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67" w:rsidRPr="00124691" w:rsidRDefault="00DA0267" w:rsidP="00DA0267">
      <w:pPr>
        <w:tabs>
          <w:tab w:val="left" w:pos="-142"/>
        </w:tabs>
        <w:jc w:val="center"/>
        <w:rPr>
          <w:rFonts w:eastAsia="Calibri"/>
          <w:szCs w:val="28"/>
        </w:rPr>
      </w:pPr>
      <w:bookmarkStart w:id="0" w:name="_Hlk183524979"/>
      <w:r w:rsidRPr="00124691">
        <w:rPr>
          <w:rFonts w:eastAsia="Calibri"/>
          <w:szCs w:val="28"/>
        </w:rPr>
        <w:t>Администрация</w:t>
      </w:r>
    </w:p>
    <w:p w:rsidR="00DA0267" w:rsidRPr="00124691" w:rsidRDefault="00DA0267" w:rsidP="00DA0267">
      <w:pPr>
        <w:tabs>
          <w:tab w:val="left" w:pos="-142"/>
        </w:tabs>
        <w:jc w:val="center"/>
        <w:rPr>
          <w:rFonts w:eastAsia="Calibri"/>
          <w:szCs w:val="28"/>
        </w:rPr>
      </w:pPr>
      <w:r w:rsidRPr="00124691">
        <w:rPr>
          <w:rFonts w:eastAsia="Calibri"/>
          <w:szCs w:val="28"/>
        </w:rPr>
        <w:t>Верхнебуреинского муниципального района</w:t>
      </w:r>
    </w:p>
    <w:p w:rsidR="00DA0267" w:rsidRPr="00124691" w:rsidRDefault="00DA0267" w:rsidP="00DA0267">
      <w:pPr>
        <w:tabs>
          <w:tab w:val="left" w:pos="-142"/>
        </w:tabs>
        <w:jc w:val="center"/>
        <w:rPr>
          <w:rFonts w:eastAsia="Calibri"/>
          <w:szCs w:val="28"/>
        </w:rPr>
      </w:pPr>
    </w:p>
    <w:p w:rsidR="00DA0267" w:rsidRPr="00124691" w:rsidRDefault="00DA0267" w:rsidP="00DA0267">
      <w:pPr>
        <w:tabs>
          <w:tab w:val="left" w:pos="-142"/>
        </w:tabs>
        <w:jc w:val="center"/>
        <w:rPr>
          <w:rFonts w:eastAsia="Calibri"/>
          <w:szCs w:val="28"/>
        </w:rPr>
      </w:pPr>
      <w:r w:rsidRPr="00124691">
        <w:rPr>
          <w:rFonts w:eastAsia="Calibri"/>
          <w:szCs w:val="28"/>
        </w:rPr>
        <w:t>ПОСТАНОВЛЕНИЕ</w:t>
      </w:r>
    </w:p>
    <w:p w:rsidR="00DA0267" w:rsidRPr="00124691" w:rsidRDefault="00DA0267" w:rsidP="00DA0267">
      <w:pPr>
        <w:tabs>
          <w:tab w:val="left" w:pos="-142"/>
        </w:tabs>
        <w:rPr>
          <w:rFonts w:eastAsia="Calibri"/>
          <w:szCs w:val="28"/>
        </w:rPr>
      </w:pPr>
    </w:p>
    <w:p w:rsidR="00DA0267" w:rsidRPr="00124691" w:rsidRDefault="00DA0267" w:rsidP="00DA0267">
      <w:pPr>
        <w:tabs>
          <w:tab w:val="left" w:pos="-142"/>
        </w:tabs>
        <w:rPr>
          <w:rFonts w:eastAsia="Calibri"/>
          <w:szCs w:val="28"/>
        </w:rPr>
      </w:pPr>
    </w:p>
    <w:p w:rsidR="00DA0267" w:rsidRPr="00124691" w:rsidRDefault="00DA0267" w:rsidP="00DA0267">
      <w:pPr>
        <w:tabs>
          <w:tab w:val="left" w:pos="-142"/>
        </w:tabs>
        <w:rPr>
          <w:rFonts w:eastAsia="Calibri"/>
          <w:szCs w:val="28"/>
          <w:u w:val="single"/>
        </w:rPr>
      </w:pPr>
      <w:r>
        <w:rPr>
          <w:rFonts w:eastAsia="Calibri"/>
          <w:szCs w:val="28"/>
          <w:u w:val="single"/>
        </w:rPr>
        <w:t>13.12.2024 № 827</w:t>
      </w:r>
    </w:p>
    <w:p w:rsidR="00DA0267" w:rsidRPr="00124691" w:rsidRDefault="00DA0267" w:rsidP="00DA0267">
      <w:pPr>
        <w:tabs>
          <w:tab w:val="left" w:pos="-142"/>
        </w:tabs>
        <w:rPr>
          <w:rFonts w:eastAsia="Calibri"/>
          <w:szCs w:val="28"/>
        </w:rPr>
      </w:pPr>
      <w:r w:rsidRPr="00124691">
        <w:rPr>
          <w:rFonts w:eastAsia="Calibri"/>
          <w:szCs w:val="28"/>
        </w:rPr>
        <w:t>п. Чегдомын</w:t>
      </w:r>
    </w:p>
    <w:p w:rsidR="000D0614" w:rsidRDefault="000D0614" w:rsidP="000D0614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:rsidR="000D0614" w:rsidRDefault="000D0614" w:rsidP="000D0614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:rsidR="005021E8" w:rsidRDefault="005021E8" w:rsidP="000D0614">
      <w:pPr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Об</w:t>
      </w:r>
      <w:r w:rsidR="000D0614">
        <w:t xml:space="preserve"> </w:t>
      </w:r>
      <w:r>
        <w:t>утверждении</w:t>
      </w:r>
      <w:r w:rsidR="000D0614">
        <w:t xml:space="preserve"> </w:t>
      </w:r>
      <w:r w:rsidR="007073A2">
        <w:t>П</w:t>
      </w:r>
      <w:r>
        <w:t>орядка</w:t>
      </w:r>
      <w:r w:rsidR="000D0614">
        <w:t xml:space="preserve"> </w:t>
      </w:r>
      <w:r>
        <w:t>организации</w:t>
      </w:r>
      <w:r w:rsidR="000D0614">
        <w:t xml:space="preserve"> </w:t>
      </w:r>
      <w:r>
        <w:t>деятельности</w:t>
      </w:r>
      <w:r w:rsidR="000D0614">
        <w:t xml:space="preserve"> </w:t>
      </w:r>
      <w:r>
        <w:t>структурных</w:t>
      </w:r>
      <w:r w:rsidR="000D0614">
        <w:t xml:space="preserve"> </w:t>
      </w:r>
      <w:r>
        <w:t>подразделений</w:t>
      </w:r>
      <w:r w:rsidR="000D0614">
        <w:t xml:space="preserve"> </w:t>
      </w:r>
      <w:r>
        <w:t>администрации</w:t>
      </w:r>
      <w:r w:rsidR="000D0614">
        <w:t xml:space="preserve"> </w:t>
      </w:r>
      <w:r>
        <w:t>Верхнебуреинского</w:t>
      </w:r>
      <w:r w:rsidR="000D0614">
        <w:t xml:space="preserve"> </w:t>
      </w:r>
      <w:r>
        <w:t>муниципального</w:t>
      </w:r>
      <w:r w:rsidR="000D0614">
        <w:t xml:space="preserve"> </w:t>
      </w:r>
      <w:r>
        <w:t>района</w:t>
      </w:r>
      <w:r w:rsidR="000D0614">
        <w:t xml:space="preserve"> </w:t>
      </w:r>
      <w:r>
        <w:t>Хабаровского</w:t>
      </w:r>
      <w:r w:rsidR="000D0614">
        <w:t xml:space="preserve"> </w:t>
      </w:r>
      <w:r>
        <w:t>края</w:t>
      </w:r>
      <w:r w:rsidR="000D0614">
        <w:t xml:space="preserve"> </w:t>
      </w:r>
      <w:r>
        <w:t>при</w:t>
      </w:r>
      <w:r w:rsidR="000D0614">
        <w:t xml:space="preserve"> </w:t>
      </w:r>
      <w:r>
        <w:t>согласовании</w:t>
      </w:r>
      <w:r w:rsidR="000D0614">
        <w:t xml:space="preserve"> </w:t>
      </w:r>
      <w:r>
        <w:t>строительства</w:t>
      </w:r>
      <w:r w:rsidR="000D0614">
        <w:t xml:space="preserve"> </w:t>
      </w:r>
      <w:r>
        <w:t>(реконструкции)</w:t>
      </w:r>
      <w:r w:rsidR="000D0614">
        <w:t xml:space="preserve"> </w:t>
      </w:r>
      <w:r>
        <w:t>на</w:t>
      </w:r>
      <w:r w:rsidR="000D0614">
        <w:t xml:space="preserve"> </w:t>
      </w:r>
      <w:r>
        <w:t>земельных</w:t>
      </w:r>
      <w:r w:rsidR="000D0614">
        <w:t xml:space="preserve"> </w:t>
      </w:r>
      <w:r>
        <w:t>участках,</w:t>
      </w:r>
      <w:r w:rsidR="000D0614">
        <w:t xml:space="preserve"> </w:t>
      </w:r>
      <w:r>
        <w:t>находящихся</w:t>
      </w:r>
      <w:r w:rsidR="000D0614">
        <w:t xml:space="preserve"> </w:t>
      </w:r>
      <w:r>
        <w:t>в</w:t>
      </w:r>
      <w:r w:rsidR="000D0614">
        <w:t xml:space="preserve"> </w:t>
      </w:r>
      <w:r>
        <w:t>государственной</w:t>
      </w:r>
      <w:r w:rsidR="000D0614">
        <w:t xml:space="preserve"> </w:t>
      </w:r>
      <w:r>
        <w:t>или</w:t>
      </w:r>
      <w:r w:rsidR="000D0614">
        <w:t xml:space="preserve"> </w:t>
      </w:r>
      <w:r>
        <w:t>муниципальной</w:t>
      </w:r>
      <w:r w:rsidR="000D0614">
        <w:t xml:space="preserve"> </w:t>
      </w:r>
      <w:r>
        <w:t>собственности,</w:t>
      </w:r>
      <w:r w:rsidR="000D0614">
        <w:t xml:space="preserve"> </w:t>
      </w:r>
      <w:r>
        <w:t>объектов</w:t>
      </w:r>
      <w:r w:rsidR="000D0614">
        <w:t xml:space="preserve"> </w:t>
      </w:r>
      <w:proofErr w:type="spellStart"/>
      <w:r>
        <w:t>электросетевого</w:t>
      </w:r>
      <w:proofErr w:type="spellEnd"/>
      <w:r w:rsidR="000D0614">
        <w:t xml:space="preserve"> </w:t>
      </w:r>
      <w:r>
        <w:t>хозяйства,</w:t>
      </w:r>
      <w:r w:rsidR="000D0614">
        <w:t xml:space="preserve"> </w:t>
      </w:r>
      <w:r>
        <w:t>для</w:t>
      </w:r>
      <w:r w:rsidR="000D0614">
        <w:t xml:space="preserve"> </w:t>
      </w:r>
      <w:r>
        <w:t>которых</w:t>
      </w:r>
      <w:r w:rsidR="000D0614">
        <w:t xml:space="preserve"> </w:t>
      </w:r>
      <w:r>
        <w:t>не</w:t>
      </w:r>
      <w:r w:rsidR="000D0614">
        <w:t xml:space="preserve"> </w:t>
      </w:r>
      <w:r>
        <w:t>требуется</w:t>
      </w:r>
      <w:r w:rsidR="000D0614">
        <w:t xml:space="preserve"> </w:t>
      </w:r>
      <w:r>
        <w:t>получение</w:t>
      </w:r>
      <w:r w:rsidR="000D0614">
        <w:t xml:space="preserve"> </w:t>
      </w:r>
      <w:r>
        <w:t>разрешения</w:t>
      </w:r>
      <w:r w:rsidR="000D0614">
        <w:t xml:space="preserve"> </w:t>
      </w:r>
      <w:r>
        <w:t>на</w:t>
      </w:r>
      <w:r w:rsidR="000D0614">
        <w:t xml:space="preserve"> </w:t>
      </w:r>
      <w:r>
        <w:t>строительство</w:t>
      </w:r>
      <w:r w:rsidR="000D0614">
        <w:t xml:space="preserve"> </w:t>
      </w:r>
      <w:r>
        <w:t>и</w:t>
      </w:r>
      <w:r w:rsidR="000D0614">
        <w:t xml:space="preserve"> </w:t>
      </w:r>
      <w:r>
        <w:t>выдача</w:t>
      </w:r>
      <w:r w:rsidR="000D0614">
        <w:t xml:space="preserve"> </w:t>
      </w:r>
      <w:r>
        <w:t>иной</w:t>
      </w:r>
      <w:r w:rsidR="000D0614">
        <w:t xml:space="preserve"> </w:t>
      </w:r>
      <w:r>
        <w:t>разрешительной</w:t>
      </w:r>
      <w:r w:rsidR="000D0614">
        <w:t xml:space="preserve"> </w:t>
      </w:r>
      <w:r>
        <w:t>документации</w:t>
      </w:r>
      <w:r w:rsidR="000D0614">
        <w:t xml:space="preserve"> </w:t>
      </w:r>
      <w:r>
        <w:t>на</w:t>
      </w:r>
      <w:r w:rsidR="000D0614">
        <w:t xml:space="preserve"> </w:t>
      </w:r>
      <w:r>
        <w:t>выполнение</w:t>
      </w:r>
      <w:r w:rsidR="000D0614">
        <w:t xml:space="preserve"> </w:t>
      </w:r>
      <w:r>
        <w:t>работ</w:t>
      </w:r>
      <w:r w:rsidR="000D0614">
        <w:t xml:space="preserve"> </w:t>
      </w:r>
      <w:r>
        <w:t>по</w:t>
      </w:r>
      <w:r w:rsidR="000D0614">
        <w:t xml:space="preserve"> </w:t>
      </w:r>
      <w:r>
        <w:t>строительству</w:t>
      </w:r>
      <w:r w:rsidR="000D0614">
        <w:t xml:space="preserve"> </w:t>
      </w:r>
      <w:r>
        <w:t>объектов</w:t>
      </w:r>
      <w:r w:rsidR="000D0614">
        <w:t xml:space="preserve"> </w:t>
      </w:r>
      <w:proofErr w:type="spellStart"/>
      <w:r>
        <w:t>электросетевого</w:t>
      </w:r>
      <w:proofErr w:type="spellEnd"/>
      <w:r w:rsidR="000D0614">
        <w:t xml:space="preserve"> </w:t>
      </w:r>
      <w:r>
        <w:t>хозяйства</w:t>
      </w:r>
      <w:r w:rsidR="000D0614">
        <w:t xml:space="preserve"> </w:t>
      </w:r>
      <w:r>
        <w:t>на</w:t>
      </w:r>
      <w:r w:rsidR="000D0614">
        <w:t xml:space="preserve"> </w:t>
      </w:r>
      <w:r>
        <w:t>территории</w:t>
      </w:r>
      <w:r w:rsidR="000D0614">
        <w:t xml:space="preserve"> </w:t>
      </w:r>
      <w:r>
        <w:t>Верхнебуреинского</w:t>
      </w:r>
      <w:r w:rsidR="000D0614">
        <w:t xml:space="preserve"> </w:t>
      </w:r>
      <w:r>
        <w:t>муниципального</w:t>
      </w:r>
      <w:r w:rsidR="000D0614">
        <w:t xml:space="preserve"> </w:t>
      </w:r>
      <w:r>
        <w:t>района</w:t>
      </w:r>
      <w:r w:rsidR="000D0614">
        <w:t xml:space="preserve"> </w:t>
      </w:r>
      <w:r>
        <w:t>Хабаровского</w:t>
      </w:r>
      <w:r w:rsidR="000D0614">
        <w:t xml:space="preserve"> </w:t>
      </w:r>
      <w:r>
        <w:t>края</w:t>
      </w:r>
      <w:r w:rsidR="000D0614">
        <w:t xml:space="preserve"> </w:t>
      </w:r>
      <w:proofErr w:type="gramEnd"/>
    </w:p>
    <w:bookmarkEnd w:id="0"/>
    <w:p w:rsidR="00917FC1" w:rsidRDefault="00917FC1" w:rsidP="00917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614" w:rsidRPr="00E412F9" w:rsidRDefault="000D0614" w:rsidP="00917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570F" w:rsidRDefault="001C570F" w:rsidP="000D0614">
      <w:pPr>
        <w:pStyle w:val="20"/>
        <w:shd w:val="clear" w:color="auto" w:fill="auto"/>
        <w:spacing w:before="0" w:after="0" w:line="240" w:lineRule="auto"/>
        <w:ind w:firstLine="709"/>
      </w:pPr>
      <w:proofErr w:type="gramStart"/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соответствии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распоряжением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Губернатора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края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</w:t>
      </w:r>
      <w:r w:rsidR="000D0614">
        <w:rPr>
          <w:color w:val="000000"/>
          <w:lang w:bidi="ru-RU"/>
        </w:rPr>
        <w:t> </w:t>
      </w:r>
      <w:r>
        <w:rPr>
          <w:color w:val="000000"/>
          <w:lang w:bidi="ru-RU"/>
        </w:rPr>
        <w:t>28.02.2017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№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95-р</w:t>
      </w:r>
      <w:r w:rsidR="000D0614">
        <w:rPr>
          <w:color w:val="000000"/>
          <w:lang w:bidi="ru-RU"/>
        </w:rPr>
        <w:t xml:space="preserve"> </w:t>
      </w:r>
      <w:r w:rsidR="005E1C64">
        <w:rPr>
          <w:color w:val="000000"/>
          <w:lang w:bidi="ru-RU"/>
        </w:rPr>
        <w:t>«</w:t>
      </w:r>
      <w:r>
        <w:rPr>
          <w:color w:val="000000"/>
          <w:lang w:bidi="ru-RU"/>
        </w:rPr>
        <w:t>Об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утверждении</w:t>
      </w:r>
      <w:r w:rsidR="000D0614">
        <w:rPr>
          <w:color w:val="000000"/>
          <w:lang w:bidi="ru-RU"/>
        </w:rPr>
        <w:t xml:space="preserve"> </w:t>
      </w:r>
      <w:r w:rsidR="005E1C64">
        <w:rPr>
          <w:color w:val="000000"/>
          <w:lang w:bidi="ru-RU"/>
        </w:rPr>
        <w:t>«</w:t>
      </w:r>
      <w:r>
        <w:rPr>
          <w:color w:val="000000"/>
          <w:lang w:bidi="ru-RU"/>
        </w:rPr>
        <w:t>дорожных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карт</w:t>
      </w:r>
      <w:r w:rsidR="005E1C64">
        <w:rPr>
          <w:color w:val="000000"/>
          <w:lang w:bidi="ru-RU"/>
        </w:rPr>
        <w:t>»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внедрению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целевых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моделей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упрощения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процедур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ведения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бизнеса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повышения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инвестиционной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привлекательности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края</w:t>
      </w:r>
      <w:r w:rsidR="005E1C64">
        <w:rPr>
          <w:color w:val="000000"/>
          <w:lang w:bidi="ru-RU"/>
        </w:rPr>
        <w:t>»</w:t>
      </w:r>
      <w:r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 w:rsidR="00795E61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целях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улучшения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инвестиционного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климата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условий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ведения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бизнеса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территории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Верхнебуреинского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района</w:t>
      </w:r>
      <w:r w:rsidR="000D0614">
        <w:rPr>
          <w:color w:val="000000"/>
          <w:lang w:bidi="ru-RU"/>
        </w:rPr>
        <w:t xml:space="preserve"> </w:t>
      </w:r>
      <w:r w:rsidR="00F32F4D"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 w:rsidR="00F32F4D">
        <w:rPr>
          <w:color w:val="000000"/>
          <w:lang w:bidi="ru-RU"/>
        </w:rPr>
        <w:t>края</w:t>
      </w:r>
      <w:r w:rsidR="008F3167"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реализации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положений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стандарта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содействия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инвестициям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развития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предпринимательства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Верхнебуреинском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районе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края,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администрация</w:t>
      </w:r>
      <w:proofErr w:type="gramEnd"/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Верхнебуреинского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района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края</w:t>
      </w:r>
    </w:p>
    <w:p w:rsidR="00917FC1" w:rsidRPr="00E412F9" w:rsidRDefault="00917FC1" w:rsidP="000D061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2F9">
        <w:rPr>
          <w:rFonts w:ascii="Times New Roman" w:hAnsi="Times New Roman" w:cs="Times New Roman"/>
          <w:color w:val="000000"/>
          <w:sz w:val="28"/>
          <w:szCs w:val="28"/>
        </w:rPr>
        <w:t>ОСТАНОВЛЯЕТ:</w:t>
      </w:r>
    </w:p>
    <w:p w:rsidR="003456CA" w:rsidRPr="005558EE" w:rsidRDefault="002621FD" w:rsidP="000D0614">
      <w:pPr>
        <w:pStyle w:val="20"/>
        <w:numPr>
          <w:ilvl w:val="0"/>
          <w:numId w:val="1"/>
        </w:numPr>
        <w:shd w:val="clear" w:color="auto" w:fill="auto"/>
        <w:tabs>
          <w:tab w:val="left" w:pos="1098"/>
          <w:tab w:val="left" w:pos="2199"/>
          <w:tab w:val="center" w:pos="4392"/>
          <w:tab w:val="right" w:pos="9316"/>
        </w:tabs>
        <w:spacing w:before="0" w:after="0" w:line="240" w:lineRule="auto"/>
        <w:ind w:firstLine="709"/>
        <w:rPr>
          <w:lang w:bidi="ru-RU"/>
        </w:rPr>
      </w:pPr>
      <w:proofErr w:type="gramStart"/>
      <w:r w:rsidRPr="002621FD">
        <w:rPr>
          <w:color w:val="000000"/>
          <w:lang w:bidi="ru-RU"/>
        </w:rPr>
        <w:t>Утвердить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прилагаемый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Порядок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организации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деятельности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структурных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подразделений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администрации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Верхнебуреинского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района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края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при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согласовании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строительства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(реконструкции)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участках,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находящихся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государственной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муниципальной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собственности,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proofErr w:type="spellStart"/>
      <w:r w:rsidRPr="002621FD">
        <w:rPr>
          <w:color w:val="000000"/>
          <w:lang w:bidi="ru-RU"/>
        </w:rPr>
        <w:t>электросетевого</w:t>
      </w:r>
      <w:proofErr w:type="spellEnd"/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хозяйства,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которых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требуется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получение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разрешения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строительство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выдача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иной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разрешительной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документации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выполнение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по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строительству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proofErr w:type="spellStart"/>
      <w:r w:rsidRPr="002621FD">
        <w:rPr>
          <w:color w:val="000000"/>
          <w:lang w:bidi="ru-RU"/>
        </w:rPr>
        <w:t>электросетевого</w:t>
      </w:r>
      <w:proofErr w:type="spellEnd"/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хозяйства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территории</w:t>
      </w:r>
      <w:r w:rsidR="000D0614">
        <w:rPr>
          <w:color w:val="000000"/>
          <w:lang w:bidi="ru-RU"/>
        </w:rPr>
        <w:t xml:space="preserve"> </w:t>
      </w:r>
      <w:r w:rsidR="00206F47">
        <w:rPr>
          <w:color w:val="000000"/>
          <w:lang w:bidi="ru-RU"/>
        </w:rPr>
        <w:t>Верхнебуреинского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района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 w:rsidRPr="002621FD">
        <w:rPr>
          <w:color w:val="000000"/>
          <w:lang w:bidi="ru-RU"/>
        </w:rPr>
        <w:t>края.</w:t>
      </w:r>
      <w:proofErr w:type="gramEnd"/>
    </w:p>
    <w:p w:rsidR="00550326" w:rsidRDefault="00550326" w:rsidP="000D06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2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D0614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>
        <w:rPr>
          <w:rFonts w:ascii="Times New Roman" w:hAnsi="Times New Roman" w:cs="Times New Roman"/>
          <w:sz w:val="28"/>
          <w:szCs w:val="28"/>
        </w:rPr>
        <w:t>729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</w:rPr>
        <w:t>«</w:t>
      </w:r>
      <w:r w:rsidR="002E423D" w:rsidRPr="002E423D">
        <w:rPr>
          <w:rFonts w:ascii="Times New Roman" w:hAnsi="Times New Roman" w:cs="Times New Roman"/>
          <w:sz w:val="28"/>
          <w:szCs w:val="28"/>
        </w:rPr>
        <w:t>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порядке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организации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деятельности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структурных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подразделений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администрации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муниципального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района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при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согласовании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строительства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(реконструкции)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земельных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lastRenderedPageBreak/>
        <w:t>участках,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находящихся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в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муниципальной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собственности,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также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государственная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23D" w:rsidRPr="002E423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которые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разграничена,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межселенной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территории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в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населенных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пунктах,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находящихся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межселенной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территории,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также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в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границах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населенных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пунктов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сельских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муниципальных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образований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территории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муниципального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района,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объектов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3D" w:rsidRPr="002E423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хозяйства,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для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которых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требуется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получение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разрешения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строительство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выдача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иной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разрешительной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документации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на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выполнение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работ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по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строительству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объектов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3D" w:rsidRPr="002E423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 w:rsidR="002E423D" w:rsidRPr="002E423D">
        <w:rPr>
          <w:rFonts w:ascii="Times New Roman" w:hAnsi="Times New Roman" w:cs="Times New Roman"/>
          <w:sz w:val="28"/>
          <w:szCs w:val="28"/>
        </w:rPr>
        <w:t>хозяйства</w:t>
      </w:r>
      <w:r w:rsidR="00D45209" w:rsidRPr="005525D2">
        <w:rPr>
          <w:rFonts w:ascii="Times New Roman" w:hAnsi="Times New Roman" w:cs="Times New Roman"/>
          <w:sz w:val="28"/>
          <w:szCs w:val="28"/>
        </w:rPr>
        <w:t>»</w:t>
      </w:r>
      <w:r w:rsidR="002E423D">
        <w:rPr>
          <w:rFonts w:ascii="Times New Roman" w:hAnsi="Times New Roman" w:cs="Times New Roman"/>
          <w:sz w:val="28"/>
          <w:szCs w:val="28"/>
        </w:rPr>
        <w:t>.</w:t>
      </w:r>
    </w:p>
    <w:p w:rsidR="000D0614" w:rsidRDefault="00550326" w:rsidP="000D0614">
      <w:pPr>
        <w:pStyle w:val="20"/>
        <w:shd w:val="clear" w:color="auto" w:fill="auto"/>
        <w:spacing w:before="0" w:after="0" w:line="240" w:lineRule="auto"/>
        <w:ind w:firstLine="709"/>
      </w:pPr>
      <w:r>
        <w:t>3.</w:t>
      </w:r>
      <w:r w:rsidR="000D0614">
        <w:t xml:space="preserve"> </w:t>
      </w:r>
      <w:proofErr w:type="gramStart"/>
      <w:r>
        <w:t>Контроль</w:t>
      </w:r>
      <w:r w:rsidR="000D0614">
        <w:t xml:space="preserve"> </w:t>
      </w:r>
      <w:r>
        <w:t>за</w:t>
      </w:r>
      <w:proofErr w:type="gramEnd"/>
      <w:r w:rsidR="000D0614">
        <w:t xml:space="preserve"> </w:t>
      </w:r>
      <w:r>
        <w:t>исполнением</w:t>
      </w:r>
      <w:r w:rsidR="000D0614">
        <w:t xml:space="preserve"> </w:t>
      </w:r>
      <w:r>
        <w:t>настоящего</w:t>
      </w:r>
      <w:r w:rsidR="000D0614">
        <w:t xml:space="preserve"> </w:t>
      </w:r>
      <w:r>
        <w:t>постановления</w:t>
      </w:r>
      <w:r w:rsidR="000D0614">
        <w:t xml:space="preserve"> </w:t>
      </w:r>
      <w:r w:rsidR="007073A2">
        <w:t>возложить</w:t>
      </w:r>
      <w:r w:rsidR="000D0614">
        <w:t xml:space="preserve"> </w:t>
      </w:r>
      <w:r w:rsidR="007073A2">
        <w:t>на</w:t>
      </w:r>
      <w:r w:rsidR="000D0614">
        <w:t xml:space="preserve"> </w:t>
      </w:r>
      <w:r w:rsidR="007073A2">
        <w:t>первого</w:t>
      </w:r>
      <w:r w:rsidR="000D0614">
        <w:t xml:space="preserve"> </w:t>
      </w:r>
      <w:r w:rsidR="007073A2">
        <w:t>заместителя</w:t>
      </w:r>
      <w:r w:rsidR="000D0614">
        <w:t xml:space="preserve"> </w:t>
      </w:r>
      <w:r w:rsidR="007073A2">
        <w:t>главы</w:t>
      </w:r>
      <w:r w:rsidR="000D0614">
        <w:t xml:space="preserve"> </w:t>
      </w:r>
      <w:r w:rsidR="000D0614">
        <w:rPr>
          <w:color w:val="000000"/>
          <w:lang w:bidi="ru-RU"/>
        </w:rPr>
        <w:t>администрации Верхнебуреинского муниципального района Хабаровского края.</w:t>
      </w:r>
    </w:p>
    <w:p w:rsidR="00550326" w:rsidRDefault="00550326" w:rsidP="000D06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0D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550326" w:rsidRDefault="00550326" w:rsidP="000D06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61D0" w:rsidRDefault="00A061D0" w:rsidP="000D06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0326" w:rsidRDefault="00550326" w:rsidP="000D06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0326" w:rsidRDefault="000D0614" w:rsidP="000D0614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D0614" w:rsidRPr="00FB6C54" w:rsidRDefault="000D0614" w:rsidP="000D0614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И.В. Алексиевич</w:t>
      </w:r>
    </w:p>
    <w:p w:rsidR="00FE2CDA" w:rsidRDefault="00FE2CDA" w:rsidP="000D0614">
      <w:pPr>
        <w:spacing w:line="240" w:lineRule="exact"/>
      </w:pPr>
    </w:p>
    <w:p w:rsidR="00FB6C54" w:rsidRDefault="00FB6C54" w:rsidP="000D0614">
      <w:pPr>
        <w:pStyle w:val="ConsPlusTitle"/>
        <w:spacing w:line="240" w:lineRule="exac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5F6412" w:rsidRDefault="005F6412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5F6412" w:rsidRDefault="005F6412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5F6412" w:rsidRDefault="005F6412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5F6412" w:rsidRDefault="005F6412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5F6412" w:rsidRDefault="005F6412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1D7943" w:rsidRDefault="001D7943" w:rsidP="000D0614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jc w:val="right"/>
        <w:rPr>
          <w:b w:val="0"/>
          <w:szCs w:val="28"/>
        </w:rPr>
      </w:pPr>
    </w:p>
    <w:p w:rsidR="00A74603" w:rsidRDefault="00A74603" w:rsidP="000D0614">
      <w:pPr>
        <w:pStyle w:val="ConsPlusTitle"/>
        <w:spacing w:line="240" w:lineRule="exact"/>
        <w:rPr>
          <w:b w:val="0"/>
          <w:szCs w:val="28"/>
        </w:rPr>
      </w:pPr>
    </w:p>
    <w:p w:rsidR="00FB6C54" w:rsidRPr="007C42C8" w:rsidRDefault="00FB6C54" w:rsidP="000D0614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lastRenderedPageBreak/>
        <w:t>УТВЕРЖДЕН</w:t>
      </w:r>
    </w:p>
    <w:p w:rsidR="00FB6C54" w:rsidRPr="007C42C8" w:rsidRDefault="00FB6C54" w:rsidP="000D0614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t>постановлением</w:t>
      </w:r>
    </w:p>
    <w:p w:rsidR="000D0614" w:rsidRDefault="00FB6C54" w:rsidP="000D0614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t>администрации</w:t>
      </w:r>
      <w:r w:rsidR="000D0614">
        <w:rPr>
          <w:b w:val="0"/>
          <w:szCs w:val="28"/>
        </w:rPr>
        <w:t xml:space="preserve"> </w:t>
      </w:r>
    </w:p>
    <w:p w:rsidR="00FB6C54" w:rsidRDefault="00FB6C54" w:rsidP="000D0614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Верхнебуреинского</w:t>
      </w:r>
      <w:r w:rsidR="000D0614">
        <w:rPr>
          <w:b w:val="0"/>
          <w:szCs w:val="28"/>
        </w:rPr>
        <w:t xml:space="preserve"> </w:t>
      </w:r>
    </w:p>
    <w:p w:rsidR="00FB6C54" w:rsidRDefault="00FB6C54" w:rsidP="000D0614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муниципального</w:t>
      </w:r>
      <w:r w:rsidR="000D0614">
        <w:rPr>
          <w:b w:val="0"/>
          <w:szCs w:val="28"/>
        </w:rPr>
        <w:t xml:space="preserve"> </w:t>
      </w:r>
      <w:r w:rsidRPr="007C42C8">
        <w:rPr>
          <w:b w:val="0"/>
          <w:szCs w:val="28"/>
        </w:rPr>
        <w:t>района</w:t>
      </w:r>
      <w:r w:rsidR="000D0614">
        <w:rPr>
          <w:b w:val="0"/>
          <w:szCs w:val="28"/>
        </w:rPr>
        <w:t xml:space="preserve"> </w:t>
      </w:r>
    </w:p>
    <w:p w:rsidR="00FB6C54" w:rsidRPr="007C42C8" w:rsidRDefault="00FB6C54" w:rsidP="000D0614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Хабаровского</w:t>
      </w:r>
      <w:r w:rsidR="000D0614">
        <w:rPr>
          <w:b w:val="0"/>
          <w:szCs w:val="28"/>
        </w:rPr>
        <w:t xml:space="preserve"> </w:t>
      </w:r>
      <w:r>
        <w:rPr>
          <w:b w:val="0"/>
          <w:szCs w:val="28"/>
        </w:rPr>
        <w:t>края</w:t>
      </w:r>
    </w:p>
    <w:p w:rsidR="00FB6C54" w:rsidRPr="007C42C8" w:rsidRDefault="000D0614" w:rsidP="000D0614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FB6C54">
        <w:rPr>
          <w:b w:val="0"/>
          <w:szCs w:val="28"/>
        </w:rPr>
        <w:t>от</w:t>
      </w:r>
      <w:r>
        <w:rPr>
          <w:b w:val="0"/>
          <w:szCs w:val="28"/>
        </w:rPr>
        <w:t xml:space="preserve"> </w:t>
      </w:r>
      <w:r w:rsidR="00DA0267">
        <w:rPr>
          <w:b w:val="0"/>
          <w:szCs w:val="28"/>
        </w:rPr>
        <w:t>13.12.2024 № 827</w:t>
      </w:r>
      <w:r>
        <w:rPr>
          <w:b w:val="0"/>
          <w:szCs w:val="28"/>
        </w:rPr>
        <w:t xml:space="preserve"> </w:t>
      </w:r>
    </w:p>
    <w:p w:rsidR="00FB6C54" w:rsidRDefault="00FB6C54" w:rsidP="000D0614">
      <w:pPr>
        <w:pStyle w:val="ConsPlusTitle"/>
        <w:ind w:firstLine="709"/>
        <w:jc w:val="center"/>
        <w:rPr>
          <w:sz w:val="24"/>
          <w:szCs w:val="24"/>
        </w:rPr>
      </w:pPr>
    </w:p>
    <w:p w:rsidR="00FB6C54" w:rsidRDefault="00FB6C54" w:rsidP="000D0614">
      <w:pPr>
        <w:pStyle w:val="ConsPlusTitle"/>
        <w:ind w:firstLine="709"/>
        <w:jc w:val="center"/>
        <w:rPr>
          <w:sz w:val="24"/>
          <w:szCs w:val="24"/>
        </w:rPr>
      </w:pPr>
    </w:p>
    <w:p w:rsidR="00A4768B" w:rsidRPr="00A4768B" w:rsidRDefault="00A4768B" w:rsidP="000D0614">
      <w:pPr>
        <w:pStyle w:val="ConsPlusNormal"/>
        <w:ind w:firstLine="709"/>
        <w:jc w:val="center"/>
        <w:rPr>
          <w:bCs/>
          <w:szCs w:val="28"/>
        </w:rPr>
      </w:pPr>
      <w:r w:rsidRPr="00A4768B">
        <w:rPr>
          <w:bCs/>
          <w:szCs w:val="28"/>
        </w:rPr>
        <w:t>ПОРЯДОК</w:t>
      </w:r>
    </w:p>
    <w:p w:rsidR="00A4768B" w:rsidRDefault="00E26191" w:rsidP="000D0614">
      <w:pPr>
        <w:pStyle w:val="ConsPlusNormal"/>
        <w:ind w:firstLine="709"/>
        <w:jc w:val="center"/>
        <w:rPr>
          <w:b/>
        </w:rPr>
      </w:pPr>
      <w:proofErr w:type="gramStart"/>
      <w:r w:rsidRPr="00E26191">
        <w:rPr>
          <w:bCs/>
          <w:szCs w:val="28"/>
        </w:rPr>
        <w:t>организации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деятельности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структурных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подразделений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администрации</w:t>
      </w:r>
      <w:r w:rsidR="000D0614">
        <w:rPr>
          <w:bCs/>
          <w:szCs w:val="28"/>
        </w:rPr>
        <w:t xml:space="preserve"> </w:t>
      </w:r>
      <w:r w:rsidR="005F6412">
        <w:rPr>
          <w:bCs/>
          <w:szCs w:val="28"/>
        </w:rPr>
        <w:t>Верхнебуреинского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муниципального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района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Хабаровского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края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при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согласовании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строительства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(реконструкции)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на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земельных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участках,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находящихся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в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государственной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или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муниципальной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собственности,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объектов</w:t>
      </w:r>
      <w:r w:rsidR="000D0614">
        <w:rPr>
          <w:bCs/>
          <w:szCs w:val="28"/>
        </w:rPr>
        <w:t xml:space="preserve"> </w:t>
      </w:r>
      <w:proofErr w:type="spellStart"/>
      <w:r w:rsidRPr="00E26191">
        <w:rPr>
          <w:bCs/>
          <w:szCs w:val="28"/>
        </w:rPr>
        <w:t>электросетевого</w:t>
      </w:r>
      <w:proofErr w:type="spellEnd"/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хозяйства,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для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которых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не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требуется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разрешение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на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строительство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и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выдача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иной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разрешительной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документации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на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выполнение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работ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по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строительству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объектов</w:t>
      </w:r>
      <w:r w:rsidR="000D0614">
        <w:rPr>
          <w:bCs/>
          <w:szCs w:val="28"/>
        </w:rPr>
        <w:t xml:space="preserve"> </w:t>
      </w:r>
      <w:proofErr w:type="spellStart"/>
      <w:r w:rsidRPr="00E26191">
        <w:rPr>
          <w:bCs/>
          <w:szCs w:val="28"/>
        </w:rPr>
        <w:t>электросетевого</w:t>
      </w:r>
      <w:proofErr w:type="spellEnd"/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хозяйства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на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территории</w:t>
      </w:r>
      <w:r w:rsidR="000D0614">
        <w:rPr>
          <w:bCs/>
          <w:szCs w:val="28"/>
        </w:rPr>
        <w:t xml:space="preserve"> </w:t>
      </w:r>
      <w:r w:rsidR="005F6412">
        <w:rPr>
          <w:bCs/>
          <w:szCs w:val="28"/>
        </w:rPr>
        <w:t>Верхнебуреинского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муниципального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района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Хабаровского</w:t>
      </w:r>
      <w:r w:rsidR="000D0614">
        <w:rPr>
          <w:bCs/>
          <w:szCs w:val="28"/>
        </w:rPr>
        <w:t xml:space="preserve"> </w:t>
      </w:r>
      <w:r w:rsidRPr="00E26191">
        <w:rPr>
          <w:bCs/>
          <w:szCs w:val="28"/>
        </w:rPr>
        <w:t>края</w:t>
      </w:r>
      <w:proofErr w:type="gramEnd"/>
    </w:p>
    <w:p w:rsidR="00E26191" w:rsidRPr="00E26191" w:rsidRDefault="00E26191" w:rsidP="000D0614">
      <w:pPr>
        <w:pStyle w:val="20"/>
        <w:shd w:val="clear" w:color="auto" w:fill="auto"/>
        <w:tabs>
          <w:tab w:val="left" w:pos="3779"/>
        </w:tabs>
        <w:spacing w:before="0" w:after="0" w:line="240" w:lineRule="auto"/>
        <w:ind w:firstLine="709"/>
      </w:pPr>
    </w:p>
    <w:p w:rsidR="005558EE" w:rsidRDefault="000D0614" w:rsidP="000D0614">
      <w:pPr>
        <w:pStyle w:val="20"/>
        <w:shd w:val="clear" w:color="auto" w:fill="auto"/>
        <w:tabs>
          <w:tab w:val="left" w:pos="3779"/>
        </w:tabs>
        <w:spacing w:before="0" w:after="0" w:line="240" w:lineRule="auto"/>
        <w:ind w:left="709" w:firstLine="0"/>
        <w:jc w:val="center"/>
      </w:pPr>
      <w:r>
        <w:rPr>
          <w:color w:val="000000"/>
          <w:lang w:bidi="ru-RU"/>
        </w:rPr>
        <w:t xml:space="preserve">1. </w:t>
      </w:r>
      <w:r w:rsidR="005558EE">
        <w:rPr>
          <w:color w:val="000000"/>
          <w:lang w:bidi="ru-RU"/>
        </w:rPr>
        <w:t>Общие</w:t>
      </w:r>
      <w:r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положения</w:t>
      </w:r>
    </w:p>
    <w:p w:rsidR="005558EE" w:rsidRDefault="00B44959" w:rsidP="000D0614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bidi="ru-RU"/>
        </w:rPr>
        <w:t>1.1.</w:t>
      </w:r>
      <w:r w:rsidR="000D0614">
        <w:rPr>
          <w:color w:val="000000"/>
          <w:lang w:bidi="ru-RU"/>
        </w:rPr>
        <w:t xml:space="preserve"> </w:t>
      </w:r>
      <w:proofErr w:type="gramStart"/>
      <w:r w:rsidR="005F6412" w:rsidRPr="00393ABD">
        <w:rPr>
          <w:color w:val="000000"/>
          <w:lang w:bidi="ru-RU"/>
        </w:rPr>
        <w:t>Настоящий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Порядок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устанавливает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стандарт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организации</w:t>
      </w:r>
      <w:r w:rsidR="005F6412" w:rsidRPr="00393ABD">
        <w:rPr>
          <w:color w:val="000000"/>
          <w:lang w:bidi="ru-RU"/>
        </w:rPr>
        <w:br/>
        <w:t>деятельности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структурных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подразделений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администрации</w:t>
      </w:r>
      <w:r w:rsidR="000D0614">
        <w:rPr>
          <w:color w:val="000000"/>
          <w:lang w:bidi="ru-RU"/>
        </w:rPr>
        <w:t xml:space="preserve"> </w:t>
      </w:r>
      <w:r w:rsidR="005F6412">
        <w:rPr>
          <w:color w:val="000000"/>
          <w:lang w:bidi="ru-RU"/>
        </w:rPr>
        <w:t>Верхнебуреинского</w:t>
      </w:r>
      <w:r w:rsidR="000D0614">
        <w:rPr>
          <w:color w:val="000000"/>
          <w:lang w:bidi="ru-RU"/>
        </w:rPr>
        <w:t xml:space="preserve"> </w:t>
      </w:r>
      <w:r w:rsidR="005F6412"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 w:rsidR="005F6412">
        <w:rPr>
          <w:color w:val="000000"/>
          <w:lang w:bidi="ru-RU"/>
        </w:rPr>
        <w:t>района</w:t>
      </w:r>
      <w:r w:rsidR="000D0614">
        <w:rPr>
          <w:color w:val="000000"/>
          <w:lang w:bidi="ru-RU"/>
        </w:rPr>
        <w:t xml:space="preserve"> </w:t>
      </w:r>
      <w:r w:rsidR="005F6412">
        <w:rPr>
          <w:color w:val="000000"/>
          <w:lang w:bidi="ru-RU"/>
        </w:rPr>
        <w:t>Хабаро</w:t>
      </w:r>
      <w:r w:rsidR="005F6412" w:rsidRPr="00393ABD">
        <w:rPr>
          <w:color w:val="000000"/>
          <w:lang w:bidi="ru-RU"/>
        </w:rPr>
        <w:t>вского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края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(далее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-</w:t>
      </w:r>
      <w:r w:rsidR="000D0614">
        <w:rPr>
          <w:color w:val="000000"/>
          <w:lang w:bidi="ru-RU"/>
        </w:rPr>
        <w:t xml:space="preserve"> </w:t>
      </w:r>
      <w:r w:rsidR="005F6412">
        <w:rPr>
          <w:color w:val="000000"/>
          <w:lang w:bidi="ru-RU"/>
        </w:rPr>
        <w:t>Администрация</w:t>
      </w:r>
      <w:r w:rsidR="005F6412" w:rsidRPr="00393ABD">
        <w:rPr>
          <w:color w:val="000000"/>
          <w:lang w:bidi="ru-RU"/>
        </w:rPr>
        <w:t>)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при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оформлении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по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принципу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«одного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окна»</w:t>
      </w:r>
      <w:r w:rsidR="005F6412" w:rsidRPr="00393ABD">
        <w:rPr>
          <w:color w:val="000000"/>
          <w:lang w:bidi="ru-RU"/>
        </w:rPr>
        <w:br/>
        <w:t>согласования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строительства</w:t>
      </w:r>
      <w:r w:rsidR="000D0614">
        <w:rPr>
          <w:color w:val="000000"/>
          <w:lang w:bidi="ru-RU"/>
        </w:rPr>
        <w:t xml:space="preserve"> </w:t>
      </w:r>
      <w:bookmarkStart w:id="2" w:name="_Hlk183524238"/>
      <w:r w:rsidR="005F6412" w:rsidRPr="00393ABD">
        <w:rPr>
          <w:color w:val="000000"/>
          <w:lang w:bidi="ru-RU"/>
        </w:rPr>
        <w:t>(реконструкции)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участках,</w:t>
      </w:r>
      <w:r w:rsidR="005F6412" w:rsidRPr="00393ABD">
        <w:rPr>
          <w:color w:val="000000"/>
          <w:lang w:bidi="ru-RU"/>
        </w:rPr>
        <w:br/>
        <w:t>находящихся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государственной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муниципальной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собственности,</w:t>
      </w:r>
      <w:r w:rsidR="005F6412" w:rsidRPr="00393ABD">
        <w:rPr>
          <w:color w:val="000000"/>
          <w:lang w:bidi="ru-RU"/>
        </w:rPr>
        <w:br/>
        <w:t>объектов</w:t>
      </w:r>
      <w:r w:rsidR="000D0614">
        <w:rPr>
          <w:color w:val="000000"/>
          <w:lang w:bidi="ru-RU"/>
        </w:rPr>
        <w:t xml:space="preserve"> </w:t>
      </w:r>
      <w:proofErr w:type="spellStart"/>
      <w:r w:rsidR="005F6412" w:rsidRPr="00393ABD">
        <w:rPr>
          <w:color w:val="000000"/>
          <w:lang w:bidi="ru-RU"/>
        </w:rPr>
        <w:t>электросетевого</w:t>
      </w:r>
      <w:proofErr w:type="spellEnd"/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хозяйства,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которых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требуется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получение</w:t>
      </w:r>
      <w:r w:rsidR="005F6412" w:rsidRPr="00393ABD">
        <w:rPr>
          <w:color w:val="000000"/>
          <w:lang w:bidi="ru-RU"/>
        </w:rPr>
        <w:br/>
        <w:t>разрешения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строительство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выдача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иной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разрешительной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документации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выполнение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по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строительству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proofErr w:type="spellStart"/>
      <w:r w:rsidR="005F6412" w:rsidRPr="00393ABD">
        <w:rPr>
          <w:color w:val="000000"/>
          <w:lang w:bidi="ru-RU"/>
        </w:rPr>
        <w:t>электросетевого</w:t>
      </w:r>
      <w:proofErr w:type="spellEnd"/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хозяйства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территории</w:t>
      </w:r>
      <w:proofErr w:type="gramEnd"/>
      <w:r w:rsidR="000D0614">
        <w:rPr>
          <w:color w:val="000000"/>
          <w:lang w:bidi="ru-RU"/>
        </w:rPr>
        <w:t xml:space="preserve"> </w:t>
      </w:r>
      <w:r w:rsidR="005F6412">
        <w:t>Верхнебуреинского</w:t>
      </w:r>
      <w:r w:rsidR="000D0614">
        <w:t xml:space="preserve"> </w:t>
      </w:r>
      <w:r w:rsidR="005F6412">
        <w:t>муниципального</w:t>
      </w:r>
      <w:r w:rsidR="000D0614">
        <w:t xml:space="preserve"> </w:t>
      </w:r>
      <w:r w:rsidR="005F6412">
        <w:t>района</w:t>
      </w:r>
      <w:r w:rsidR="000D0614">
        <w:t xml:space="preserve"> </w:t>
      </w:r>
      <w:r w:rsidR="005F6412">
        <w:t>Хабаровского</w:t>
      </w:r>
      <w:r w:rsidR="000D0614">
        <w:t xml:space="preserve"> </w:t>
      </w:r>
      <w:r w:rsidR="005F6412">
        <w:t>края</w:t>
      </w:r>
      <w:bookmarkEnd w:id="2"/>
      <w:r w:rsidR="005F6412" w:rsidRPr="00393ABD"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при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условии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необходимости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получения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заявителем,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совокупности,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следующих</w:t>
      </w:r>
      <w:r w:rsidR="000D0614">
        <w:rPr>
          <w:color w:val="000000"/>
          <w:lang w:bidi="ru-RU"/>
        </w:rPr>
        <w:t xml:space="preserve"> </w:t>
      </w:r>
      <w:r w:rsidR="005F6412" w:rsidRPr="00393ABD">
        <w:rPr>
          <w:color w:val="000000"/>
          <w:lang w:bidi="ru-RU"/>
        </w:rPr>
        <w:t>документов</w:t>
      </w:r>
      <w:r w:rsidR="005558EE">
        <w:rPr>
          <w:color w:val="000000"/>
          <w:lang w:bidi="ru-RU"/>
        </w:rPr>
        <w:t>: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240" w:lineRule="auto"/>
        <w:ind w:firstLine="709"/>
      </w:pPr>
      <w:r>
        <w:rPr>
          <w:color w:val="000000"/>
          <w:lang w:bidi="ru-RU"/>
        </w:rPr>
        <w:t>разрешений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размещение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без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установления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сервитутов;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firstLine="709"/>
      </w:pPr>
      <w:r>
        <w:rPr>
          <w:color w:val="000000"/>
          <w:lang w:bidi="ru-RU"/>
        </w:rPr>
        <w:t>разрешений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осуществление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земляных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работ;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240" w:lineRule="auto"/>
        <w:ind w:firstLine="709"/>
      </w:pPr>
      <w:r>
        <w:rPr>
          <w:color w:val="000000"/>
          <w:lang w:bidi="ru-RU"/>
        </w:rPr>
        <w:t>заключений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соответствии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проектной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документации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сводному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плану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подземных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коммуникаций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сооружений;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firstLine="709"/>
      </w:pPr>
      <w:r>
        <w:rPr>
          <w:color w:val="000000"/>
          <w:lang w:bidi="ru-RU"/>
        </w:rPr>
        <w:t>согласования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проведения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технических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охранных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зонах;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240" w:lineRule="auto"/>
        <w:ind w:firstLine="709"/>
      </w:pPr>
      <w:r>
        <w:rPr>
          <w:color w:val="000000"/>
          <w:lang w:bidi="ru-RU"/>
        </w:rPr>
        <w:t>согласование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схем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движения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транспорта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пешеходов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период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проведения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проезжей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части.</w:t>
      </w:r>
    </w:p>
    <w:p w:rsidR="005558EE" w:rsidRDefault="00B44959" w:rsidP="000D0614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bidi="ru-RU"/>
        </w:rPr>
        <w:t>1.</w:t>
      </w:r>
      <w:r w:rsidR="005558EE">
        <w:rPr>
          <w:color w:val="000000"/>
          <w:lang w:bidi="ru-RU"/>
        </w:rPr>
        <w:t>2.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Структурные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подразделения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Администрации</w:t>
      </w:r>
      <w:r w:rsidR="005558EE"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уполномоченные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выдачу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разрешений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согласований,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указанных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пункте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1.1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Порядка: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firstLine="709"/>
      </w:pPr>
      <w:r>
        <w:rPr>
          <w:color w:val="000000"/>
          <w:lang w:bidi="ru-RU"/>
        </w:rPr>
        <w:t>отдел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имущественных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отношений</w:t>
      </w:r>
      <w:r w:rsidR="000D0614">
        <w:rPr>
          <w:color w:val="000000"/>
          <w:lang w:bidi="ru-RU"/>
        </w:rPr>
        <w:t xml:space="preserve"> </w:t>
      </w:r>
      <w:r w:rsidR="00D0130B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>;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firstLine="709"/>
      </w:pPr>
      <w:r>
        <w:rPr>
          <w:color w:val="000000"/>
          <w:lang w:bidi="ru-RU"/>
        </w:rPr>
        <w:t>отдел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жилищно-коммунального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хозяйства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энергетики</w:t>
      </w:r>
      <w:r w:rsidR="000D0614">
        <w:rPr>
          <w:color w:val="000000"/>
          <w:lang w:bidi="ru-RU"/>
        </w:rPr>
        <w:t xml:space="preserve"> </w:t>
      </w:r>
      <w:r w:rsidR="00D0130B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>;</w:t>
      </w:r>
    </w:p>
    <w:p w:rsidR="005558EE" w:rsidRDefault="005558EE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240" w:lineRule="auto"/>
        <w:ind w:firstLine="709"/>
      </w:pPr>
      <w:r>
        <w:rPr>
          <w:color w:val="000000"/>
          <w:lang w:bidi="ru-RU"/>
        </w:rPr>
        <w:lastRenderedPageBreak/>
        <w:t>отдел</w:t>
      </w:r>
      <w:r w:rsidR="000D0614">
        <w:rPr>
          <w:color w:val="000000"/>
          <w:lang w:bidi="ru-RU"/>
        </w:rPr>
        <w:t xml:space="preserve"> </w:t>
      </w:r>
      <w:r w:rsidR="00B44959">
        <w:rPr>
          <w:color w:val="000000"/>
          <w:lang w:bidi="ru-RU"/>
        </w:rPr>
        <w:t>капитального</w:t>
      </w:r>
      <w:r w:rsidR="000D0614">
        <w:rPr>
          <w:color w:val="000000"/>
          <w:lang w:bidi="ru-RU"/>
        </w:rPr>
        <w:t xml:space="preserve"> </w:t>
      </w:r>
      <w:r w:rsidR="00B44959">
        <w:rPr>
          <w:color w:val="000000"/>
          <w:lang w:bidi="ru-RU"/>
        </w:rPr>
        <w:t>строительства</w:t>
      </w:r>
      <w:r w:rsidR="000D0614">
        <w:rPr>
          <w:color w:val="000000"/>
          <w:lang w:bidi="ru-RU"/>
        </w:rPr>
        <w:t xml:space="preserve"> </w:t>
      </w:r>
      <w:r w:rsidR="00B44959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B44959">
        <w:rPr>
          <w:color w:val="000000"/>
          <w:lang w:bidi="ru-RU"/>
        </w:rPr>
        <w:t>градостроительной</w:t>
      </w:r>
      <w:r w:rsidR="000D0614">
        <w:rPr>
          <w:color w:val="000000"/>
          <w:lang w:bidi="ru-RU"/>
        </w:rPr>
        <w:t xml:space="preserve"> </w:t>
      </w:r>
      <w:r w:rsidR="00B44959">
        <w:rPr>
          <w:color w:val="000000"/>
          <w:lang w:bidi="ru-RU"/>
        </w:rPr>
        <w:t>деятельности</w:t>
      </w:r>
      <w:r w:rsidR="000D0614">
        <w:rPr>
          <w:color w:val="000000"/>
          <w:lang w:bidi="ru-RU"/>
        </w:rPr>
        <w:t xml:space="preserve"> </w:t>
      </w:r>
      <w:r w:rsidR="00D0130B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>;</w:t>
      </w:r>
    </w:p>
    <w:p w:rsidR="008C6051" w:rsidRPr="003065A4" w:rsidRDefault="008C6051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firstLine="709"/>
      </w:pPr>
      <w:r>
        <w:rPr>
          <w:color w:val="000000"/>
          <w:lang w:bidi="ru-RU"/>
        </w:rPr>
        <w:t>отдел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транспорту,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дорожной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деятельности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связи</w:t>
      </w:r>
      <w:r w:rsidR="000D0614">
        <w:rPr>
          <w:color w:val="000000"/>
          <w:lang w:bidi="ru-RU"/>
        </w:rPr>
        <w:t xml:space="preserve"> </w:t>
      </w:r>
      <w:r w:rsidR="00D0130B">
        <w:rPr>
          <w:color w:val="000000"/>
          <w:lang w:bidi="ru-RU"/>
        </w:rPr>
        <w:t>Администрации</w:t>
      </w:r>
      <w:r w:rsidR="007073A2">
        <w:rPr>
          <w:color w:val="000000"/>
          <w:lang w:bidi="ru-RU"/>
        </w:rPr>
        <w:t>.</w:t>
      </w:r>
    </w:p>
    <w:p w:rsidR="005558EE" w:rsidRDefault="005558EE" w:rsidP="000D0614">
      <w:pPr>
        <w:pStyle w:val="20"/>
        <w:numPr>
          <w:ilvl w:val="0"/>
          <w:numId w:val="4"/>
        </w:numPr>
        <w:shd w:val="clear" w:color="auto" w:fill="auto"/>
        <w:tabs>
          <w:tab w:val="left" w:pos="1351"/>
          <w:tab w:val="left" w:pos="7136"/>
        </w:tabs>
        <w:spacing w:before="0" w:after="0" w:line="240" w:lineRule="auto"/>
        <w:ind w:firstLine="709"/>
      </w:pPr>
      <w:proofErr w:type="gramStart"/>
      <w:r>
        <w:rPr>
          <w:color w:val="000000"/>
          <w:lang w:bidi="ru-RU"/>
        </w:rPr>
        <w:t>Настоящий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Порядок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распространяется</w:t>
      </w:r>
      <w:r w:rsidR="000D0614">
        <w:rPr>
          <w:color w:val="000000"/>
          <w:lang w:bidi="ru-RU"/>
        </w:rPr>
        <w:t xml:space="preserve"> </w:t>
      </w:r>
      <w:r w:rsidR="00B44959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объекты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линий</w:t>
      </w:r>
      <w:r w:rsidR="000D0614">
        <w:t xml:space="preserve"> </w:t>
      </w:r>
      <w:r w:rsidRPr="00B44959">
        <w:rPr>
          <w:color w:val="000000"/>
          <w:lang w:bidi="ru-RU"/>
        </w:rPr>
        <w:t>электропередачи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классом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напряжения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до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35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киловольт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включительно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(в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том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числе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кабельных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линий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электропередачи,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исполненных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блочной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канализации),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а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также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связанные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с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ними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трансформаторные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подстанции,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распределительные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пункты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иное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предназначенное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осуществления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передачи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электрической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энергии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оборудование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-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случае,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если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строительство,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реконструкция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указанных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осуществляется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целях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технологического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присоединения</w:t>
      </w:r>
      <w:r w:rsidR="000D0614">
        <w:rPr>
          <w:color w:val="000000"/>
          <w:lang w:bidi="ru-RU"/>
        </w:rPr>
        <w:t xml:space="preserve"> </w:t>
      </w:r>
      <w:proofErr w:type="spellStart"/>
      <w:r w:rsidRPr="00B44959">
        <w:rPr>
          <w:color w:val="000000"/>
          <w:lang w:bidi="ru-RU"/>
        </w:rPr>
        <w:t>энергопринимающих</w:t>
      </w:r>
      <w:proofErr w:type="spellEnd"/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устройств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потребителей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электрической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энергии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к</w:t>
      </w:r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объектам</w:t>
      </w:r>
      <w:proofErr w:type="gramEnd"/>
      <w:r w:rsidR="000D0614">
        <w:rPr>
          <w:color w:val="000000"/>
          <w:lang w:bidi="ru-RU"/>
        </w:rPr>
        <w:t xml:space="preserve"> </w:t>
      </w:r>
      <w:proofErr w:type="spellStart"/>
      <w:r w:rsidRPr="00B44959">
        <w:rPr>
          <w:color w:val="000000"/>
          <w:lang w:bidi="ru-RU"/>
        </w:rPr>
        <w:t>электросетевого</w:t>
      </w:r>
      <w:proofErr w:type="spellEnd"/>
      <w:r w:rsidR="000D0614">
        <w:rPr>
          <w:color w:val="000000"/>
          <w:lang w:bidi="ru-RU"/>
        </w:rPr>
        <w:t xml:space="preserve"> </w:t>
      </w:r>
      <w:r w:rsidRPr="00B44959">
        <w:rPr>
          <w:color w:val="000000"/>
          <w:lang w:bidi="ru-RU"/>
        </w:rPr>
        <w:t>хозяйства.</w:t>
      </w:r>
    </w:p>
    <w:p w:rsidR="00B44959" w:rsidRPr="00B44959" w:rsidRDefault="00B44959" w:rsidP="000D0614">
      <w:pPr>
        <w:pStyle w:val="20"/>
        <w:shd w:val="clear" w:color="auto" w:fill="auto"/>
        <w:tabs>
          <w:tab w:val="left" w:pos="3336"/>
        </w:tabs>
        <w:spacing w:before="0" w:after="0" w:line="240" w:lineRule="auto"/>
        <w:ind w:firstLine="709"/>
      </w:pPr>
    </w:p>
    <w:p w:rsidR="005558EE" w:rsidRDefault="001C0162" w:rsidP="000D0614">
      <w:pPr>
        <w:pStyle w:val="20"/>
        <w:shd w:val="clear" w:color="auto" w:fill="auto"/>
        <w:tabs>
          <w:tab w:val="left" w:pos="3336"/>
        </w:tabs>
        <w:spacing w:before="0" w:after="0" w:line="240" w:lineRule="auto"/>
        <w:ind w:firstLine="709"/>
        <w:jc w:val="center"/>
      </w:pPr>
      <w:r>
        <w:rPr>
          <w:color w:val="000000"/>
          <w:lang w:bidi="ru-RU"/>
        </w:rPr>
        <w:t>2.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Требования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к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документам</w:t>
      </w:r>
    </w:p>
    <w:p w:rsidR="005558EE" w:rsidRDefault="005558EE" w:rsidP="000D0614">
      <w:pPr>
        <w:pStyle w:val="20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</w:pPr>
      <w:r>
        <w:rPr>
          <w:color w:val="000000"/>
          <w:lang w:bidi="ru-RU"/>
        </w:rPr>
        <w:t>Состав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необходимых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получения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разрешений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</w:t>
      </w:r>
      <w:r w:rsidR="00A36ACF">
        <w:rPr>
          <w:color w:val="000000"/>
          <w:lang w:bidi="ru-RU"/>
        </w:rPr>
        <w:t>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использование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участков:</w:t>
      </w:r>
    </w:p>
    <w:p w:rsidR="005558EE" w:rsidRDefault="005558EE" w:rsidP="000D0614">
      <w:pPr>
        <w:pStyle w:val="20"/>
        <w:numPr>
          <w:ilvl w:val="2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</w:pPr>
      <w:proofErr w:type="gramStart"/>
      <w:r>
        <w:rPr>
          <w:color w:val="000000"/>
          <w:lang w:bidi="ru-RU"/>
        </w:rPr>
        <w:t>Документы,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необходимые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получения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размещение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без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установления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сервитутов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определяются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соответствии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постановлением</w:t>
      </w:r>
      <w:r w:rsidR="000D0614">
        <w:rPr>
          <w:color w:val="000000"/>
          <w:lang w:bidi="ru-RU"/>
        </w:rPr>
        <w:t xml:space="preserve"> </w:t>
      </w:r>
      <w:r w:rsidR="008C6051">
        <w:rPr>
          <w:color w:val="000000"/>
          <w:lang w:bidi="ru-RU"/>
        </w:rPr>
        <w:t>Администрации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17.01.2018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№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19</w:t>
      </w:r>
      <w:r w:rsidR="000D0614">
        <w:rPr>
          <w:color w:val="000000"/>
          <w:lang w:bidi="ru-RU"/>
        </w:rPr>
        <w:t xml:space="preserve"> </w:t>
      </w:r>
      <w:r w:rsidR="005E1C64">
        <w:rPr>
          <w:color w:val="000000"/>
          <w:lang w:bidi="ru-RU"/>
        </w:rPr>
        <w:t>«</w:t>
      </w:r>
      <w:r>
        <w:rPr>
          <w:color w:val="000000"/>
          <w:lang w:bidi="ru-RU"/>
        </w:rPr>
        <w:t>Об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утверждении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административного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регламента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услуги</w:t>
      </w:r>
      <w:r w:rsidR="000D0614">
        <w:rPr>
          <w:color w:val="000000"/>
          <w:lang w:bidi="ru-RU"/>
        </w:rPr>
        <w:t xml:space="preserve"> </w:t>
      </w:r>
      <w:r w:rsidR="005E1C64">
        <w:rPr>
          <w:color w:val="000000"/>
          <w:lang w:bidi="ru-RU"/>
        </w:rPr>
        <w:t>«</w:t>
      </w:r>
      <w:r>
        <w:rPr>
          <w:color w:val="000000"/>
          <w:lang w:bidi="ru-RU"/>
        </w:rPr>
        <w:t>Выдача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разрешений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использование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участков,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находящихся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собственности,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также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государственная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собственность,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которые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разграничена,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без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установления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сервитута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территории</w:t>
      </w:r>
      <w:proofErr w:type="gramEnd"/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Верхнебуреинского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района</w:t>
      </w:r>
      <w:r w:rsidR="005E1C64">
        <w:rPr>
          <w:color w:val="000000"/>
          <w:lang w:bidi="ru-RU"/>
        </w:rPr>
        <w:t>»</w:t>
      </w:r>
      <w:r w:rsidR="009C7FF4">
        <w:rPr>
          <w:color w:val="000000"/>
          <w:lang w:bidi="ru-RU"/>
        </w:rPr>
        <w:t>.</w:t>
      </w:r>
    </w:p>
    <w:p w:rsidR="005558EE" w:rsidRDefault="005558EE" w:rsidP="000D0614">
      <w:pPr>
        <w:pStyle w:val="20"/>
        <w:numPr>
          <w:ilvl w:val="2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Документы,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необходимые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получения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ордера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производство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земляных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работ:</w:t>
      </w:r>
    </w:p>
    <w:p w:rsidR="005558EE" w:rsidRDefault="009C7FF4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240" w:lineRule="auto"/>
        <w:ind w:firstLine="709"/>
      </w:pPr>
      <w:r>
        <w:rPr>
          <w:color w:val="000000"/>
          <w:lang w:bidi="ru-RU"/>
        </w:rPr>
        <w:t>к</w:t>
      </w:r>
      <w:r w:rsidR="005558EE">
        <w:rPr>
          <w:color w:val="000000"/>
          <w:lang w:bidi="ru-RU"/>
        </w:rPr>
        <w:t>опия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паспорта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лица,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непосредственно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занимающегося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получением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ордера</w:t>
      </w:r>
      <w:r>
        <w:rPr>
          <w:color w:val="000000"/>
          <w:lang w:bidi="ru-RU"/>
        </w:rPr>
        <w:t>;</w:t>
      </w:r>
    </w:p>
    <w:p w:rsidR="005558EE" w:rsidRPr="008F3167" w:rsidRDefault="005558EE" w:rsidP="000D0614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rPr>
          <w:color w:val="000000"/>
          <w:lang w:bidi="ru-RU"/>
        </w:rPr>
        <w:t>-</w:t>
      </w:r>
      <w:r w:rsidR="000D0614">
        <w:rPr>
          <w:color w:val="000000"/>
          <w:lang w:bidi="ru-RU"/>
        </w:rPr>
        <w:t xml:space="preserve"> </w:t>
      </w:r>
      <w:r w:rsidR="008F3167" w:rsidRPr="008F3167">
        <w:rPr>
          <w:szCs w:val="28"/>
        </w:rPr>
        <w:t>документ,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подтверждающий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полномочия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лица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на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осуществление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действий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от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имени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заявителя,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в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случае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подачи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документов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уполномоченным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заявителем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лицом.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Лицо,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подающее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заявление,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предъявляет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документ,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подтверждающий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его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личность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и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личность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заявителя,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а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в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случае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обращения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представителя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юридического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лица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-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документ,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подтверждающий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полномочия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представителя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юридического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лица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в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соответствии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с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законодательством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Российской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Федерации,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копия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которого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заверяется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должностным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лицом,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принимающим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заявление,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и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приобщается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к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поданному</w:t>
      </w:r>
      <w:r w:rsidR="000D0614">
        <w:rPr>
          <w:szCs w:val="28"/>
        </w:rPr>
        <w:t xml:space="preserve"> </w:t>
      </w:r>
      <w:r w:rsidR="008F3167" w:rsidRPr="008F3167">
        <w:rPr>
          <w:szCs w:val="28"/>
        </w:rPr>
        <w:t>заявлению</w:t>
      </w:r>
      <w:r w:rsidR="008F3167">
        <w:rPr>
          <w:szCs w:val="28"/>
        </w:rPr>
        <w:t>;</w:t>
      </w:r>
    </w:p>
    <w:p w:rsidR="005558EE" w:rsidRDefault="009C7FF4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240" w:lineRule="auto"/>
        <w:ind w:firstLine="709"/>
      </w:pPr>
      <w:r>
        <w:rPr>
          <w:color w:val="000000"/>
          <w:lang w:bidi="ru-RU"/>
        </w:rPr>
        <w:t>з</w:t>
      </w:r>
      <w:r w:rsidR="005558EE">
        <w:rPr>
          <w:color w:val="000000"/>
          <w:lang w:bidi="ru-RU"/>
        </w:rPr>
        <w:t>аявление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письменной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форме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(в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свободной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форме)</w:t>
      </w:r>
      <w:r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5558EE">
        <w:rPr>
          <w:color w:val="000000"/>
          <w:lang w:bidi="ru-RU"/>
        </w:rPr>
        <w:t>ременной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график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проводимых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нём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следует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указать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все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этапы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строительства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ориентировочными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сроками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их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выполнения</w:t>
      </w:r>
      <w:r>
        <w:rPr>
          <w:color w:val="000000"/>
          <w:lang w:bidi="ru-RU"/>
        </w:rPr>
        <w:t>);</w:t>
      </w:r>
    </w:p>
    <w:p w:rsidR="005558EE" w:rsidRDefault="009C7FF4" w:rsidP="000D0614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40" w:lineRule="auto"/>
        <w:ind w:firstLine="709"/>
      </w:pPr>
      <w:r>
        <w:rPr>
          <w:color w:val="000000"/>
          <w:lang w:bidi="ru-RU"/>
        </w:rPr>
        <w:lastRenderedPageBreak/>
        <w:t>к</w:t>
      </w:r>
      <w:r w:rsidR="005558EE">
        <w:rPr>
          <w:color w:val="000000"/>
          <w:lang w:bidi="ru-RU"/>
        </w:rPr>
        <w:t>опи</w:t>
      </w:r>
      <w:r>
        <w:rPr>
          <w:color w:val="000000"/>
          <w:lang w:bidi="ru-RU"/>
        </w:rPr>
        <w:t>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проектной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документации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предстоящих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работ</w:t>
      </w:r>
      <w:r>
        <w:rPr>
          <w:color w:val="000000"/>
          <w:lang w:bidi="ru-RU"/>
        </w:rPr>
        <w:t>;</w:t>
      </w:r>
    </w:p>
    <w:p w:rsidR="003065A4" w:rsidRPr="00A820B7" w:rsidRDefault="005558EE" w:rsidP="000D0614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к</w:t>
      </w:r>
      <w:r>
        <w:rPr>
          <w:color w:val="000000"/>
          <w:lang w:bidi="ru-RU"/>
        </w:rPr>
        <w:t>опии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имеющихся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разрешительных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лицензии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допуски,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дающие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компании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право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заниматься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данным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видом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деятельности.</w:t>
      </w:r>
    </w:p>
    <w:p w:rsidR="003065A4" w:rsidRPr="00A820B7" w:rsidRDefault="003065A4" w:rsidP="000D0614">
      <w:pPr>
        <w:pStyle w:val="ConsPlusNormal"/>
        <w:numPr>
          <w:ilvl w:val="1"/>
          <w:numId w:val="7"/>
        </w:numPr>
        <w:ind w:left="0" w:firstLine="709"/>
        <w:jc w:val="both"/>
        <w:rPr>
          <w:color w:val="000000"/>
          <w:szCs w:val="28"/>
          <w:lang w:bidi="ru-RU"/>
        </w:rPr>
      </w:pPr>
      <w:r w:rsidRPr="005B7D47">
        <w:rPr>
          <w:color w:val="000000"/>
          <w:szCs w:val="28"/>
          <w:lang w:bidi="ru-RU"/>
        </w:rPr>
        <w:t>Документы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на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выдачу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разрешений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по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принципу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«одного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окна»,</w:t>
      </w:r>
      <w:r w:rsidRPr="005B7D47">
        <w:rPr>
          <w:color w:val="000000"/>
          <w:szCs w:val="28"/>
          <w:lang w:bidi="ru-RU"/>
        </w:rPr>
        <w:br/>
      </w:r>
      <w:r w:rsidRPr="009E50B0">
        <w:rPr>
          <w:color w:val="000000"/>
          <w:szCs w:val="28"/>
          <w:lang w:bidi="ru-RU"/>
        </w:rPr>
        <w:t>указанные</w:t>
      </w:r>
      <w:r w:rsidR="000D0614">
        <w:rPr>
          <w:color w:val="000000"/>
          <w:szCs w:val="28"/>
          <w:lang w:bidi="ru-RU"/>
        </w:rPr>
        <w:t xml:space="preserve"> </w:t>
      </w:r>
      <w:r w:rsidRPr="009E50B0">
        <w:rPr>
          <w:color w:val="000000"/>
          <w:szCs w:val="28"/>
          <w:lang w:bidi="ru-RU"/>
        </w:rPr>
        <w:t>в</w:t>
      </w:r>
      <w:r w:rsidR="000D0614">
        <w:rPr>
          <w:color w:val="000000"/>
          <w:szCs w:val="28"/>
          <w:lang w:bidi="ru-RU"/>
        </w:rPr>
        <w:t xml:space="preserve"> </w:t>
      </w:r>
      <w:r w:rsidRPr="009E50B0">
        <w:rPr>
          <w:color w:val="000000"/>
          <w:szCs w:val="28"/>
          <w:lang w:bidi="ru-RU"/>
        </w:rPr>
        <w:t>пункте</w:t>
      </w:r>
      <w:r w:rsidR="000D0614">
        <w:rPr>
          <w:color w:val="000000"/>
          <w:szCs w:val="28"/>
          <w:lang w:bidi="ru-RU"/>
        </w:rPr>
        <w:t xml:space="preserve"> </w:t>
      </w:r>
      <w:r w:rsidRPr="009E50B0">
        <w:rPr>
          <w:color w:val="000000"/>
          <w:szCs w:val="28"/>
          <w:lang w:bidi="ru-RU"/>
        </w:rPr>
        <w:t>2.1</w:t>
      </w:r>
      <w:r w:rsidR="000D0614">
        <w:rPr>
          <w:color w:val="000000"/>
          <w:szCs w:val="28"/>
          <w:lang w:bidi="ru-RU"/>
        </w:rPr>
        <w:t xml:space="preserve"> </w:t>
      </w:r>
      <w:r w:rsidRPr="009E50B0">
        <w:rPr>
          <w:color w:val="000000"/>
          <w:szCs w:val="28"/>
          <w:lang w:bidi="ru-RU"/>
        </w:rPr>
        <w:t>настоящего</w:t>
      </w:r>
      <w:r w:rsidR="000D0614">
        <w:rPr>
          <w:color w:val="000000"/>
          <w:szCs w:val="28"/>
          <w:lang w:bidi="ru-RU"/>
        </w:rPr>
        <w:t xml:space="preserve"> </w:t>
      </w:r>
      <w:r w:rsidRPr="009E50B0">
        <w:rPr>
          <w:color w:val="000000"/>
          <w:szCs w:val="28"/>
          <w:lang w:bidi="ru-RU"/>
        </w:rPr>
        <w:t>Порядка</w:t>
      </w:r>
      <w:r w:rsidR="000D0614">
        <w:rPr>
          <w:color w:val="000000"/>
          <w:szCs w:val="28"/>
          <w:lang w:bidi="ru-RU"/>
        </w:rPr>
        <w:t xml:space="preserve"> </w:t>
      </w:r>
      <w:r w:rsidRPr="009E50B0">
        <w:rPr>
          <w:color w:val="000000"/>
          <w:szCs w:val="28"/>
          <w:lang w:bidi="ru-RU"/>
        </w:rPr>
        <w:t>принимаются</w:t>
      </w:r>
      <w:r>
        <w:rPr>
          <w:color w:val="000000"/>
          <w:szCs w:val="28"/>
          <w:lang w:bidi="ru-RU"/>
        </w:rPr>
        <w:t>:</w:t>
      </w:r>
    </w:p>
    <w:p w:rsidR="003065A4" w:rsidRPr="009E50B0" w:rsidRDefault="003065A4" w:rsidP="000D0614">
      <w:pPr>
        <w:pStyle w:val="ConsPlusNormal"/>
        <w:ind w:firstLine="709"/>
        <w:jc w:val="both"/>
        <w:rPr>
          <w:szCs w:val="28"/>
        </w:rPr>
      </w:pPr>
      <w:r>
        <w:rPr>
          <w:color w:val="000000"/>
          <w:szCs w:val="28"/>
          <w:lang w:bidi="ru-RU"/>
        </w:rPr>
        <w:t>а)</w:t>
      </w:r>
      <w:r w:rsidR="000D0614">
        <w:rPr>
          <w:color w:val="000000"/>
          <w:szCs w:val="28"/>
          <w:lang w:bidi="ru-RU"/>
        </w:rPr>
        <w:t xml:space="preserve"> </w:t>
      </w:r>
      <w:r w:rsidRPr="009E50B0">
        <w:rPr>
          <w:szCs w:val="28"/>
        </w:rPr>
        <w:t>непосредственно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путем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обращения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в</w:t>
      </w:r>
      <w:r w:rsidR="000D0614">
        <w:rPr>
          <w:szCs w:val="28"/>
        </w:rPr>
        <w:t xml:space="preserve"> </w:t>
      </w:r>
      <w:r>
        <w:rPr>
          <w:szCs w:val="28"/>
        </w:rPr>
        <w:t>А</w:t>
      </w:r>
      <w:r w:rsidRPr="009E50B0">
        <w:rPr>
          <w:szCs w:val="28"/>
        </w:rPr>
        <w:t>дминистраци</w:t>
      </w:r>
      <w:r w:rsidR="00273F1D">
        <w:rPr>
          <w:szCs w:val="28"/>
        </w:rPr>
        <w:t>ю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по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адресу:</w:t>
      </w:r>
      <w:r w:rsidR="000D0614">
        <w:rPr>
          <w:szCs w:val="28"/>
        </w:rPr>
        <w:t xml:space="preserve"> </w:t>
      </w:r>
      <w:bookmarkStart w:id="3" w:name="_Hlk182911602"/>
      <w:r w:rsidRPr="009E50B0">
        <w:rPr>
          <w:szCs w:val="28"/>
        </w:rPr>
        <w:t>68</w:t>
      </w:r>
      <w:r>
        <w:rPr>
          <w:szCs w:val="28"/>
        </w:rPr>
        <w:t>2030</w:t>
      </w:r>
      <w:r w:rsidRPr="009E50B0">
        <w:rPr>
          <w:szCs w:val="28"/>
        </w:rPr>
        <w:t>,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Хабаровский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край,</w:t>
      </w:r>
      <w:r w:rsidR="000D0614">
        <w:rPr>
          <w:szCs w:val="28"/>
        </w:rPr>
        <w:t xml:space="preserve"> </w:t>
      </w:r>
      <w:r>
        <w:rPr>
          <w:szCs w:val="28"/>
        </w:rPr>
        <w:t>Верхнебуреинский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район,</w:t>
      </w:r>
      <w:r w:rsidR="000D0614">
        <w:rPr>
          <w:szCs w:val="28"/>
        </w:rPr>
        <w:t xml:space="preserve"> </w:t>
      </w:r>
      <w:r w:rsidR="00D0130B">
        <w:rPr>
          <w:szCs w:val="28"/>
        </w:rPr>
        <w:t>р.</w:t>
      </w:r>
      <w:r w:rsidRPr="009E50B0">
        <w:rPr>
          <w:szCs w:val="28"/>
        </w:rPr>
        <w:t>п.</w:t>
      </w:r>
      <w:r w:rsidR="000D0614">
        <w:rPr>
          <w:szCs w:val="28"/>
        </w:rPr>
        <w:t xml:space="preserve"> </w:t>
      </w:r>
      <w:r>
        <w:rPr>
          <w:szCs w:val="28"/>
        </w:rPr>
        <w:t>Чегдомын</w:t>
      </w:r>
      <w:r w:rsidRPr="009E50B0">
        <w:rPr>
          <w:szCs w:val="28"/>
        </w:rPr>
        <w:t>,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ул.</w:t>
      </w:r>
      <w:r w:rsidR="000D0614">
        <w:rPr>
          <w:szCs w:val="28"/>
        </w:rPr>
        <w:t xml:space="preserve"> </w:t>
      </w:r>
      <w:r>
        <w:rPr>
          <w:szCs w:val="28"/>
        </w:rPr>
        <w:t>Центральная</w:t>
      </w:r>
      <w:r w:rsidRPr="009E50B0">
        <w:rPr>
          <w:szCs w:val="28"/>
        </w:rPr>
        <w:t>,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д</w:t>
      </w:r>
      <w:r>
        <w:rPr>
          <w:szCs w:val="28"/>
        </w:rPr>
        <w:t>.</w:t>
      </w:r>
      <w:r w:rsidR="000D0614">
        <w:rPr>
          <w:szCs w:val="28"/>
        </w:rPr>
        <w:t xml:space="preserve"> </w:t>
      </w:r>
      <w:r>
        <w:rPr>
          <w:szCs w:val="28"/>
        </w:rPr>
        <w:t>49</w:t>
      </w:r>
      <w:bookmarkEnd w:id="3"/>
      <w:r w:rsidRPr="009E50B0">
        <w:rPr>
          <w:szCs w:val="28"/>
        </w:rPr>
        <w:t>.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График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работы: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понедельник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с</w:t>
      </w:r>
      <w:r w:rsidR="000D0614">
        <w:rPr>
          <w:szCs w:val="28"/>
        </w:rPr>
        <w:t xml:space="preserve"> </w:t>
      </w:r>
      <w:r>
        <w:rPr>
          <w:szCs w:val="28"/>
        </w:rPr>
        <w:t>08</w:t>
      </w:r>
      <w:r w:rsidRPr="009E50B0">
        <w:rPr>
          <w:szCs w:val="28"/>
        </w:rPr>
        <w:t>-</w:t>
      </w:r>
      <w:r>
        <w:rPr>
          <w:szCs w:val="28"/>
        </w:rPr>
        <w:t>3</w:t>
      </w:r>
      <w:r w:rsidRPr="009E50B0">
        <w:rPr>
          <w:szCs w:val="28"/>
        </w:rPr>
        <w:t>0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до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1</w:t>
      </w:r>
      <w:r>
        <w:rPr>
          <w:szCs w:val="28"/>
        </w:rPr>
        <w:t>7</w:t>
      </w:r>
      <w:r w:rsidRPr="009E50B0">
        <w:rPr>
          <w:szCs w:val="28"/>
        </w:rPr>
        <w:t>-</w:t>
      </w:r>
      <w:r>
        <w:rPr>
          <w:szCs w:val="28"/>
        </w:rPr>
        <w:t>30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часов,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вторник-пятница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с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09-00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до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17-00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часов.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Перерыв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на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обед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с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13-00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до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14-00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часов.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Выходные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дни: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суббота,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воскресенье</w:t>
      </w:r>
      <w:r w:rsidR="00A820B7">
        <w:rPr>
          <w:szCs w:val="28"/>
        </w:rPr>
        <w:t>;</w:t>
      </w:r>
    </w:p>
    <w:p w:rsidR="003065A4" w:rsidRPr="009E50B0" w:rsidRDefault="003065A4" w:rsidP="000D0614">
      <w:pPr>
        <w:pStyle w:val="ConsPlusNormal"/>
        <w:ind w:firstLine="709"/>
        <w:jc w:val="both"/>
        <w:rPr>
          <w:szCs w:val="28"/>
        </w:rPr>
      </w:pPr>
      <w:r w:rsidRPr="009E50B0">
        <w:rPr>
          <w:szCs w:val="28"/>
        </w:rPr>
        <w:t>б)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при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помощи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почтовой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связи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по</w:t>
      </w:r>
      <w:r w:rsidR="000D0614">
        <w:rPr>
          <w:szCs w:val="28"/>
        </w:rPr>
        <w:t xml:space="preserve"> </w:t>
      </w:r>
      <w:r w:rsidRPr="009E50B0">
        <w:rPr>
          <w:szCs w:val="28"/>
        </w:rPr>
        <w:t>адресу: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682030,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Хабаровский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край,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Верхнебуреинский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район,</w:t>
      </w:r>
      <w:r w:rsidR="000D0614">
        <w:rPr>
          <w:szCs w:val="28"/>
        </w:rPr>
        <w:t xml:space="preserve"> </w:t>
      </w:r>
      <w:r w:rsidR="00D0130B">
        <w:rPr>
          <w:szCs w:val="28"/>
        </w:rPr>
        <w:t>р.</w:t>
      </w:r>
      <w:r w:rsidRPr="003065A4">
        <w:rPr>
          <w:szCs w:val="28"/>
        </w:rPr>
        <w:t>п.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Чегдомын,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ул.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Центральная,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д.</w:t>
      </w:r>
      <w:r w:rsidR="000D0614">
        <w:rPr>
          <w:szCs w:val="28"/>
        </w:rPr>
        <w:t xml:space="preserve"> </w:t>
      </w:r>
      <w:r w:rsidRPr="003065A4">
        <w:rPr>
          <w:szCs w:val="28"/>
        </w:rPr>
        <w:t>49</w:t>
      </w:r>
      <w:r w:rsidRPr="009E50B0">
        <w:rPr>
          <w:szCs w:val="28"/>
        </w:rPr>
        <w:t>;</w:t>
      </w:r>
    </w:p>
    <w:p w:rsidR="003065A4" w:rsidRPr="009E50B0" w:rsidRDefault="003065A4" w:rsidP="000D0614">
      <w:pPr>
        <w:pStyle w:val="ConsPlusNormal"/>
        <w:ind w:firstLine="709"/>
        <w:jc w:val="both"/>
        <w:rPr>
          <w:szCs w:val="28"/>
        </w:rPr>
      </w:pPr>
      <w:r w:rsidRPr="009E50B0">
        <w:rPr>
          <w:szCs w:val="28"/>
        </w:rPr>
        <w:t>в)</w:t>
      </w:r>
      <w:r w:rsidR="000D0614">
        <w:rPr>
          <w:szCs w:val="28"/>
        </w:rPr>
        <w:t xml:space="preserve"> </w:t>
      </w:r>
      <w:r w:rsidR="00A820B7">
        <w:rPr>
          <w:szCs w:val="28"/>
        </w:rPr>
        <w:t>о</w:t>
      </w:r>
      <w:r w:rsidR="00A820B7" w:rsidRPr="00A820B7">
        <w:rPr>
          <w:szCs w:val="28"/>
        </w:rPr>
        <w:t>фициальный</w:t>
      </w:r>
      <w:r w:rsidR="000D0614">
        <w:rPr>
          <w:szCs w:val="28"/>
        </w:rPr>
        <w:t xml:space="preserve"> </w:t>
      </w:r>
      <w:r w:rsidR="00A820B7" w:rsidRPr="00A820B7">
        <w:rPr>
          <w:szCs w:val="28"/>
        </w:rPr>
        <w:t>интернет-сайт</w:t>
      </w:r>
      <w:r w:rsidR="000D0614">
        <w:rPr>
          <w:szCs w:val="28"/>
        </w:rPr>
        <w:t xml:space="preserve"> </w:t>
      </w:r>
      <w:r w:rsidR="00A820B7">
        <w:rPr>
          <w:szCs w:val="28"/>
        </w:rPr>
        <w:t>А</w:t>
      </w:r>
      <w:r w:rsidR="00A820B7" w:rsidRPr="00A820B7">
        <w:rPr>
          <w:szCs w:val="28"/>
        </w:rPr>
        <w:t>дминистрации:</w:t>
      </w:r>
      <w:r w:rsidR="000D0614">
        <w:rPr>
          <w:szCs w:val="28"/>
        </w:rPr>
        <w:t xml:space="preserve"> </w:t>
      </w:r>
      <w:r w:rsidR="00A820B7" w:rsidRPr="00A820B7">
        <w:rPr>
          <w:szCs w:val="28"/>
        </w:rPr>
        <w:t>https://vbradm.khabkrai.ru</w:t>
      </w:r>
    </w:p>
    <w:p w:rsidR="003065A4" w:rsidRDefault="003065A4" w:rsidP="000D0614">
      <w:pPr>
        <w:pStyle w:val="ConsPlusNormal"/>
        <w:ind w:firstLine="709"/>
        <w:jc w:val="both"/>
        <w:rPr>
          <w:color w:val="000000"/>
          <w:szCs w:val="28"/>
          <w:lang w:bidi="ru-RU"/>
        </w:rPr>
      </w:pPr>
      <w:r w:rsidRPr="005B7D47">
        <w:rPr>
          <w:color w:val="000000"/>
          <w:szCs w:val="28"/>
          <w:lang w:bidi="ru-RU"/>
        </w:rPr>
        <w:t>Заявитель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вправе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направить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(подать)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заявление,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документы,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необходимые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для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предоставления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муниципальной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услуги,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по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своему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выбору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одним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из</w:t>
      </w:r>
      <w:r w:rsidR="000D0614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вышеперечисленных</w:t>
      </w:r>
      <w:r w:rsidR="000D0614">
        <w:rPr>
          <w:color w:val="000000"/>
          <w:szCs w:val="28"/>
          <w:lang w:bidi="ru-RU"/>
        </w:rPr>
        <w:t xml:space="preserve"> </w:t>
      </w:r>
      <w:r w:rsidRPr="005B7D47">
        <w:rPr>
          <w:color w:val="000000"/>
          <w:szCs w:val="28"/>
          <w:lang w:bidi="ru-RU"/>
        </w:rPr>
        <w:t>способов</w:t>
      </w:r>
      <w:r>
        <w:rPr>
          <w:color w:val="000000"/>
          <w:szCs w:val="28"/>
          <w:lang w:bidi="ru-RU"/>
        </w:rPr>
        <w:t>.</w:t>
      </w:r>
      <w:r w:rsidR="000D0614">
        <w:rPr>
          <w:color w:val="000000"/>
          <w:szCs w:val="28"/>
          <w:lang w:bidi="ru-RU"/>
        </w:rPr>
        <w:t xml:space="preserve"> </w:t>
      </w:r>
    </w:p>
    <w:p w:rsidR="003065A4" w:rsidRPr="009E50B0" w:rsidRDefault="003065A4" w:rsidP="000D0614">
      <w:pPr>
        <w:pStyle w:val="ConsPlusNormal"/>
        <w:ind w:firstLine="709"/>
        <w:jc w:val="both"/>
        <w:rPr>
          <w:szCs w:val="28"/>
        </w:rPr>
      </w:pPr>
    </w:p>
    <w:p w:rsidR="005558EE" w:rsidRDefault="005558EE" w:rsidP="000D0614">
      <w:pPr>
        <w:pStyle w:val="20"/>
        <w:numPr>
          <w:ilvl w:val="0"/>
          <w:numId w:val="7"/>
        </w:numPr>
        <w:shd w:val="clear" w:color="auto" w:fill="auto"/>
        <w:tabs>
          <w:tab w:val="left" w:pos="1076"/>
        </w:tabs>
        <w:spacing w:before="0" w:after="0" w:line="240" w:lineRule="auto"/>
        <w:ind w:left="0" w:firstLine="709"/>
        <w:jc w:val="center"/>
      </w:pPr>
      <w:r>
        <w:rPr>
          <w:color w:val="000000"/>
          <w:lang w:bidi="ru-RU"/>
        </w:rPr>
        <w:t>Порядок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действий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структурных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подразделений</w:t>
      </w:r>
      <w:r w:rsidR="000D0614">
        <w:rPr>
          <w:color w:val="000000"/>
          <w:lang w:bidi="ru-RU"/>
        </w:rPr>
        <w:t xml:space="preserve"> </w:t>
      </w:r>
      <w:r w:rsidR="008C6051">
        <w:rPr>
          <w:color w:val="000000"/>
          <w:lang w:bidi="ru-RU"/>
        </w:rPr>
        <w:t>Администрации</w:t>
      </w:r>
    </w:p>
    <w:p w:rsidR="005558EE" w:rsidRDefault="005558EE" w:rsidP="000D0614">
      <w:pPr>
        <w:pStyle w:val="20"/>
        <w:numPr>
          <w:ilvl w:val="1"/>
          <w:numId w:val="7"/>
        </w:numPr>
        <w:shd w:val="clear" w:color="auto" w:fill="auto"/>
        <w:tabs>
          <w:tab w:val="left" w:pos="591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Приемная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день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поступления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обеспечивает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регистрацию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направление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поступивших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структурные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подразделения</w:t>
      </w:r>
      <w:r w:rsidR="000D0614">
        <w:rPr>
          <w:color w:val="000000"/>
          <w:lang w:bidi="ru-RU"/>
        </w:rPr>
        <w:t xml:space="preserve"> </w:t>
      </w:r>
      <w:r w:rsidR="008C6051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указанные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пункте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1.2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Порядка.</w:t>
      </w:r>
    </w:p>
    <w:p w:rsidR="005558EE" w:rsidRDefault="005558EE" w:rsidP="000D0614">
      <w:pPr>
        <w:pStyle w:val="20"/>
        <w:numPr>
          <w:ilvl w:val="1"/>
          <w:numId w:val="7"/>
        </w:numPr>
        <w:shd w:val="clear" w:color="auto" w:fill="auto"/>
        <w:tabs>
          <w:tab w:val="left" w:pos="760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Структурные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подразделения</w:t>
      </w:r>
      <w:r w:rsidR="000D0614">
        <w:rPr>
          <w:color w:val="000000"/>
          <w:lang w:bidi="ru-RU"/>
        </w:rPr>
        <w:t xml:space="preserve"> </w:t>
      </w:r>
      <w:r w:rsidR="008C6051">
        <w:rPr>
          <w:color w:val="000000"/>
          <w:lang w:bidi="ru-RU"/>
        </w:rPr>
        <w:t>Администрации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осуществляют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проверку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поступивших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документов.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Время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выполнения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процедуры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два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рабочих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дня.</w:t>
      </w:r>
    </w:p>
    <w:p w:rsidR="005558EE" w:rsidRDefault="005558EE" w:rsidP="000D0614">
      <w:pPr>
        <w:pStyle w:val="20"/>
        <w:numPr>
          <w:ilvl w:val="1"/>
          <w:numId w:val="7"/>
        </w:numPr>
        <w:shd w:val="clear" w:color="auto" w:fill="auto"/>
        <w:tabs>
          <w:tab w:val="left" w:pos="1333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Отдел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имущественных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отношений</w:t>
      </w:r>
      <w:r w:rsidR="000D0614">
        <w:rPr>
          <w:color w:val="000000"/>
          <w:lang w:bidi="ru-RU"/>
        </w:rPr>
        <w:t xml:space="preserve"> </w:t>
      </w:r>
      <w:r w:rsidR="00D0130B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>:</w:t>
      </w:r>
    </w:p>
    <w:p w:rsidR="005558EE" w:rsidRDefault="005558EE" w:rsidP="000D0614">
      <w:pPr>
        <w:pStyle w:val="20"/>
        <w:numPr>
          <w:ilvl w:val="2"/>
          <w:numId w:val="7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Определяет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дату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время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проведения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обследования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позднее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одного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дня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подачи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документов.</w:t>
      </w:r>
    </w:p>
    <w:p w:rsidR="005558EE" w:rsidRDefault="005558EE" w:rsidP="000D0614">
      <w:pPr>
        <w:pStyle w:val="20"/>
        <w:numPr>
          <w:ilvl w:val="2"/>
          <w:numId w:val="7"/>
        </w:numPr>
        <w:shd w:val="clear" w:color="auto" w:fill="auto"/>
        <w:spacing w:before="0" w:after="0" w:line="240" w:lineRule="auto"/>
        <w:ind w:left="0" w:firstLine="709"/>
      </w:pPr>
      <w:r>
        <w:rPr>
          <w:color w:val="000000"/>
          <w:lang w:bidi="ru-RU"/>
        </w:rPr>
        <w:t>Оформляет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ордер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(отказ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выдаче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ордера)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производство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земляных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позднее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семи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рабочих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дн</w:t>
      </w:r>
      <w:r w:rsidR="009C7FF4">
        <w:rPr>
          <w:color w:val="000000"/>
          <w:lang w:bidi="ru-RU"/>
        </w:rPr>
        <w:t>ей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подачи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документов.</w:t>
      </w:r>
    </w:p>
    <w:p w:rsidR="005558EE" w:rsidRDefault="005558EE" w:rsidP="000D0614">
      <w:pPr>
        <w:pStyle w:val="20"/>
        <w:numPr>
          <w:ilvl w:val="2"/>
          <w:numId w:val="7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течение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шести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рабочих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дней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поступления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оформляет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(отказ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выдаче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разрешения)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размещение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без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установления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сервитутов.</w:t>
      </w:r>
    </w:p>
    <w:p w:rsidR="005558EE" w:rsidRDefault="005558EE" w:rsidP="000D0614">
      <w:pPr>
        <w:pStyle w:val="20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</w:pPr>
      <w:r>
        <w:rPr>
          <w:color w:val="000000"/>
          <w:lang w:bidi="ru-RU"/>
        </w:rPr>
        <w:t>Отдел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жилищно-коммунального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хозяйства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энергетик</w:t>
      </w:r>
      <w:r w:rsidR="008C6051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D0130B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>:</w:t>
      </w:r>
    </w:p>
    <w:p w:rsidR="005558EE" w:rsidRDefault="005558EE" w:rsidP="000D0614">
      <w:pPr>
        <w:pStyle w:val="20"/>
        <w:numPr>
          <w:ilvl w:val="2"/>
          <w:numId w:val="7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позднее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двух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рабочих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дней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подачи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запрашивает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информацию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владельцев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инженерных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коммуникаций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требованиях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проведению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охранных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зонах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инженерных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коммуникаций</w:t>
      </w:r>
      <w:r w:rsidR="009C7FF4">
        <w:rPr>
          <w:color w:val="000000"/>
          <w:lang w:bidi="ru-RU"/>
        </w:rPr>
        <w:t>.</w:t>
      </w:r>
    </w:p>
    <w:p w:rsidR="005558EE" w:rsidRDefault="005558EE" w:rsidP="000D0614">
      <w:pPr>
        <w:pStyle w:val="20"/>
        <w:numPr>
          <w:ilvl w:val="2"/>
          <w:numId w:val="7"/>
        </w:numPr>
        <w:shd w:val="clear" w:color="auto" w:fill="auto"/>
        <w:spacing w:before="0" w:after="0" w:line="240" w:lineRule="auto"/>
        <w:ind w:left="0" w:firstLine="709"/>
      </w:pPr>
      <w:r>
        <w:rPr>
          <w:color w:val="000000"/>
          <w:lang w:bidi="ru-RU"/>
        </w:rPr>
        <w:t>Согласовывает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заявку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получение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ордера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(отказывает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согласовании)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производство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земляных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позднее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пятого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lastRenderedPageBreak/>
        <w:t>рабочего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дня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поступления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документов.</w:t>
      </w:r>
    </w:p>
    <w:p w:rsidR="005558EE" w:rsidRDefault="005558EE" w:rsidP="000D0614">
      <w:pPr>
        <w:pStyle w:val="20"/>
        <w:numPr>
          <w:ilvl w:val="1"/>
          <w:numId w:val="7"/>
        </w:numPr>
        <w:shd w:val="clear" w:color="auto" w:fill="auto"/>
        <w:tabs>
          <w:tab w:val="left" w:pos="1333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Отдел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капитального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строительства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градостроительной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деятельности</w:t>
      </w:r>
      <w:r w:rsidR="000D0614">
        <w:rPr>
          <w:color w:val="000000"/>
          <w:lang w:bidi="ru-RU"/>
        </w:rPr>
        <w:t xml:space="preserve"> </w:t>
      </w:r>
      <w:r w:rsidR="005E1C64">
        <w:rPr>
          <w:color w:val="000000"/>
          <w:lang w:bidi="ru-RU"/>
        </w:rPr>
        <w:t>Администрации</w:t>
      </w:r>
      <w:r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участвующий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согласовании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заявки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(отказе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согласовании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заявки)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получение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ордера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производство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позднее</w:t>
      </w:r>
      <w:r w:rsidR="000D0614">
        <w:rPr>
          <w:color w:val="000000"/>
          <w:lang w:bidi="ru-RU"/>
        </w:rPr>
        <w:t xml:space="preserve"> </w:t>
      </w:r>
      <w:r w:rsidR="009C7FF4">
        <w:rPr>
          <w:color w:val="000000"/>
          <w:lang w:bidi="ru-RU"/>
        </w:rPr>
        <w:t>седь</w:t>
      </w:r>
      <w:r>
        <w:rPr>
          <w:color w:val="000000"/>
          <w:lang w:bidi="ru-RU"/>
        </w:rPr>
        <w:t>мого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рабочего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дня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поступления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принимают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решение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согласовании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заявки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получение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ордера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(отказывает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согласовании)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производство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земляных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работ.</w:t>
      </w:r>
    </w:p>
    <w:p w:rsidR="00C85E7E" w:rsidRDefault="008C6051" w:rsidP="000D0614">
      <w:pPr>
        <w:pStyle w:val="20"/>
        <w:numPr>
          <w:ilvl w:val="1"/>
          <w:numId w:val="7"/>
        </w:numPr>
        <w:shd w:val="clear" w:color="auto" w:fill="auto"/>
        <w:tabs>
          <w:tab w:val="left" w:pos="1333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Отдел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транспорту</w:t>
      </w:r>
      <w:r w:rsidR="00CB5627">
        <w:rPr>
          <w:color w:val="000000"/>
          <w:lang w:bidi="ru-RU"/>
        </w:rPr>
        <w:t>,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дорожной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деятельности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связи</w:t>
      </w:r>
      <w:r w:rsidR="000D0614">
        <w:rPr>
          <w:color w:val="000000"/>
          <w:lang w:bidi="ru-RU"/>
        </w:rPr>
        <w:t xml:space="preserve"> </w:t>
      </w:r>
      <w:r w:rsidR="00D0130B">
        <w:rPr>
          <w:color w:val="000000"/>
          <w:lang w:bidi="ru-RU"/>
        </w:rPr>
        <w:t>Администрации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случае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пересечения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объектом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участков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дорог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общего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пользования,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находящихся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муниципальной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собственности</w:t>
      </w:r>
      <w:r w:rsidR="000D0614">
        <w:rPr>
          <w:color w:val="000000"/>
          <w:lang w:bidi="ru-RU"/>
        </w:rPr>
        <w:t xml:space="preserve"> </w:t>
      </w:r>
      <w:r w:rsidR="007073A2">
        <w:rPr>
          <w:color w:val="000000"/>
          <w:lang w:bidi="ru-RU"/>
        </w:rPr>
        <w:t>Верхнебуреинского</w:t>
      </w:r>
      <w:r w:rsidR="000D0614">
        <w:rPr>
          <w:color w:val="000000"/>
          <w:lang w:bidi="ru-RU"/>
        </w:rPr>
        <w:t xml:space="preserve"> </w:t>
      </w:r>
      <w:r w:rsidR="007073A2">
        <w:rPr>
          <w:color w:val="000000"/>
          <w:lang w:bidi="ru-RU"/>
        </w:rPr>
        <w:t>муниципального</w:t>
      </w:r>
      <w:r w:rsidR="000D0614">
        <w:rPr>
          <w:color w:val="000000"/>
          <w:lang w:bidi="ru-RU"/>
        </w:rPr>
        <w:t xml:space="preserve"> </w:t>
      </w:r>
      <w:r w:rsidR="007073A2">
        <w:rPr>
          <w:color w:val="000000"/>
          <w:lang w:bidi="ru-RU"/>
        </w:rPr>
        <w:t>района</w:t>
      </w:r>
      <w:r w:rsidR="000D0614">
        <w:rPr>
          <w:color w:val="000000"/>
          <w:lang w:bidi="ru-RU"/>
        </w:rPr>
        <w:t xml:space="preserve"> </w:t>
      </w:r>
      <w:r w:rsidR="007073A2">
        <w:rPr>
          <w:color w:val="000000"/>
          <w:lang w:bidi="ru-RU"/>
        </w:rPr>
        <w:t>Хабаровского</w:t>
      </w:r>
      <w:r w:rsidR="000D0614">
        <w:rPr>
          <w:color w:val="000000"/>
          <w:lang w:bidi="ru-RU"/>
        </w:rPr>
        <w:t xml:space="preserve"> </w:t>
      </w:r>
      <w:r w:rsidR="007073A2">
        <w:rPr>
          <w:color w:val="000000"/>
          <w:lang w:bidi="ru-RU"/>
        </w:rPr>
        <w:t>края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позднее</w:t>
      </w:r>
      <w:r w:rsidR="000D0614">
        <w:rPr>
          <w:color w:val="000000"/>
          <w:lang w:bidi="ru-RU"/>
        </w:rPr>
        <w:t xml:space="preserve"> </w:t>
      </w:r>
      <w:r w:rsidR="00D75349">
        <w:rPr>
          <w:color w:val="000000"/>
          <w:lang w:bidi="ru-RU"/>
        </w:rPr>
        <w:t>пяти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рабочих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дней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согласовывает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схему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движения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транспорта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пешеходов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период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проведения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проезжей</w:t>
      </w:r>
      <w:r w:rsidR="000D0614">
        <w:rPr>
          <w:color w:val="000000"/>
          <w:lang w:bidi="ru-RU"/>
        </w:rPr>
        <w:t xml:space="preserve"> </w:t>
      </w:r>
      <w:r w:rsidR="005558EE">
        <w:rPr>
          <w:color w:val="000000"/>
          <w:lang w:bidi="ru-RU"/>
        </w:rPr>
        <w:t>части.</w:t>
      </w:r>
    </w:p>
    <w:p w:rsidR="005558EE" w:rsidRDefault="005558EE" w:rsidP="000D0614">
      <w:pPr>
        <w:pStyle w:val="20"/>
        <w:numPr>
          <w:ilvl w:val="0"/>
          <w:numId w:val="7"/>
        </w:numPr>
        <w:shd w:val="clear" w:color="auto" w:fill="auto"/>
        <w:tabs>
          <w:tab w:val="left" w:pos="1094"/>
        </w:tabs>
        <w:spacing w:before="0" w:after="0" w:line="240" w:lineRule="auto"/>
        <w:ind w:left="0" w:firstLine="709"/>
      </w:pPr>
      <w:r>
        <w:rPr>
          <w:color w:val="000000"/>
          <w:lang w:bidi="ru-RU"/>
        </w:rPr>
        <w:t>Основаниями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отказа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согласовании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строительства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(реконструкции)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участках,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находящихся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государственной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муниципальной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собственности,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proofErr w:type="spellStart"/>
      <w:r w:rsidR="005852E1" w:rsidRPr="00393ABD">
        <w:rPr>
          <w:color w:val="000000"/>
          <w:lang w:bidi="ru-RU"/>
        </w:rPr>
        <w:t>электросетевого</w:t>
      </w:r>
      <w:proofErr w:type="spellEnd"/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хозяйства,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которых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требуется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получение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разрешения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строительство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выдача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иной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разрешительной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документации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выполнение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работ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по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строительству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объектов</w:t>
      </w:r>
      <w:r w:rsidR="000D0614">
        <w:rPr>
          <w:color w:val="000000"/>
          <w:lang w:bidi="ru-RU"/>
        </w:rPr>
        <w:t xml:space="preserve"> </w:t>
      </w:r>
      <w:proofErr w:type="spellStart"/>
      <w:r w:rsidR="005852E1" w:rsidRPr="00393ABD">
        <w:rPr>
          <w:color w:val="000000"/>
          <w:lang w:bidi="ru-RU"/>
        </w:rPr>
        <w:t>электросетевого</w:t>
      </w:r>
      <w:proofErr w:type="spellEnd"/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хозяйства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 w:rsidR="005852E1" w:rsidRPr="00393ABD">
        <w:rPr>
          <w:color w:val="000000"/>
          <w:lang w:bidi="ru-RU"/>
        </w:rPr>
        <w:t>территории</w:t>
      </w:r>
      <w:r w:rsidR="000D0614">
        <w:rPr>
          <w:color w:val="000000"/>
          <w:lang w:bidi="ru-RU"/>
        </w:rPr>
        <w:t xml:space="preserve"> </w:t>
      </w:r>
      <w:r w:rsidR="005852E1">
        <w:t>Верхнебуреинского</w:t>
      </w:r>
      <w:r w:rsidR="000D0614">
        <w:t xml:space="preserve"> </w:t>
      </w:r>
      <w:r w:rsidR="005852E1">
        <w:t>муниципального</w:t>
      </w:r>
      <w:r w:rsidR="000D0614">
        <w:t xml:space="preserve"> </w:t>
      </w:r>
      <w:r w:rsidR="005852E1">
        <w:t>района</w:t>
      </w:r>
      <w:r w:rsidR="000D0614">
        <w:t xml:space="preserve"> </w:t>
      </w:r>
      <w:r w:rsidR="005852E1">
        <w:t>Хабаровского</w:t>
      </w:r>
      <w:r w:rsidR="000D0614">
        <w:t xml:space="preserve"> </w:t>
      </w:r>
      <w:r w:rsidR="005852E1">
        <w:t>края</w:t>
      </w:r>
      <w:r w:rsidR="000D0614">
        <w:t xml:space="preserve"> </w:t>
      </w:r>
      <w:r w:rsidR="005852E1">
        <w:t>являются</w:t>
      </w:r>
      <w:r w:rsidR="00D75349">
        <w:rPr>
          <w:color w:val="000000"/>
          <w:lang w:bidi="ru-RU"/>
        </w:rPr>
        <w:t>:</w:t>
      </w:r>
    </w:p>
    <w:p w:rsidR="005558EE" w:rsidRDefault="005558EE" w:rsidP="000D0614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</w:pPr>
      <w:r>
        <w:rPr>
          <w:color w:val="000000"/>
          <w:lang w:bidi="ru-RU"/>
        </w:rPr>
        <w:t>представление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заявителем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неполного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комплекта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документов,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предусмотренных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пунктом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2.1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настоящего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Порядка;</w:t>
      </w:r>
    </w:p>
    <w:p w:rsidR="005558EE" w:rsidRDefault="005558EE" w:rsidP="000D0614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</w:pPr>
      <w:r>
        <w:rPr>
          <w:color w:val="000000"/>
          <w:lang w:bidi="ru-RU"/>
        </w:rPr>
        <w:t>земельный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участок,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использование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которого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испрашивается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разрешение,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физическому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юридическому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лицу;</w:t>
      </w:r>
    </w:p>
    <w:p w:rsidR="005558EE" w:rsidRDefault="005558EE" w:rsidP="000D0614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 w:line="240" w:lineRule="auto"/>
        <w:ind w:firstLine="709"/>
      </w:pPr>
      <w:r>
        <w:rPr>
          <w:color w:val="000000"/>
          <w:lang w:bidi="ru-RU"/>
        </w:rPr>
        <w:t>представление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заявителем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недостоверных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сведений;</w:t>
      </w:r>
    </w:p>
    <w:p w:rsidR="005558EE" w:rsidRDefault="005558EE" w:rsidP="000D0614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</w:pPr>
      <w:proofErr w:type="gramStart"/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отношении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участка,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территории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которого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частично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полностью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находится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земля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участок,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указанный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заявлении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выдаче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разрешения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использование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участка,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государственная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собственность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которые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разграничена,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целей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размещения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линейного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объекта,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принято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решение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предварительном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согласовании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решение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утверждении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схемы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расположения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или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земельных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участков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кадастровом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плане</w:t>
      </w:r>
      <w:proofErr w:type="gramEnd"/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территории;</w:t>
      </w:r>
    </w:p>
    <w:p w:rsidR="005558EE" w:rsidRDefault="005558EE" w:rsidP="000D0614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</w:pPr>
      <w:r>
        <w:rPr>
          <w:color w:val="000000"/>
          <w:lang w:bidi="ru-RU"/>
        </w:rPr>
        <w:t>предполагаемое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размещение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линейного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объекта,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целей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которого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подано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заявление,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противоречит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утвержденному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проекту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планировки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территории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части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отображения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нём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линий,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обозначающих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дороги,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улицы,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проезды,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линии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связи,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объекты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инженерной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транспортной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инфраструктуры;</w:t>
      </w:r>
    </w:p>
    <w:p w:rsidR="00D75349" w:rsidRPr="000D0614" w:rsidRDefault="005558EE" w:rsidP="000D0614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</w:pPr>
      <w:r>
        <w:rPr>
          <w:color w:val="000000"/>
          <w:lang w:bidi="ru-RU"/>
        </w:rPr>
        <w:t>размещение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объекта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его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создания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(реконструкции)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ограничит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доступ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территории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общего</w:t>
      </w:r>
      <w:r w:rsidR="000D06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пользования.</w:t>
      </w:r>
    </w:p>
    <w:p w:rsidR="000D0614" w:rsidRDefault="000D0614" w:rsidP="000D0614">
      <w:pPr>
        <w:pStyle w:val="20"/>
        <w:shd w:val="clear" w:color="auto" w:fill="auto"/>
        <w:tabs>
          <w:tab w:val="left" w:pos="1086"/>
        </w:tabs>
        <w:spacing w:before="0" w:after="0" w:line="240" w:lineRule="auto"/>
        <w:ind w:left="709" w:firstLine="0"/>
        <w:rPr>
          <w:color w:val="000000"/>
          <w:lang w:bidi="ru-RU"/>
        </w:rPr>
      </w:pPr>
    </w:p>
    <w:p w:rsidR="000D0614" w:rsidRDefault="000D0614" w:rsidP="000D0614">
      <w:pPr>
        <w:pStyle w:val="20"/>
        <w:shd w:val="clear" w:color="auto" w:fill="auto"/>
        <w:tabs>
          <w:tab w:val="left" w:pos="1086"/>
        </w:tabs>
        <w:spacing w:before="0" w:after="0" w:line="240" w:lineRule="auto"/>
        <w:ind w:left="709" w:firstLine="0"/>
        <w:jc w:val="center"/>
      </w:pPr>
      <w:r>
        <w:rPr>
          <w:color w:val="000000"/>
          <w:lang w:bidi="ru-RU"/>
        </w:rPr>
        <w:t>________________________________________</w:t>
      </w:r>
    </w:p>
    <w:sectPr w:rsidR="000D0614" w:rsidSect="000D0614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81" w:rsidRDefault="009B0081" w:rsidP="008F3167">
      <w:r>
        <w:separator/>
      </w:r>
    </w:p>
  </w:endnote>
  <w:endnote w:type="continuationSeparator" w:id="0">
    <w:p w:rsidR="009B0081" w:rsidRDefault="009B0081" w:rsidP="008F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81" w:rsidRDefault="009B0081" w:rsidP="008F3167">
      <w:r>
        <w:separator/>
      </w:r>
    </w:p>
  </w:footnote>
  <w:footnote w:type="continuationSeparator" w:id="0">
    <w:p w:rsidR="009B0081" w:rsidRDefault="009B0081" w:rsidP="008F3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03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D0614" w:rsidRPr="000D0614" w:rsidRDefault="00BE545B">
        <w:pPr>
          <w:pStyle w:val="a6"/>
          <w:jc w:val="center"/>
          <w:rPr>
            <w:sz w:val="24"/>
            <w:szCs w:val="24"/>
          </w:rPr>
        </w:pPr>
        <w:r w:rsidRPr="000D0614">
          <w:rPr>
            <w:sz w:val="24"/>
            <w:szCs w:val="24"/>
          </w:rPr>
          <w:fldChar w:fldCharType="begin"/>
        </w:r>
        <w:r w:rsidR="000D0614" w:rsidRPr="000D0614">
          <w:rPr>
            <w:sz w:val="24"/>
            <w:szCs w:val="24"/>
          </w:rPr>
          <w:instrText xml:space="preserve"> PAGE   \* MERGEFORMAT </w:instrText>
        </w:r>
        <w:r w:rsidRPr="000D0614">
          <w:rPr>
            <w:sz w:val="24"/>
            <w:szCs w:val="24"/>
          </w:rPr>
          <w:fldChar w:fldCharType="separate"/>
        </w:r>
        <w:r w:rsidR="00DA0267">
          <w:rPr>
            <w:noProof/>
            <w:sz w:val="24"/>
            <w:szCs w:val="24"/>
          </w:rPr>
          <w:t>3</w:t>
        </w:r>
        <w:r w:rsidRPr="000D0614">
          <w:rPr>
            <w:sz w:val="24"/>
            <w:szCs w:val="24"/>
          </w:rPr>
          <w:fldChar w:fldCharType="end"/>
        </w:r>
      </w:p>
    </w:sdtContent>
  </w:sdt>
  <w:p w:rsidR="000D0614" w:rsidRPr="000D0614" w:rsidRDefault="000D0614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0A6"/>
    <w:multiLevelType w:val="multilevel"/>
    <w:tmpl w:val="21AAC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6084D"/>
    <w:multiLevelType w:val="multilevel"/>
    <w:tmpl w:val="4704E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">
    <w:nsid w:val="17401943"/>
    <w:multiLevelType w:val="multilevel"/>
    <w:tmpl w:val="8AD6A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62DFC"/>
    <w:multiLevelType w:val="multilevel"/>
    <w:tmpl w:val="A568FB8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620E7B"/>
    <w:multiLevelType w:val="hybridMultilevel"/>
    <w:tmpl w:val="A9887660"/>
    <w:lvl w:ilvl="0" w:tplc="0419000F">
      <w:start w:val="1"/>
      <w:numFmt w:val="decimal"/>
      <w:lvlText w:val="%1."/>
      <w:lvlJc w:val="left"/>
      <w:pPr>
        <w:ind w:left="3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80" w:hanging="360"/>
      </w:pPr>
    </w:lvl>
    <w:lvl w:ilvl="2" w:tplc="0419001B" w:tentative="1">
      <w:start w:val="1"/>
      <w:numFmt w:val="lowerRoman"/>
      <w:lvlText w:val="%3."/>
      <w:lvlJc w:val="right"/>
      <w:pPr>
        <w:ind w:left="5300" w:hanging="180"/>
      </w:pPr>
    </w:lvl>
    <w:lvl w:ilvl="3" w:tplc="0419000F" w:tentative="1">
      <w:start w:val="1"/>
      <w:numFmt w:val="decimal"/>
      <w:lvlText w:val="%4."/>
      <w:lvlJc w:val="left"/>
      <w:pPr>
        <w:ind w:left="6020" w:hanging="360"/>
      </w:pPr>
    </w:lvl>
    <w:lvl w:ilvl="4" w:tplc="04190019" w:tentative="1">
      <w:start w:val="1"/>
      <w:numFmt w:val="lowerLetter"/>
      <w:lvlText w:val="%5."/>
      <w:lvlJc w:val="left"/>
      <w:pPr>
        <w:ind w:left="6740" w:hanging="360"/>
      </w:pPr>
    </w:lvl>
    <w:lvl w:ilvl="5" w:tplc="0419001B" w:tentative="1">
      <w:start w:val="1"/>
      <w:numFmt w:val="lowerRoman"/>
      <w:lvlText w:val="%6."/>
      <w:lvlJc w:val="right"/>
      <w:pPr>
        <w:ind w:left="7460" w:hanging="180"/>
      </w:pPr>
    </w:lvl>
    <w:lvl w:ilvl="6" w:tplc="0419000F" w:tentative="1">
      <w:start w:val="1"/>
      <w:numFmt w:val="decimal"/>
      <w:lvlText w:val="%7."/>
      <w:lvlJc w:val="left"/>
      <w:pPr>
        <w:ind w:left="8180" w:hanging="360"/>
      </w:pPr>
    </w:lvl>
    <w:lvl w:ilvl="7" w:tplc="04190019" w:tentative="1">
      <w:start w:val="1"/>
      <w:numFmt w:val="lowerLetter"/>
      <w:lvlText w:val="%8."/>
      <w:lvlJc w:val="left"/>
      <w:pPr>
        <w:ind w:left="8900" w:hanging="360"/>
      </w:pPr>
    </w:lvl>
    <w:lvl w:ilvl="8" w:tplc="0419001B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5">
    <w:nsid w:val="452C6DE0"/>
    <w:multiLevelType w:val="multilevel"/>
    <w:tmpl w:val="0BDEC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7B20AA"/>
    <w:multiLevelType w:val="multilevel"/>
    <w:tmpl w:val="7FA69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432"/>
    <w:rsid w:val="0003311B"/>
    <w:rsid w:val="0003598B"/>
    <w:rsid w:val="00047864"/>
    <w:rsid w:val="00054651"/>
    <w:rsid w:val="00072E41"/>
    <w:rsid w:val="00074C3F"/>
    <w:rsid w:val="00091FB1"/>
    <w:rsid w:val="000A4E3F"/>
    <w:rsid w:val="000B332A"/>
    <w:rsid w:val="000D0614"/>
    <w:rsid w:val="000E2441"/>
    <w:rsid w:val="00113E1D"/>
    <w:rsid w:val="00130F93"/>
    <w:rsid w:val="001A5AD3"/>
    <w:rsid w:val="001A6D4B"/>
    <w:rsid w:val="001C0162"/>
    <w:rsid w:val="001C570F"/>
    <w:rsid w:val="001D7943"/>
    <w:rsid w:val="002055CE"/>
    <w:rsid w:val="00206F47"/>
    <w:rsid w:val="00231405"/>
    <w:rsid w:val="002462F7"/>
    <w:rsid w:val="00256CC0"/>
    <w:rsid w:val="002621FD"/>
    <w:rsid w:val="00273F1D"/>
    <w:rsid w:val="00290C0D"/>
    <w:rsid w:val="002D358A"/>
    <w:rsid w:val="002D4C6B"/>
    <w:rsid w:val="002E423D"/>
    <w:rsid w:val="002F0B6A"/>
    <w:rsid w:val="002F6F42"/>
    <w:rsid w:val="003065A4"/>
    <w:rsid w:val="003456CA"/>
    <w:rsid w:val="003914F7"/>
    <w:rsid w:val="00424FB0"/>
    <w:rsid w:val="00443268"/>
    <w:rsid w:val="00444189"/>
    <w:rsid w:val="004A4262"/>
    <w:rsid w:val="004C1319"/>
    <w:rsid w:val="004F01DD"/>
    <w:rsid w:val="005021E8"/>
    <w:rsid w:val="005137CC"/>
    <w:rsid w:val="00535872"/>
    <w:rsid w:val="00550326"/>
    <w:rsid w:val="005558EE"/>
    <w:rsid w:val="005665D8"/>
    <w:rsid w:val="00573DE3"/>
    <w:rsid w:val="005852E1"/>
    <w:rsid w:val="005C04C1"/>
    <w:rsid w:val="005E1C64"/>
    <w:rsid w:val="005F6412"/>
    <w:rsid w:val="0064701C"/>
    <w:rsid w:val="00675B4C"/>
    <w:rsid w:val="006850EF"/>
    <w:rsid w:val="00700CB8"/>
    <w:rsid w:val="007073A2"/>
    <w:rsid w:val="0076387B"/>
    <w:rsid w:val="00795E61"/>
    <w:rsid w:val="007A4773"/>
    <w:rsid w:val="00834D47"/>
    <w:rsid w:val="00844E2F"/>
    <w:rsid w:val="00884E20"/>
    <w:rsid w:val="008A1432"/>
    <w:rsid w:val="008C6051"/>
    <w:rsid w:val="008D406E"/>
    <w:rsid w:val="008D4B73"/>
    <w:rsid w:val="008F3167"/>
    <w:rsid w:val="009048E9"/>
    <w:rsid w:val="00917FC1"/>
    <w:rsid w:val="009419EC"/>
    <w:rsid w:val="00972BE7"/>
    <w:rsid w:val="0097338E"/>
    <w:rsid w:val="00980301"/>
    <w:rsid w:val="009B0081"/>
    <w:rsid w:val="009C7FF4"/>
    <w:rsid w:val="009D0B34"/>
    <w:rsid w:val="009D1AB5"/>
    <w:rsid w:val="00A061D0"/>
    <w:rsid w:val="00A36ACF"/>
    <w:rsid w:val="00A4768B"/>
    <w:rsid w:val="00A74603"/>
    <w:rsid w:val="00A820B7"/>
    <w:rsid w:val="00AC1699"/>
    <w:rsid w:val="00AD248A"/>
    <w:rsid w:val="00AE6878"/>
    <w:rsid w:val="00AF5C08"/>
    <w:rsid w:val="00B23B40"/>
    <w:rsid w:val="00B44959"/>
    <w:rsid w:val="00B64F00"/>
    <w:rsid w:val="00BE248C"/>
    <w:rsid w:val="00BE545B"/>
    <w:rsid w:val="00C01EBC"/>
    <w:rsid w:val="00C04E99"/>
    <w:rsid w:val="00C20F09"/>
    <w:rsid w:val="00C23B78"/>
    <w:rsid w:val="00C32A47"/>
    <w:rsid w:val="00C44A52"/>
    <w:rsid w:val="00C85E7E"/>
    <w:rsid w:val="00CB5627"/>
    <w:rsid w:val="00CF2168"/>
    <w:rsid w:val="00CF7CA4"/>
    <w:rsid w:val="00D0130B"/>
    <w:rsid w:val="00D45209"/>
    <w:rsid w:val="00D50A83"/>
    <w:rsid w:val="00D6542A"/>
    <w:rsid w:val="00D75349"/>
    <w:rsid w:val="00D9170A"/>
    <w:rsid w:val="00DA0267"/>
    <w:rsid w:val="00DB7F83"/>
    <w:rsid w:val="00DC7413"/>
    <w:rsid w:val="00E220D0"/>
    <w:rsid w:val="00E26191"/>
    <w:rsid w:val="00E379B9"/>
    <w:rsid w:val="00E52A45"/>
    <w:rsid w:val="00E66D1E"/>
    <w:rsid w:val="00EA0C9C"/>
    <w:rsid w:val="00ED46D6"/>
    <w:rsid w:val="00F32F4D"/>
    <w:rsid w:val="00F42CBB"/>
    <w:rsid w:val="00F711CA"/>
    <w:rsid w:val="00FB6C54"/>
    <w:rsid w:val="00FE2CDA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32"/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 w:firstLine="709"/>
      <w:contextualSpacing/>
      <w:jc w:val="both"/>
    </w:pPr>
    <w:rPr>
      <w:rFonts w:eastAsia="Times New Roman" w:cs="Times New Roman"/>
      <w:szCs w:val="24"/>
    </w:rPr>
  </w:style>
  <w:style w:type="paragraph" w:styleId="a4">
    <w:name w:val="No Spacing"/>
    <w:uiPriority w:val="1"/>
    <w:qFormat/>
    <w:rsid w:val="008A14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17FC1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link w:val="ConsPlusNormal0"/>
    <w:rsid w:val="00FB6C5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B6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6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5">
    <w:name w:val="Hyperlink"/>
    <w:basedOn w:val="a0"/>
    <w:uiPriority w:val="99"/>
    <w:unhideWhenUsed/>
    <w:rsid w:val="00FB6C5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6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6C54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B6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C54"/>
    <w:rPr>
      <w:rFonts w:eastAsiaTheme="minorHAnsi" w:cstheme="minorBid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6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C54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FB6C5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B6C54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FB6C54"/>
    <w:rPr>
      <w:sz w:val="28"/>
    </w:rPr>
  </w:style>
  <w:style w:type="character" w:customStyle="1" w:styleId="2">
    <w:name w:val="Основной текст (2)_"/>
    <w:basedOn w:val="a0"/>
    <w:link w:val="20"/>
    <w:rsid w:val="001C57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70F"/>
    <w:pPr>
      <w:widowControl w:val="0"/>
      <w:shd w:val="clear" w:color="auto" w:fill="FFFFFF"/>
      <w:spacing w:before="300" w:after="240" w:line="0" w:lineRule="atLeast"/>
      <w:ind w:hanging="1300"/>
      <w:jc w:val="both"/>
    </w:pPr>
    <w:rPr>
      <w:rFonts w:eastAsia="Times New Roman" w:cs="Times New Roman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621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3303-00DC-4F34-9A74-97E8E1EE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44</cp:revision>
  <cp:lastPrinted>2024-12-13T06:25:00Z</cp:lastPrinted>
  <dcterms:created xsi:type="dcterms:W3CDTF">2021-08-25T04:13:00Z</dcterms:created>
  <dcterms:modified xsi:type="dcterms:W3CDTF">2024-12-13T06:26:00Z</dcterms:modified>
</cp:coreProperties>
</file>