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4C" w:rsidRDefault="00F43C4C" w:rsidP="00F43C4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43C4C" w:rsidRDefault="00F43C4C" w:rsidP="00F43C4C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F43C4C" w:rsidRDefault="00F43C4C" w:rsidP="00F43C4C">
      <w:pPr>
        <w:jc w:val="center"/>
        <w:rPr>
          <w:sz w:val="28"/>
          <w:szCs w:val="28"/>
        </w:rPr>
      </w:pPr>
    </w:p>
    <w:p w:rsidR="00F43C4C" w:rsidRDefault="00F43C4C" w:rsidP="00F43C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3C4C" w:rsidRDefault="00F43C4C" w:rsidP="00F43C4C">
      <w:pPr>
        <w:jc w:val="both"/>
        <w:rPr>
          <w:sz w:val="28"/>
          <w:szCs w:val="28"/>
        </w:rPr>
      </w:pPr>
    </w:p>
    <w:p w:rsidR="00F43C4C" w:rsidRDefault="00F43C4C" w:rsidP="00F43C4C">
      <w:pPr>
        <w:jc w:val="both"/>
        <w:rPr>
          <w:sz w:val="28"/>
          <w:szCs w:val="28"/>
        </w:rPr>
      </w:pPr>
    </w:p>
    <w:p w:rsidR="00F43C4C" w:rsidRPr="00AB144B" w:rsidRDefault="00F43C4C" w:rsidP="00F43C4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EA746F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.12.2024 № 842</w:t>
      </w:r>
    </w:p>
    <w:p w:rsidR="00F43C4C" w:rsidRDefault="00F43C4C" w:rsidP="00F43C4C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B30852" w:rsidRPr="00385DEA" w:rsidRDefault="00B30852" w:rsidP="00355C8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30852" w:rsidRPr="00385DEA" w:rsidRDefault="00B30852" w:rsidP="00355C8D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Pr="00385DEA" w:rsidRDefault="00A3535A" w:rsidP="00B30852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385DEA">
        <w:rPr>
          <w:rFonts w:eastAsia="Calibri"/>
          <w:bCs/>
          <w:sz w:val="28"/>
          <w:szCs w:val="28"/>
        </w:rPr>
        <w:t>О</w:t>
      </w:r>
      <w:r w:rsidR="00385DEA" w:rsidRPr="00385DEA">
        <w:rPr>
          <w:rFonts w:eastAsia="Calibri"/>
          <w:bCs/>
          <w:sz w:val="28"/>
          <w:szCs w:val="28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внесении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изменений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административный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регламент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муниципальной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sz w:val="28"/>
          <w:szCs w:val="28"/>
          <w:lang w:eastAsia="en-US"/>
        </w:rPr>
        <w:t>услуги</w:t>
      </w:r>
      <w:r w:rsidR="00385DEA" w:rsidRPr="00385DEA">
        <w:rPr>
          <w:rFonts w:eastAsia="Calibri"/>
          <w:bCs/>
          <w:sz w:val="28"/>
          <w:szCs w:val="28"/>
          <w:lang w:eastAsia="en-US"/>
        </w:rPr>
        <w:t xml:space="preserve"> </w:t>
      </w:r>
      <w:r w:rsidRPr="00385DEA">
        <w:rPr>
          <w:sz w:val="28"/>
          <w:szCs w:val="28"/>
        </w:rPr>
        <w:t>«</w:t>
      </w:r>
      <w:r w:rsidR="00355C8D" w:rsidRPr="00385DEA">
        <w:rPr>
          <w:sz w:val="28"/>
          <w:szCs w:val="28"/>
        </w:rPr>
        <w:t>П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редоставления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администрацией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Верхнебуреинского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муниципального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района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края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услуги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по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предоставлению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собственность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аренду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края,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случаях,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предусмотренных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Федеральным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законом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01</w:t>
      </w:r>
      <w:r w:rsidR="001779DE" w:rsidRPr="00385DEA">
        <w:rPr>
          <w:rFonts w:eastAsia="Calibri"/>
          <w:bCs/>
          <w:color w:val="000000"/>
          <w:sz w:val="28"/>
          <w:szCs w:val="28"/>
          <w:lang w:eastAsia="en-US"/>
        </w:rPr>
        <w:t>.05.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2016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119-ФЗ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«</w:t>
      </w:r>
      <w:bookmarkStart w:id="0" w:name="_Hlk131772069"/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927F2" w:rsidRPr="00385DEA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bookmarkEnd w:id="0"/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Арктической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зоне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proofErr w:type="gramEnd"/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других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Севера,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Сибири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Дальнего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Востока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F0001" w:rsidRPr="00385DEA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и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о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внесении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изменений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в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отдельные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законодательные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акты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Российской</w:t>
      </w:r>
      <w:r w:rsidR="00385DEA" w:rsidRPr="00385DEA">
        <w:rPr>
          <w:sz w:val="28"/>
          <w:szCs w:val="28"/>
        </w:rPr>
        <w:t xml:space="preserve"> </w:t>
      </w:r>
      <w:r w:rsidR="001F0001" w:rsidRPr="00385DEA">
        <w:rPr>
          <w:sz w:val="28"/>
          <w:szCs w:val="28"/>
        </w:rPr>
        <w:t>Федерации»</w:t>
      </w:r>
      <w:r w:rsidRPr="00385DEA">
        <w:rPr>
          <w:sz w:val="28"/>
          <w:szCs w:val="28"/>
        </w:rPr>
        <w:t>,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утверждённого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постановлением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администрации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Верхнебуреинского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муниципального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района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от</w:t>
      </w:r>
      <w:r w:rsidR="00385DEA" w:rsidRPr="00385DEA">
        <w:rPr>
          <w:sz w:val="28"/>
          <w:szCs w:val="28"/>
        </w:rPr>
        <w:t xml:space="preserve"> </w:t>
      </w:r>
      <w:r w:rsidR="00355C8D" w:rsidRPr="00385DEA">
        <w:rPr>
          <w:sz w:val="28"/>
          <w:szCs w:val="28"/>
        </w:rPr>
        <w:t>04</w:t>
      </w:r>
      <w:r w:rsidR="001779DE" w:rsidRPr="00385DEA">
        <w:rPr>
          <w:sz w:val="28"/>
          <w:szCs w:val="28"/>
        </w:rPr>
        <w:t>.06.</w:t>
      </w:r>
      <w:r w:rsidRPr="00385DEA">
        <w:rPr>
          <w:sz w:val="28"/>
          <w:szCs w:val="28"/>
        </w:rPr>
        <w:t>20</w:t>
      </w:r>
      <w:r w:rsidR="00355C8D" w:rsidRPr="00385DEA">
        <w:rPr>
          <w:sz w:val="28"/>
          <w:szCs w:val="28"/>
        </w:rPr>
        <w:t>21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№</w:t>
      </w:r>
      <w:r w:rsidR="00385DEA" w:rsidRPr="00385DEA">
        <w:rPr>
          <w:sz w:val="28"/>
          <w:szCs w:val="28"/>
        </w:rPr>
        <w:t xml:space="preserve"> </w:t>
      </w:r>
      <w:r w:rsidR="00355C8D" w:rsidRPr="00385DEA">
        <w:rPr>
          <w:sz w:val="28"/>
          <w:szCs w:val="28"/>
        </w:rPr>
        <w:t>319</w:t>
      </w:r>
    </w:p>
    <w:p w:rsidR="00A3535A" w:rsidRDefault="00A3535A" w:rsidP="00355C8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5DEA" w:rsidRPr="00385DEA" w:rsidRDefault="00385DEA" w:rsidP="00355C8D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Pr="00385DEA" w:rsidRDefault="00A3535A" w:rsidP="00385DEA">
      <w:pPr>
        <w:ind w:firstLine="709"/>
        <w:jc w:val="both"/>
        <w:rPr>
          <w:sz w:val="28"/>
          <w:szCs w:val="28"/>
        </w:rPr>
      </w:pPr>
      <w:proofErr w:type="gramStart"/>
      <w:r w:rsidRPr="00385DEA">
        <w:rPr>
          <w:color w:val="000000" w:themeColor="text1"/>
          <w:sz w:val="28"/>
          <w:szCs w:val="28"/>
        </w:rPr>
        <w:t>В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целях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приведения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="00385DEA">
        <w:rPr>
          <w:color w:val="000000" w:themeColor="text1"/>
          <w:sz w:val="28"/>
          <w:szCs w:val="28"/>
        </w:rPr>
        <w:t xml:space="preserve">нормативных </w:t>
      </w:r>
      <w:r w:rsidR="0025515D" w:rsidRPr="00385DEA">
        <w:rPr>
          <w:color w:val="000000" w:themeColor="text1"/>
          <w:sz w:val="28"/>
          <w:szCs w:val="28"/>
        </w:rPr>
        <w:t>правов</w:t>
      </w:r>
      <w:r w:rsidR="00385DEA">
        <w:rPr>
          <w:color w:val="000000" w:themeColor="text1"/>
          <w:sz w:val="28"/>
          <w:szCs w:val="28"/>
        </w:rPr>
        <w:t>ых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акт</w:t>
      </w:r>
      <w:r w:rsidR="00385DEA">
        <w:rPr>
          <w:color w:val="000000" w:themeColor="text1"/>
          <w:sz w:val="28"/>
          <w:szCs w:val="28"/>
        </w:rPr>
        <w:t>ов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администрации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Верхнебуреинского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муниципального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района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Хабаровского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края</w:t>
      </w:r>
      <w:r w:rsidR="007A40D0" w:rsidRPr="00385DEA">
        <w:rPr>
          <w:color w:val="000000" w:themeColor="text1"/>
          <w:sz w:val="28"/>
          <w:szCs w:val="28"/>
        </w:rPr>
        <w:t>,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в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соответстви</w:t>
      </w:r>
      <w:r w:rsidR="0025515D" w:rsidRPr="00385DEA">
        <w:rPr>
          <w:color w:val="000000" w:themeColor="text1"/>
          <w:sz w:val="28"/>
          <w:szCs w:val="28"/>
        </w:rPr>
        <w:t>е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с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Федеральным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законом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от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="007A40D0" w:rsidRPr="00385DEA">
        <w:rPr>
          <w:color w:val="000000" w:themeColor="text1"/>
          <w:sz w:val="28"/>
          <w:szCs w:val="28"/>
        </w:rPr>
        <w:t>29</w:t>
      </w:r>
      <w:r w:rsidR="001779DE" w:rsidRPr="00385DEA">
        <w:rPr>
          <w:color w:val="000000" w:themeColor="text1"/>
          <w:sz w:val="28"/>
          <w:szCs w:val="28"/>
        </w:rPr>
        <w:t>.12.</w:t>
      </w:r>
      <w:r w:rsidR="007A40D0" w:rsidRPr="00385DEA">
        <w:rPr>
          <w:color w:val="000000" w:themeColor="text1"/>
          <w:sz w:val="28"/>
          <w:szCs w:val="28"/>
        </w:rPr>
        <w:t>2022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="00355C8D" w:rsidRPr="00385DEA">
        <w:rPr>
          <w:color w:val="000000" w:themeColor="text1"/>
          <w:sz w:val="28"/>
          <w:szCs w:val="28"/>
        </w:rPr>
        <w:t>№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="007A40D0" w:rsidRPr="00385DEA">
        <w:rPr>
          <w:color w:val="000000" w:themeColor="text1"/>
          <w:sz w:val="28"/>
          <w:szCs w:val="28"/>
        </w:rPr>
        <w:t>616</w:t>
      </w:r>
      <w:r w:rsidRPr="00385DEA">
        <w:rPr>
          <w:color w:val="000000" w:themeColor="text1"/>
          <w:sz w:val="28"/>
          <w:szCs w:val="28"/>
        </w:rPr>
        <w:t>-ФЗ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="00AD3160" w:rsidRPr="00385DEA">
        <w:rPr>
          <w:color w:val="000000" w:themeColor="text1"/>
          <w:sz w:val="28"/>
          <w:szCs w:val="28"/>
        </w:rPr>
        <w:t>«</w:t>
      </w:r>
      <w:r w:rsidRPr="00385DEA">
        <w:rPr>
          <w:color w:val="000000" w:themeColor="text1"/>
          <w:sz w:val="28"/>
          <w:szCs w:val="28"/>
        </w:rPr>
        <w:t>О</w:t>
      </w:r>
      <w:r w:rsidR="00385DEA">
        <w:rPr>
          <w:color w:val="000000" w:themeColor="text1"/>
          <w:sz w:val="28"/>
          <w:szCs w:val="28"/>
        </w:rPr>
        <w:t> </w:t>
      </w:r>
      <w:r w:rsidRPr="00385DEA">
        <w:rPr>
          <w:color w:val="000000" w:themeColor="text1"/>
          <w:sz w:val="28"/>
          <w:szCs w:val="28"/>
        </w:rPr>
        <w:t>внесении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изменений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в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Федеральный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закон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="00AD3160" w:rsidRPr="00385DEA">
        <w:rPr>
          <w:color w:val="000000" w:themeColor="text1"/>
          <w:sz w:val="28"/>
          <w:szCs w:val="28"/>
        </w:rPr>
        <w:t>«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Арктической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зоне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других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Севера,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Сибири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Дальнего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Востока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404AA" w:rsidRPr="00385DEA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и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о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внесении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изменений</w:t>
      </w:r>
      <w:proofErr w:type="gramEnd"/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в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отдельные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законодательные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акты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Российской</w:t>
      </w:r>
      <w:r w:rsidR="00385DEA" w:rsidRPr="00385DEA">
        <w:rPr>
          <w:sz w:val="28"/>
          <w:szCs w:val="28"/>
        </w:rPr>
        <w:t xml:space="preserve"> </w:t>
      </w:r>
      <w:r w:rsidR="00A404AA" w:rsidRPr="00385DEA">
        <w:rPr>
          <w:sz w:val="28"/>
          <w:szCs w:val="28"/>
        </w:rPr>
        <w:t>Федерации</w:t>
      </w:r>
      <w:r w:rsidR="00AD3160" w:rsidRPr="00385DEA">
        <w:rPr>
          <w:color w:val="000000" w:themeColor="text1"/>
          <w:sz w:val="28"/>
          <w:szCs w:val="28"/>
        </w:rPr>
        <w:t>»</w:t>
      </w:r>
      <w:r w:rsidRPr="00385DEA">
        <w:rPr>
          <w:color w:val="000000" w:themeColor="text1"/>
          <w:sz w:val="28"/>
          <w:szCs w:val="28"/>
        </w:rPr>
        <w:t>,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sz w:val="28"/>
          <w:szCs w:val="28"/>
        </w:rPr>
        <w:t>администрация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Верхнебуреинского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муниципального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района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Хабаровского</w:t>
      </w:r>
      <w:r w:rsidR="00385DEA">
        <w:rPr>
          <w:sz w:val="28"/>
          <w:szCs w:val="28"/>
        </w:rPr>
        <w:t> </w:t>
      </w:r>
      <w:r w:rsidRPr="00385DEA">
        <w:rPr>
          <w:sz w:val="28"/>
          <w:szCs w:val="28"/>
        </w:rPr>
        <w:t>края</w:t>
      </w:r>
    </w:p>
    <w:p w:rsidR="00A3535A" w:rsidRPr="00385DEA" w:rsidRDefault="00A3535A" w:rsidP="00A3535A">
      <w:pPr>
        <w:jc w:val="both"/>
        <w:rPr>
          <w:sz w:val="28"/>
          <w:szCs w:val="28"/>
        </w:rPr>
      </w:pPr>
      <w:r w:rsidRPr="00385DEA">
        <w:rPr>
          <w:sz w:val="28"/>
          <w:szCs w:val="28"/>
        </w:rPr>
        <w:t>ПОСТАНОВЛЯЕТ:</w:t>
      </w:r>
    </w:p>
    <w:p w:rsidR="00A3535A" w:rsidRPr="00385DEA" w:rsidRDefault="00A3535A" w:rsidP="00385D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85DEA">
        <w:rPr>
          <w:color w:val="000000" w:themeColor="text1"/>
          <w:sz w:val="28"/>
          <w:szCs w:val="28"/>
        </w:rPr>
        <w:t>1.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proofErr w:type="gramStart"/>
      <w:r w:rsidRPr="00385DEA">
        <w:rPr>
          <w:color w:val="000000" w:themeColor="text1"/>
          <w:sz w:val="28"/>
          <w:szCs w:val="28"/>
        </w:rPr>
        <w:t>Внести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в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color w:val="000000" w:themeColor="text1"/>
          <w:sz w:val="28"/>
          <w:szCs w:val="28"/>
        </w:rPr>
        <w:t>административный</w:t>
      </w:r>
      <w:r w:rsidR="00385DEA" w:rsidRPr="00385DEA">
        <w:rPr>
          <w:color w:val="000000" w:themeColor="text1"/>
          <w:sz w:val="28"/>
          <w:szCs w:val="28"/>
        </w:rPr>
        <w:t xml:space="preserve"> </w:t>
      </w:r>
      <w:hyperlink w:anchor="P29" w:history="1">
        <w:r w:rsidRPr="00385DEA">
          <w:rPr>
            <w:color w:val="000000" w:themeColor="text1"/>
            <w:sz w:val="28"/>
            <w:szCs w:val="28"/>
          </w:rPr>
          <w:t>регламент</w:t>
        </w:r>
      </w:hyperlink>
      <w:r w:rsidR="00385DEA" w:rsidRPr="00385DEA">
        <w:rPr>
          <w:color w:val="000000" w:themeColor="text1"/>
          <w:sz w:val="28"/>
          <w:szCs w:val="28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муниципально</w:t>
      </w:r>
      <w:r w:rsidR="00E42989" w:rsidRPr="00385DEA">
        <w:rPr>
          <w:rFonts w:eastAsia="Calibri"/>
          <w:bCs/>
          <w:color w:val="000000"/>
          <w:sz w:val="28"/>
          <w:szCs w:val="28"/>
          <w:lang w:eastAsia="en-US"/>
        </w:rPr>
        <w:t>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услуги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385DEA">
        <w:rPr>
          <w:rFonts w:eastAsia="Calibri"/>
          <w:bCs/>
          <w:color w:val="000000"/>
          <w:sz w:val="28"/>
          <w:szCs w:val="28"/>
          <w:lang w:eastAsia="en-US"/>
        </w:rPr>
        <w:t>«Предоставление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собственность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аренду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края,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случаях,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предусмотренных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Федеральным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законом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01</w:t>
      </w:r>
      <w:r w:rsidR="001779DE" w:rsidRPr="00385DEA">
        <w:rPr>
          <w:rFonts w:eastAsia="Calibri"/>
          <w:bCs/>
          <w:color w:val="000000"/>
          <w:sz w:val="28"/>
          <w:szCs w:val="28"/>
          <w:lang w:eastAsia="en-US"/>
        </w:rPr>
        <w:t>.05.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2016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5C8D" w:rsidRPr="00385DEA">
        <w:rPr>
          <w:rFonts w:eastAsia="Calibri"/>
          <w:bCs/>
          <w:color w:val="000000"/>
          <w:sz w:val="28"/>
          <w:szCs w:val="28"/>
          <w:lang w:eastAsia="en-US"/>
        </w:rPr>
        <w:t>119-ФЗ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D3160" w:rsidRPr="00385DEA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внесении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изменений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Федеральный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закон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Арктической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зоне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других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Севера</w:t>
      </w:r>
      <w:proofErr w:type="gramEnd"/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Сибири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Дальнего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Востока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Ф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едера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ции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внесении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изменений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отдельные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законодательные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акты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85DEA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AD3160" w:rsidRPr="00385DEA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отдельные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законодательные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акты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3954" w:rsidRPr="00385DEA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AD3160" w:rsidRPr="00385DEA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утвержденный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постановлением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администрации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Верхнебуреинского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муниципального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района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края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385DEA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04.06.202№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319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(далее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A7573" w:rsidRPr="00385DEA">
        <w:rPr>
          <w:rFonts w:eastAsia="Calibri"/>
          <w:bCs/>
          <w:color w:val="000000"/>
          <w:sz w:val="28"/>
          <w:szCs w:val="28"/>
          <w:lang w:eastAsia="en-US"/>
        </w:rPr>
        <w:t>Регламент),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385DEA">
        <w:rPr>
          <w:rFonts w:eastAsia="Calibri"/>
          <w:bCs/>
          <w:color w:val="000000"/>
          <w:sz w:val="28"/>
          <w:szCs w:val="28"/>
          <w:lang w:eastAsia="en-US"/>
        </w:rPr>
        <w:t>следующие</w:t>
      </w:r>
      <w:r w:rsidR="00385DEA" w:rsidRPr="00385DE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385DEA">
        <w:rPr>
          <w:rFonts w:eastAsia="Calibri"/>
          <w:bCs/>
          <w:color w:val="000000"/>
          <w:sz w:val="28"/>
          <w:szCs w:val="28"/>
          <w:lang w:eastAsia="en-US"/>
        </w:rPr>
        <w:t>изменения:</w:t>
      </w:r>
    </w:p>
    <w:p w:rsidR="00043D59" w:rsidRPr="00385DEA" w:rsidRDefault="00E42989" w:rsidP="0038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1.1.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43B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Подпункт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43B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6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43B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</w:t>
      </w:r>
      <w:r w:rsidR="00EE67C1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ункт</w:t>
      </w:r>
      <w:r w:rsidR="008043B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43B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2.7.1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EE67C1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раздел</w:t>
      </w:r>
      <w:r w:rsidR="008043B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43B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D59" w:rsidRPr="00385DEA">
        <w:rPr>
          <w:rFonts w:eastAsiaTheme="minorHAnsi"/>
          <w:sz w:val="28"/>
          <w:szCs w:val="28"/>
          <w:lang w:eastAsia="en-US"/>
        </w:rPr>
        <w:t>слова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043D59" w:rsidRPr="00385DEA">
        <w:rPr>
          <w:rFonts w:eastAsiaTheme="minorHAnsi"/>
          <w:sz w:val="28"/>
          <w:szCs w:val="28"/>
          <w:lang w:eastAsia="en-US"/>
        </w:rPr>
        <w:t>«</w:t>
      </w:r>
      <w:r w:rsidR="00153954" w:rsidRPr="00385DEA">
        <w:rPr>
          <w:color w:val="000000"/>
          <w:sz w:val="28"/>
          <w:szCs w:val="28"/>
        </w:rPr>
        <w:t>(лично,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по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почтовому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адресу,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адресу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электронной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почты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или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с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использованием</w:t>
      </w:r>
      <w:r w:rsidR="00385DEA" w:rsidRPr="00385DEA">
        <w:rPr>
          <w:color w:val="000000"/>
          <w:sz w:val="28"/>
          <w:szCs w:val="28"/>
        </w:rPr>
        <w:t xml:space="preserve"> </w:t>
      </w:r>
      <w:r w:rsidR="00153954" w:rsidRPr="00385DEA">
        <w:rPr>
          <w:color w:val="000000"/>
          <w:sz w:val="28"/>
          <w:szCs w:val="28"/>
        </w:rPr>
        <w:t>ФИС)</w:t>
      </w:r>
      <w:r w:rsidR="00043D59" w:rsidRPr="00385DEA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043D59" w:rsidRPr="00385DEA">
        <w:rPr>
          <w:sz w:val="28"/>
          <w:szCs w:val="28"/>
        </w:rPr>
        <w:t>,</w:t>
      </w:r>
      <w:r w:rsidR="00385DEA" w:rsidRPr="00385DEA">
        <w:rPr>
          <w:sz w:val="28"/>
          <w:szCs w:val="28"/>
        </w:rPr>
        <w:t xml:space="preserve"> </w:t>
      </w:r>
      <w:r w:rsidR="00043D59" w:rsidRPr="00385DEA">
        <w:rPr>
          <w:sz w:val="28"/>
          <w:szCs w:val="28"/>
        </w:rPr>
        <w:t>заменить</w:t>
      </w:r>
      <w:r w:rsidR="00385DEA" w:rsidRPr="00385DEA">
        <w:rPr>
          <w:sz w:val="28"/>
          <w:szCs w:val="28"/>
        </w:rPr>
        <w:t xml:space="preserve"> </w:t>
      </w:r>
      <w:r w:rsidR="00043D59" w:rsidRPr="00385DEA">
        <w:rPr>
          <w:sz w:val="28"/>
          <w:szCs w:val="28"/>
        </w:rPr>
        <w:t>словами</w:t>
      </w:r>
      <w:r w:rsidR="00385DEA" w:rsidRPr="00385DEA">
        <w:rPr>
          <w:sz w:val="28"/>
          <w:szCs w:val="28"/>
        </w:rPr>
        <w:t xml:space="preserve"> </w:t>
      </w:r>
      <w:r w:rsidR="00043D59" w:rsidRPr="00385DEA">
        <w:rPr>
          <w:rFonts w:eastAsiaTheme="minorHAnsi"/>
          <w:sz w:val="28"/>
          <w:szCs w:val="28"/>
          <w:lang w:eastAsia="en-US"/>
        </w:rPr>
        <w:t>«</w:t>
      </w:r>
      <w:r w:rsidR="004C7ECB" w:rsidRPr="00385DEA">
        <w:rPr>
          <w:rFonts w:eastAsiaTheme="minorHAnsi"/>
          <w:sz w:val="28"/>
          <w:szCs w:val="28"/>
          <w:lang w:eastAsia="en-US"/>
        </w:rPr>
        <w:t>решения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об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отказе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в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предоставлении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земельного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участка,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уведомления,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указанного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в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части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5.1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статьи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8074FF" w:rsidRPr="00385DEA">
        <w:rPr>
          <w:rFonts w:eastAsiaTheme="minorHAnsi"/>
          <w:sz w:val="28"/>
          <w:szCs w:val="28"/>
          <w:lang w:eastAsia="en-US"/>
        </w:rPr>
        <w:t>10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8074FF" w:rsidRPr="00385DEA">
        <w:rPr>
          <w:rFonts w:eastAsiaTheme="minorHAnsi"/>
          <w:sz w:val="28"/>
          <w:szCs w:val="28"/>
          <w:lang w:eastAsia="en-US"/>
        </w:rPr>
        <w:t>Федерального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8074FF" w:rsidRPr="00385DEA">
        <w:rPr>
          <w:rFonts w:eastAsiaTheme="minorHAnsi"/>
          <w:sz w:val="28"/>
          <w:szCs w:val="28"/>
          <w:lang w:eastAsia="en-US"/>
        </w:rPr>
        <w:t>закона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(лично,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по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почтовому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адресу,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адресу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электронной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почты,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с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использованием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информационной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системы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или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единого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4C7ECB" w:rsidRPr="00385DEA">
        <w:rPr>
          <w:rFonts w:eastAsiaTheme="minorHAnsi"/>
          <w:sz w:val="28"/>
          <w:szCs w:val="28"/>
          <w:lang w:eastAsia="en-US"/>
        </w:rPr>
        <w:t>портала)</w:t>
      </w:r>
      <w:r w:rsidR="00043D59" w:rsidRPr="00385DEA">
        <w:rPr>
          <w:sz w:val="28"/>
          <w:szCs w:val="28"/>
        </w:rPr>
        <w:t>».</w:t>
      </w:r>
    </w:p>
    <w:p w:rsidR="0043493A" w:rsidRPr="00385DEA" w:rsidRDefault="0043493A" w:rsidP="0038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1.3.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E11A4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Часть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E11A4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6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E11A4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</w:t>
      </w:r>
      <w:r w:rsidR="009F3C9C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одпункт</w:t>
      </w:r>
      <w:r w:rsidR="00E11A4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F3C9C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3.2.6.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792F5F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</w:t>
      </w:r>
      <w:r w:rsidR="00043D5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ункт</w:t>
      </w:r>
      <w:r w:rsidR="00792F5F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792F5F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3</w:t>
      </w:r>
      <w:r w:rsidR="00043D5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792F5F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D59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раздела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792F5F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3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792F5F" w:rsidRPr="00385DEA">
        <w:rPr>
          <w:rFonts w:eastAsiaTheme="minorHAnsi"/>
          <w:sz w:val="28"/>
          <w:szCs w:val="28"/>
          <w:lang w:eastAsia="en-US"/>
        </w:rPr>
        <w:t>признать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792F5F" w:rsidRPr="00385DEA">
        <w:rPr>
          <w:rFonts w:eastAsiaTheme="minorHAnsi"/>
          <w:sz w:val="28"/>
          <w:szCs w:val="28"/>
          <w:lang w:eastAsia="en-US"/>
        </w:rPr>
        <w:t>утратившим</w:t>
      </w:r>
      <w:r w:rsidR="00385DEA" w:rsidRPr="00385DEA">
        <w:rPr>
          <w:rFonts w:eastAsiaTheme="minorHAnsi"/>
          <w:sz w:val="28"/>
          <w:szCs w:val="28"/>
          <w:lang w:eastAsia="en-US"/>
        </w:rPr>
        <w:t xml:space="preserve"> </w:t>
      </w:r>
      <w:r w:rsidR="00792F5F" w:rsidRPr="00385DEA">
        <w:rPr>
          <w:rFonts w:eastAsiaTheme="minorHAnsi"/>
          <w:sz w:val="28"/>
          <w:szCs w:val="28"/>
          <w:lang w:eastAsia="en-US"/>
        </w:rPr>
        <w:t>силу</w:t>
      </w:r>
      <w:r w:rsidR="00043D59" w:rsidRPr="00385DEA">
        <w:rPr>
          <w:sz w:val="28"/>
          <w:szCs w:val="28"/>
        </w:rPr>
        <w:t>.</w:t>
      </w:r>
    </w:p>
    <w:p w:rsidR="00F41F58" w:rsidRPr="00385DEA" w:rsidRDefault="00872458" w:rsidP="00385DEA">
      <w:pPr>
        <w:widowControl w:val="0"/>
        <w:autoSpaceDE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1.4.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17373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Добавить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подпункт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3.4.3.2.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пункта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3.4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раздела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3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следующими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7A5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словами: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«В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случае</w:t>
      </w:r>
      <w:proofErr w:type="gramStart"/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если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компетенцию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уполномоченного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органа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не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входит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предоставление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собственность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аренду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земельного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участка,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F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указанного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о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предоставлении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земельного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собственность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аренду,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уполномоченный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орган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течение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трех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рабочих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дней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со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дня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поступления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008B6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гражданина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собственность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или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аренду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земельного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участка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направляет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такое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соответствующий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уполномоченный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орган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и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уведомляет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об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этом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60CFB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заявителя</w:t>
      </w:r>
      <w:r w:rsidR="00BA7573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bookmarkStart w:id="1" w:name="_GoBack"/>
      <w:bookmarkEnd w:id="1"/>
      <w:r w:rsidR="00494968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385DEA" w:rsidRPr="00385DE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C64444" w:rsidRPr="00385DEA" w:rsidRDefault="00C64444" w:rsidP="0038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DEA">
        <w:rPr>
          <w:sz w:val="28"/>
          <w:szCs w:val="28"/>
        </w:rPr>
        <w:t>2.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Отделу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земельных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и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имущественных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отношений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администрации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Верхнебуреинского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муниципального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района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Хабаровского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края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(Бурлаков</w:t>
      </w:r>
      <w:r w:rsidR="00385DEA">
        <w:rPr>
          <w:sz w:val="28"/>
          <w:szCs w:val="28"/>
        </w:rPr>
        <w:t> </w:t>
      </w:r>
      <w:r w:rsidRPr="00385DEA">
        <w:rPr>
          <w:sz w:val="28"/>
          <w:szCs w:val="28"/>
        </w:rPr>
        <w:t>А.А.)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в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установленном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законом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порядке:</w:t>
      </w:r>
    </w:p>
    <w:p w:rsidR="00C64444" w:rsidRPr="00385DEA" w:rsidRDefault="00C64444" w:rsidP="0038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DEA">
        <w:rPr>
          <w:sz w:val="28"/>
          <w:szCs w:val="28"/>
        </w:rPr>
        <w:t>2.1.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обеспечить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размещение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настоящего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постановления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на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официальном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сайте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администрации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Верхнебуреинского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муниципального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района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Хабаровского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края;</w:t>
      </w:r>
    </w:p>
    <w:p w:rsidR="00C64444" w:rsidRPr="00385DEA" w:rsidRDefault="00C64444" w:rsidP="0038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DEA">
        <w:rPr>
          <w:sz w:val="28"/>
          <w:szCs w:val="28"/>
        </w:rPr>
        <w:t>2.2.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направить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копию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настоящего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постановления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Прокуратуре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Верхнебуреинского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района.</w:t>
      </w:r>
    </w:p>
    <w:p w:rsidR="00C0187A" w:rsidRPr="00385DEA" w:rsidRDefault="00C64444" w:rsidP="00385DEA">
      <w:pPr>
        <w:ind w:firstLine="709"/>
        <w:jc w:val="both"/>
        <w:rPr>
          <w:sz w:val="28"/>
          <w:szCs w:val="28"/>
        </w:rPr>
      </w:pPr>
      <w:r w:rsidRPr="00385DEA">
        <w:rPr>
          <w:sz w:val="28"/>
          <w:szCs w:val="28"/>
        </w:rPr>
        <w:t>3</w:t>
      </w:r>
      <w:r w:rsidR="00C0187A" w:rsidRPr="00385DEA">
        <w:rPr>
          <w:sz w:val="28"/>
          <w:szCs w:val="28"/>
        </w:rPr>
        <w:t>.</w:t>
      </w:r>
      <w:r w:rsidR="00385DEA" w:rsidRPr="00385DEA">
        <w:rPr>
          <w:sz w:val="28"/>
          <w:szCs w:val="28"/>
        </w:rPr>
        <w:t xml:space="preserve"> </w:t>
      </w:r>
      <w:proofErr w:type="gramStart"/>
      <w:r w:rsidR="00C0187A" w:rsidRPr="00385DEA">
        <w:rPr>
          <w:sz w:val="28"/>
          <w:szCs w:val="28"/>
        </w:rPr>
        <w:t>Контроль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за</w:t>
      </w:r>
      <w:proofErr w:type="gramEnd"/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исполнением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настоящего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постановления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оставляю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за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собой.</w:t>
      </w:r>
    </w:p>
    <w:p w:rsidR="00C0187A" w:rsidRPr="00385DEA" w:rsidRDefault="00C64444" w:rsidP="00385DEA">
      <w:pPr>
        <w:ind w:firstLine="709"/>
        <w:jc w:val="both"/>
        <w:rPr>
          <w:sz w:val="28"/>
          <w:szCs w:val="28"/>
        </w:rPr>
      </w:pPr>
      <w:r w:rsidRPr="00385DEA">
        <w:rPr>
          <w:sz w:val="28"/>
          <w:szCs w:val="28"/>
        </w:rPr>
        <w:t>4</w:t>
      </w:r>
      <w:r w:rsidR="00C0187A" w:rsidRPr="00385DEA">
        <w:rPr>
          <w:sz w:val="28"/>
          <w:szCs w:val="28"/>
        </w:rPr>
        <w:t>.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Настоящее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постановление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вступает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в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силу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со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дня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его</w:t>
      </w:r>
      <w:r w:rsidR="00385DEA" w:rsidRPr="00385DEA">
        <w:rPr>
          <w:sz w:val="28"/>
          <w:szCs w:val="28"/>
        </w:rPr>
        <w:t xml:space="preserve"> </w:t>
      </w:r>
      <w:r w:rsidR="00C0187A" w:rsidRPr="00385DEA">
        <w:rPr>
          <w:sz w:val="28"/>
          <w:szCs w:val="28"/>
        </w:rPr>
        <w:t>подписания.</w:t>
      </w:r>
    </w:p>
    <w:p w:rsidR="00C0187A" w:rsidRPr="00385DEA" w:rsidRDefault="00C0187A" w:rsidP="00C0187A">
      <w:pPr>
        <w:jc w:val="both"/>
        <w:rPr>
          <w:sz w:val="28"/>
          <w:szCs w:val="28"/>
        </w:rPr>
      </w:pPr>
    </w:p>
    <w:p w:rsidR="00C0187A" w:rsidRPr="00385DEA" w:rsidRDefault="00C0187A" w:rsidP="00C0187A">
      <w:pPr>
        <w:jc w:val="both"/>
        <w:rPr>
          <w:sz w:val="28"/>
          <w:szCs w:val="28"/>
        </w:rPr>
      </w:pPr>
    </w:p>
    <w:p w:rsidR="00C0187A" w:rsidRPr="00385DEA" w:rsidRDefault="00C0187A" w:rsidP="00C0187A">
      <w:pPr>
        <w:jc w:val="both"/>
        <w:rPr>
          <w:sz w:val="28"/>
          <w:szCs w:val="28"/>
        </w:rPr>
      </w:pPr>
    </w:p>
    <w:p w:rsidR="00C0187A" w:rsidRPr="00385DEA" w:rsidRDefault="00C0187A" w:rsidP="00C0187A">
      <w:pPr>
        <w:jc w:val="both"/>
        <w:rPr>
          <w:sz w:val="28"/>
          <w:szCs w:val="28"/>
        </w:rPr>
      </w:pPr>
      <w:r w:rsidRPr="00385DEA">
        <w:rPr>
          <w:sz w:val="28"/>
          <w:szCs w:val="28"/>
        </w:rPr>
        <w:t>Глава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района</w:t>
      </w:r>
      <w:r w:rsidR="00385DEA" w:rsidRPr="00385DEA">
        <w:rPr>
          <w:sz w:val="28"/>
          <w:szCs w:val="28"/>
        </w:rPr>
        <w:t xml:space="preserve"> </w:t>
      </w:r>
      <w:r w:rsidR="00385DEA">
        <w:rPr>
          <w:sz w:val="28"/>
          <w:szCs w:val="28"/>
        </w:rPr>
        <w:t xml:space="preserve">                                                                                   </w:t>
      </w:r>
      <w:r w:rsidRPr="00385DEA">
        <w:rPr>
          <w:sz w:val="28"/>
          <w:szCs w:val="28"/>
        </w:rPr>
        <w:t>А.М.</w:t>
      </w:r>
      <w:r w:rsidR="00385DEA" w:rsidRPr="00385DEA">
        <w:rPr>
          <w:sz w:val="28"/>
          <w:szCs w:val="28"/>
        </w:rPr>
        <w:t xml:space="preserve"> </w:t>
      </w:r>
      <w:r w:rsidRPr="00385DEA">
        <w:rPr>
          <w:sz w:val="28"/>
          <w:szCs w:val="28"/>
        </w:rPr>
        <w:t>Маслов</w:t>
      </w:r>
      <w:r w:rsidR="00385DEA" w:rsidRPr="00385DEA">
        <w:rPr>
          <w:sz w:val="28"/>
          <w:szCs w:val="28"/>
        </w:rPr>
        <w:t xml:space="preserve"> </w:t>
      </w:r>
    </w:p>
    <w:p w:rsidR="00EC6CE7" w:rsidRPr="00385DEA" w:rsidRDefault="00EC6CE7" w:rsidP="00385DEA">
      <w:pPr>
        <w:jc w:val="both"/>
        <w:rPr>
          <w:sz w:val="28"/>
          <w:szCs w:val="28"/>
        </w:rPr>
      </w:pPr>
    </w:p>
    <w:sectPr w:rsidR="00EC6CE7" w:rsidRPr="00385DEA" w:rsidSect="00385DEA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DE" w:rsidRDefault="00D32CDE" w:rsidP="00385DEA">
      <w:r>
        <w:separator/>
      </w:r>
    </w:p>
  </w:endnote>
  <w:endnote w:type="continuationSeparator" w:id="0">
    <w:p w:rsidR="00D32CDE" w:rsidRDefault="00D32CDE" w:rsidP="0038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DE" w:rsidRDefault="00D32CDE" w:rsidP="00385DEA">
      <w:r>
        <w:separator/>
      </w:r>
    </w:p>
  </w:footnote>
  <w:footnote w:type="continuationSeparator" w:id="0">
    <w:p w:rsidR="00D32CDE" w:rsidRDefault="00D32CDE" w:rsidP="00385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001"/>
      <w:docPartObj>
        <w:docPartGallery w:val="Page Numbers (Top of Page)"/>
        <w:docPartUnique/>
      </w:docPartObj>
    </w:sdtPr>
    <w:sdtContent>
      <w:p w:rsidR="00385DEA" w:rsidRDefault="00555564">
        <w:pPr>
          <w:pStyle w:val="a4"/>
          <w:jc w:val="center"/>
        </w:pPr>
        <w:fldSimple w:instr=" PAGE   \* MERGEFORMAT ">
          <w:r w:rsidR="00EA746F">
            <w:rPr>
              <w:noProof/>
            </w:rPr>
            <w:t>2</w:t>
          </w:r>
        </w:fldSimple>
      </w:p>
    </w:sdtContent>
  </w:sdt>
  <w:p w:rsidR="00385DEA" w:rsidRDefault="00385D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09"/>
    <w:rsid w:val="00043D59"/>
    <w:rsid w:val="000B5126"/>
    <w:rsid w:val="00153954"/>
    <w:rsid w:val="00173736"/>
    <w:rsid w:val="001779DE"/>
    <w:rsid w:val="001F0001"/>
    <w:rsid w:val="0025515D"/>
    <w:rsid w:val="00295070"/>
    <w:rsid w:val="002D019D"/>
    <w:rsid w:val="00334356"/>
    <w:rsid w:val="00355C8D"/>
    <w:rsid w:val="00362688"/>
    <w:rsid w:val="00385DEA"/>
    <w:rsid w:val="00417E81"/>
    <w:rsid w:val="0043493A"/>
    <w:rsid w:val="00447A09"/>
    <w:rsid w:val="00494968"/>
    <w:rsid w:val="004C7ECB"/>
    <w:rsid w:val="004E367B"/>
    <w:rsid w:val="00555564"/>
    <w:rsid w:val="0055690D"/>
    <w:rsid w:val="00597C00"/>
    <w:rsid w:val="005F1FFB"/>
    <w:rsid w:val="005F7A5A"/>
    <w:rsid w:val="00631813"/>
    <w:rsid w:val="00635464"/>
    <w:rsid w:val="0077460C"/>
    <w:rsid w:val="00780DCD"/>
    <w:rsid w:val="00791023"/>
    <w:rsid w:val="00792F5F"/>
    <w:rsid w:val="007A40D0"/>
    <w:rsid w:val="008008B6"/>
    <w:rsid w:val="008043B9"/>
    <w:rsid w:val="008074FF"/>
    <w:rsid w:val="00860CFB"/>
    <w:rsid w:val="00872458"/>
    <w:rsid w:val="008A0BC8"/>
    <w:rsid w:val="00912F74"/>
    <w:rsid w:val="00980A15"/>
    <w:rsid w:val="009A49D8"/>
    <w:rsid w:val="009F3C9C"/>
    <w:rsid w:val="00A12D44"/>
    <w:rsid w:val="00A13631"/>
    <w:rsid w:val="00A23537"/>
    <w:rsid w:val="00A3535A"/>
    <w:rsid w:val="00A404AA"/>
    <w:rsid w:val="00AD3160"/>
    <w:rsid w:val="00B210D1"/>
    <w:rsid w:val="00B30852"/>
    <w:rsid w:val="00BA2878"/>
    <w:rsid w:val="00BA7573"/>
    <w:rsid w:val="00C0187A"/>
    <w:rsid w:val="00C1603F"/>
    <w:rsid w:val="00C64444"/>
    <w:rsid w:val="00C64B27"/>
    <w:rsid w:val="00CB1EAB"/>
    <w:rsid w:val="00CC3BD8"/>
    <w:rsid w:val="00D1070F"/>
    <w:rsid w:val="00D32CDE"/>
    <w:rsid w:val="00DE05A5"/>
    <w:rsid w:val="00E01691"/>
    <w:rsid w:val="00E11A4B"/>
    <w:rsid w:val="00E122D8"/>
    <w:rsid w:val="00E42989"/>
    <w:rsid w:val="00E927F2"/>
    <w:rsid w:val="00EA746F"/>
    <w:rsid w:val="00EC6CE7"/>
    <w:rsid w:val="00EE67C1"/>
    <w:rsid w:val="00F31A62"/>
    <w:rsid w:val="00F41F58"/>
    <w:rsid w:val="00F43C4C"/>
    <w:rsid w:val="00F6729E"/>
    <w:rsid w:val="00F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5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85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5D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40</cp:revision>
  <cp:lastPrinted>2024-12-25T22:54:00Z</cp:lastPrinted>
  <dcterms:created xsi:type="dcterms:W3CDTF">2021-07-12T02:12:00Z</dcterms:created>
  <dcterms:modified xsi:type="dcterms:W3CDTF">2024-12-27T00:56:00Z</dcterms:modified>
</cp:coreProperties>
</file>