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B1" w:rsidRPr="00DB4F7D" w:rsidRDefault="007552B1" w:rsidP="00423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Администрация</w:t>
      </w:r>
    </w:p>
    <w:p w:rsidR="007552B1" w:rsidRPr="00DB4F7D" w:rsidRDefault="007552B1" w:rsidP="00423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552B1" w:rsidRPr="00DB4F7D" w:rsidRDefault="007552B1" w:rsidP="00423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2B1" w:rsidRPr="00DB4F7D" w:rsidRDefault="007552B1" w:rsidP="00423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ПОСТАНОВЛЕНИЕ</w:t>
      </w:r>
    </w:p>
    <w:p w:rsidR="007552B1" w:rsidRPr="00DB4F7D" w:rsidRDefault="007552B1" w:rsidP="00423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2B1" w:rsidRPr="00DB4F7D" w:rsidRDefault="007552B1" w:rsidP="00423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2B1" w:rsidRPr="00DB4F7D" w:rsidRDefault="007552B1" w:rsidP="00423AF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24.07.2017  № 459</w:t>
      </w:r>
    </w:p>
    <w:p w:rsidR="007552B1" w:rsidRPr="00DB4F7D" w:rsidRDefault="007552B1" w:rsidP="00423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п. Чегдомын</w:t>
      </w: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2B1" w:rsidRDefault="007552B1" w:rsidP="00BC61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123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о плате за пользование жилыми помещениями </w:t>
      </w:r>
    </w:p>
    <w:p w:rsidR="007552B1" w:rsidRDefault="007552B1" w:rsidP="00BC61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жилищного фонда Верхнебуреинского муниципального района</w:t>
      </w:r>
    </w:p>
    <w:p w:rsidR="007552B1" w:rsidRDefault="007552B1" w:rsidP="00BC61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52B1" w:rsidRPr="009A2458" w:rsidRDefault="007552B1" w:rsidP="00BC619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458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16171">
        <w:rPr>
          <w:rFonts w:ascii="Times New Roman" w:hAnsi="Times New Roman"/>
          <w:sz w:val="28"/>
          <w:szCs w:val="28"/>
        </w:rPr>
        <w:t>Жилищн</w:t>
      </w:r>
      <w:r>
        <w:rPr>
          <w:rFonts w:ascii="Times New Roman" w:hAnsi="Times New Roman"/>
          <w:sz w:val="28"/>
          <w:szCs w:val="28"/>
        </w:rPr>
        <w:t>ым</w:t>
      </w:r>
      <w:r w:rsidRPr="00616171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616171">
        <w:rPr>
          <w:rFonts w:ascii="Times New Roman" w:hAnsi="Times New Roman"/>
          <w:sz w:val="28"/>
          <w:szCs w:val="28"/>
        </w:rPr>
        <w:t xml:space="preserve">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 сентября 2016 года № 668/пр</w:t>
      </w:r>
      <w:r>
        <w:rPr>
          <w:rFonts w:ascii="Times New Roman" w:hAnsi="Times New Roman"/>
          <w:sz w:val="28"/>
          <w:szCs w:val="28"/>
        </w:rPr>
        <w:t xml:space="preserve">, в целях установления единого порядка расчета размера, начисления, сбора, взыскания, </w:t>
      </w:r>
      <w:r w:rsidRPr="00C424E1">
        <w:rPr>
          <w:rFonts w:ascii="Times New Roman" w:hAnsi="Times New Roman"/>
          <w:sz w:val="28"/>
          <w:szCs w:val="28"/>
        </w:rPr>
        <w:t>зачисления</w:t>
      </w:r>
      <w:r>
        <w:rPr>
          <w:rFonts w:ascii="Times New Roman" w:hAnsi="Times New Roman"/>
          <w:sz w:val="28"/>
          <w:szCs w:val="28"/>
        </w:rPr>
        <w:t xml:space="preserve"> и расходования платы</w:t>
      </w:r>
      <w:r w:rsidRPr="00616171">
        <w:rPr>
          <w:rFonts w:ascii="Times New Roman" w:hAnsi="Times New Roman"/>
          <w:sz w:val="28"/>
          <w:szCs w:val="28"/>
        </w:rPr>
        <w:t xml:space="preserve"> за пользование</w:t>
      </w:r>
      <w:r>
        <w:rPr>
          <w:rFonts w:ascii="Times New Roman" w:hAnsi="Times New Roman"/>
          <w:sz w:val="28"/>
          <w:szCs w:val="28"/>
        </w:rPr>
        <w:t xml:space="preserve"> жилым помещением </w:t>
      </w:r>
      <w:r w:rsidRPr="00616171">
        <w:rPr>
          <w:rFonts w:ascii="Times New Roman" w:hAnsi="Times New Roman"/>
          <w:sz w:val="28"/>
          <w:szCs w:val="28"/>
        </w:rPr>
        <w:t>для нанимателей жилых помещений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171">
        <w:rPr>
          <w:rFonts w:ascii="Times New Roman" w:hAnsi="Times New Roman"/>
          <w:sz w:val="28"/>
          <w:szCs w:val="28"/>
        </w:rPr>
        <w:t xml:space="preserve">договорам </w:t>
      </w:r>
      <w:r>
        <w:rPr>
          <w:rFonts w:ascii="Times New Roman" w:hAnsi="Times New Roman"/>
          <w:sz w:val="28"/>
          <w:szCs w:val="28"/>
        </w:rPr>
        <w:t xml:space="preserve">социального найма и договорам </w:t>
      </w:r>
      <w:r w:rsidRPr="00616171">
        <w:rPr>
          <w:rFonts w:ascii="Times New Roman" w:hAnsi="Times New Roman"/>
          <w:sz w:val="28"/>
          <w:szCs w:val="28"/>
        </w:rPr>
        <w:t>найма жилых помещений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171">
        <w:rPr>
          <w:rFonts w:ascii="Times New Roman" w:hAnsi="Times New Roman"/>
          <w:sz w:val="28"/>
          <w:szCs w:val="28"/>
        </w:rPr>
        <w:t>жилищного фонда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района, администрация района</w:t>
      </w:r>
    </w:p>
    <w:p w:rsidR="007552B1" w:rsidRDefault="007552B1" w:rsidP="00005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552B1" w:rsidRDefault="007552B1" w:rsidP="00E72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прилагаемое Положение о плате за пользование жилыми помещениями муниципального жилищного фонда Верхнебуреинского муниципального района.</w:t>
      </w:r>
    </w:p>
    <w:p w:rsidR="007552B1" w:rsidRDefault="007552B1" w:rsidP="00E72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утратившими силу:</w:t>
      </w:r>
    </w:p>
    <w:p w:rsidR="007552B1" w:rsidRDefault="007552B1" w:rsidP="00E72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постановление администрации Верхнебуреинского муниципального района от 05.08.2014 № 888 «О плате за пользование жилыми помещениями (плата за наем), находящимися в муниципальном жилищном фонде Верхнебуреинского муниципального района и утверждение базовой ставки платы за наем».</w:t>
      </w:r>
    </w:p>
    <w:p w:rsidR="007552B1" w:rsidRDefault="007552B1" w:rsidP="00005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постановление администрации  Верхнебуреинского муниципального района от 20.04.2017 № 210 «Об утверждении Положения о порядке начисления и сбора платы за пользование жилыми помещениями (платы за наем) муниципального жилищного фонда Верхнебуреинского муниципального района».</w:t>
      </w:r>
    </w:p>
    <w:p w:rsidR="007552B1" w:rsidRDefault="007552B1" w:rsidP="00005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исполнением настоящего  постановления оставляю за собой.</w:t>
      </w:r>
    </w:p>
    <w:p w:rsidR="007552B1" w:rsidRDefault="007552B1" w:rsidP="00005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постановление вступает в силу после его официального опубликования (обнародования).</w:t>
      </w:r>
    </w:p>
    <w:p w:rsidR="007552B1" w:rsidRDefault="007552B1" w:rsidP="00005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005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005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8518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7552B1" w:rsidRDefault="007552B1" w:rsidP="0085180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 А.В. Лещук</w:t>
      </w:r>
    </w:p>
    <w:p w:rsidR="007552B1" w:rsidRPr="0000581D" w:rsidRDefault="007552B1" w:rsidP="0000581D">
      <w:pPr>
        <w:pStyle w:val="ListParagraph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345" w:type="dxa"/>
        <w:tblLook w:val="00A0"/>
      </w:tblPr>
      <w:tblGrid>
        <w:gridCol w:w="3225"/>
      </w:tblGrid>
      <w:tr w:rsidR="007552B1" w:rsidRPr="00C8238F" w:rsidTr="00C8238F">
        <w:tc>
          <w:tcPr>
            <w:tcW w:w="3226" w:type="dxa"/>
          </w:tcPr>
          <w:p w:rsidR="007552B1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52B1" w:rsidRPr="00C8238F" w:rsidRDefault="007552B1" w:rsidP="00103E3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8238F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</w:p>
          <w:p w:rsidR="007552B1" w:rsidRPr="00C8238F" w:rsidRDefault="007552B1" w:rsidP="00103E3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7552B1" w:rsidRPr="007B6456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456">
              <w:rPr>
                <w:rFonts w:ascii="Times New Roman" w:hAnsi="Times New Roman"/>
                <w:sz w:val="28"/>
                <w:szCs w:val="28"/>
              </w:rPr>
              <w:t>24.07.2017 № 459</w:t>
            </w:r>
          </w:p>
        </w:tc>
      </w:tr>
    </w:tbl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2B1" w:rsidRPr="00F64794" w:rsidRDefault="007552B1" w:rsidP="00E31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794">
        <w:rPr>
          <w:rFonts w:ascii="Times New Roman" w:hAnsi="Times New Roman"/>
          <w:sz w:val="28"/>
          <w:szCs w:val="28"/>
        </w:rPr>
        <w:t>ПОЛОЖЕНИЕ</w:t>
      </w:r>
    </w:p>
    <w:p w:rsidR="007552B1" w:rsidRDefault="007552B1" w:rsidP="00E72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плате за пользование жилыми помещениями  муниципального жилищного фонда Верхнебуреинского муниципального района</w:t>
      </w:r>
    </w:p>
    <w:p w:rsidR="007552B1" w:rsidRDefault="007552B1" w:rsidP="00E31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2B1" w:rsidRPr="00616171" w:rsidRDefault="007552B1" w:rsidP="00E31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2B1" w:rsidRPr="00F64794" w:rsidRDefault="007552B1" w:rsidP="00E3123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794">
        <w:rPr>
          <w:rFonts w:ascii="Times New Roman" w:hAnsi="Times New Roman"/>
          <w:sz w:val="28"/>
          <w:szCs w:val="28"/>
        </w:rPr>
        <w:t>Общие положения</w:t>
      </w:r>
    </w:p>
    <w:p w:rsidR="007552B1" w:rsidRPr="00616171" w:rsidRDefault="007552B1" w:rsidP="00D31C11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2B1" w:rsidRDefault="007552B1" w:rsidP="00D31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Настоящее Положение определяет порядок определении размера, начисления, сбора, взыскания, зачисления и расходования платы</w:t>
      </w:r>
      <w:r w:rsidRPr="00616171">
        <w:rPr>
          <w:rFonts w:ascii="Times New Roman" w:hAnsi="Times New Roman"/>
          <w:sz w:val="28"/>
          <w:szCs w:val="28"/>
        </w:rPr>
        <w:t xml:space="preserve"> за пользование</w:t>
      </w:r>
      <w:r>
        <w:rPr>
          <w:rFonts w:ascii="Times New Roman" w:hAnsi="Times New Roman"/>
          <w:sz w:val="28"/>
          <w:szCs w:val="28"/>
        </w:rPr>
        <w:t xml:space="preserve"> жилым помещением (далее - плата за наем) </w:t>
      </w:r>
      <w:r w:rsidRPr="00616171">
        <w:rPr>
          <w:rFonts w:ascii="Times New Roman" w:hAnsi="Times New Roman"/>
          <w:sz w:val="28"/>
          <w:szCs w:val="28"/>
        </w:rPr>
        <w:t>для нанимателей жилых помещений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171">
        <w:rPr>
          <w:rFonts w:ascii="Times New Roman" w:hAnsi="Times New Roman"/>
          <w:sz w:val="28"/>
          <w:szCs w:val="28"/>
        </w:rPr>
        <w:t xml:space="preserve">договорам </w:t>
      </w:r>
      <w:r>
        <w:rPr>
          <w:rFonts w:ascii="Times New Roman" w:hAnsi="Times New Roman"/>
          <w:sz w:val="28"/>
          <w:szCs w:val="28"/>
        </w:rPr>
        <w:t xml:space="preserve">социального найма и договорам </w:t>
      </w:r>
      <w:r w:rsidRPr="00616171">
        <w:rPr>
          <w:rFonts w:ascii="Times New Roman" w:hAnsi="Times New Roman"/>
          <w:sz w:val="28"/>
          <w:szCs w:val="28"/>
        </w:rPr>
        <w:t>найма жилых помещений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171">
        <w:rPr>
          <w:rFonts w:ascii="Times New Roman" w:hAnsi="Times New Roman"/>
          <w:sz w:val="28"/>
          <w:szCs w:val="28"/>
        </w:rPr>
        <w:t>жилищного фонда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района, в том числе по договорам найма специализированных жилых помещений и договорам коммерческого найма.</w:t>
      </w:r>
    </w:p>
    <w:p w:rsidR="007552B1" w:rsidRPr="0061617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616171">
        <w:rPr>
          <w:rFonts w:ascii="Times New Roman" w:hAnsi="Times New Roman"/>
          <w:sz w:val="28"/>
          <w:szCs w:val="28"/>
        </w:rPr>
        <w:t>.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этого неполного периода (месяца).</w:t>
      </w:r>
    </w:p>
    <w:p w:rsidR="007552B1" w:rsidRPr="0061617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Pr="00F64794" w:rsidRDefault="007552B1" w:rsidP="00E3123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794">
        <w:rPr>
          <w:rFonts w:ascii="Times New Roman" w:hAnsi="Times New Roman"/>
          <w:sz w:val="28"/>
          <w:szCs w:val="28"/>
        </w:rPr>
        <w:t>Порядок определения размера платы за наем жилого помещения</w:t>
      </w:r>
    </w:p>
    <w:p w:rsidR="007552B1" w:rsidRPr="00F64794" w:rsidRDefault="007552B1" w:rsidP="00E31233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Размер платы за наем</w:t>
      </w:r>
      <w:r w:rsidRPr="00616171">
        <w:rPr>
          <w:rFonts w:ascii="Times New Roman" w:hAnsi="Times New Roman"/>
          <w:sz w:val="28"/>
          <w:szCs w:val="28"/>
        </w:rPr>
        <w:t xml:space="preserve"> для нанимателей жилых помещений по договорам социального найма и договорам найма жилых</w:t>
      </w:r>
      <w:r>
        <w:rPr>
          <w:rFonts w:ascii="Times New Roman" w:hAnsi="Times New Roman"/>
          <w:sz w:val="28"/>
          <w:szCs w:val="28"/>
        </w:rPr>
        <w:t xml:space="preserve"> помещений </w:t>
      </w:r>
      <w:r w:rsidRPr="00616171"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/>
          <w:sz w:val="28"/>
          <w:szCs w:val="28"/>
        </w:rPr>
        <w:t xml:space="preserve">Верхнебуреинского муниципального района </w:t>
      </w:r>
      <w:r w:rsidRPr="00616171">
        <w:rPr>
          <w:rFonts w:ascii="Times New Roman" w:hAnsi="Times New Roman"/>
          <w:sz w:val="28"/>
          <w:szCs w:val="28"/>
        </w:rPr>
        <w:t>определяется по формуле:</w:t>
      </w:r>
    </w:p>
    <w:p w:rsidR="007552B1" w:rsidRPr="0061617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П</w:t>
      </w:r>
      <w:r w:rsidRPr="00505785">
        <w:rPr>
          <w:rFonts w:ascii="Times New Roman" w:hAnsi="Times New Roman"/>
          <w:sz w:val="28"/>
          <w:szCs w:val="28"/>
          <w:vertAlign w:val="subscript"/>
        </w:rPr>
        <w:t>н</w:t>
      </w:r>
      <w:r w:rsidRPr="00616171">
        <w:rPr>
          <w:rFonts w:ascii="Times New Roman" w:hAnsi="Times New Roman"/>
          <w:sz w:val="28"/>
          <w:szCs w:val="28"/>
        </w:rPr>
        <w:t xml:space="preserve"> = Н</w:t>
      </w:r>
      <w:r w:rsidRPr="00505785">
        <w:rPr>
          <w:rFonts w:ascii="Times New Roman" w:hAnsi="Times New Roman"/>
          <w:sz w:val="28"/>
          <w:szCs w:val="28"/>
          <w:vertAlign w:val="subscript"/>
        </w:rPr>
        <w:t>б</w:t>
      </w:r>
      <w:r w:rsidRPr="00616171">
        <w:rPr>
          <w:rFonts w:ascii="Times New Roman" w:hAnsi="Times New Roman"/>
          <w:sz w:val="28"/>
          <w:szCs w:val="28"/>
        </w:rPr>
        <w:t xml:space="preserve"> * К</w:t>
      </w:r>
      <w:r w:rsidRPr="00505785">
        <w:rPr>
          <w:rFonts w:ascii="Times New Roman" w:hAnsi="Times New Roman"/>
          <w:sz w:val="28"/>
          <w:szCs w:val="28"/>
          <w:vertAlign w:val="subscript"/>
        </w:rPr>
        <w:t>j</w:t>
      </w:r>
      <w:r w:rsidRPr="00616171">
        <w:rPr>
          <w:rFonts w:ascii="Times New Roman" w:hAnsi="Times New Roman"/>
          <w:sz w:val="28"/>
          <w:szCs w:val="28"/>
        </w:rPr>
        <w:t xml:space="preserve"> * К</w:t>
      </w:r>
      <w:r w:rsidRPr="00505785">
        <w:rPr>
          <w:rFonts w:ascii="Times New Roman" w:hAnsi="Times New Roman"/>
          <w:sz w:val="28"/>
          <w:szCs w:val="28"/>
          <w:vertAlign w:val="subscript"/>
        </w:rPr>
        <w:t>с</w:t>
      </w:r>
      <w:r w:rsidRPr="00616171">
        <w:rPr>
          <w:rFonts w:ascii="Times New Roman" w:hAnsi="Times New Roman"/>
          <w:sz w:val="28"/>
          <w:szCs w:val="28"/>
        </w:rPr>
        <w:t xml:space="preserve"> * П, где</w:t>
      </w:r>
    </w:p>
    <w:p w:rsidR="007552B1" w:rsidRPr="0061617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П</w:t>
      </w:r>
      <w:r w:rsidRPr="00505785">
        <w:rPr>
          <w:rFonts w:ascii="Times New Roman" w:hAnsi="Times New Roman"/>
          <w:sz w:val="28"/>
          <w:szCs w:val="28"/>
          <w:vertAlign w:val="subscript"/>
        </w:rPr>
        <w:t>н</w:t>
      </w:r>
      <w:r w:rsidRPr="00616171">
        <w:rPr>
          <w:rFonts w:ascii="Times New Roman" w:hAnsi="Times New Roman"/>
          <w:sz w:val="28"/>
          <w:szCs w:val="28"/>
        </w:rPr>
        <w:t xml:space="preserve"> - размер платы </w:t>
      </w:r>
      <w:r>
        <w:rPr>
          <w:rFonts w:ascii="Times New Roman" w:hAnsi="Times New Roman"/>
          <w:sz w:val="28"/>
          <w:szCs w:val="28"/>
        </w:rPr>
        <w:t xml:space="preserve">за наем жилого помещения </w:t>
      </w:r>
      <w:r w:rsidRPr="0061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16171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яц</w:t>
      </w:r>
      <w:r w:rsidRPr="00616171">
        <w:rPr>
          <w:rFonts w:ascii="Times New Roman" w:hAnsi="Times New Roman"/>
          <w:sz w:val="28"/>
          <w:szCs w:val="28"/>
        </w:rPr>
        <w:t xml:space="preserve">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Н</w:t>
      </w:r>
      <w:r w:rsidRPr="00505785">
        <w:rPr>
          <w:rFonts w:ascii="Times New Roman" w:hAnsi="Times New Roman"/>
          <w:sz w:val="28"/>
          <w:szCs w:val="28"/>
          <w:vertAlign w:val="subscript"/>
        </w:rPr>
        <w:t>б</w:t>
      </w:r>
      <w:r w:rsidRPr="00616171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помещения, руб.;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К</w:t>
      </w:r>
      <w:r w:rsidRPr="00BB0DD9">
        <w:rPr>
          <w:rFonts w:ascii="Times New Roman" w:hAnsi="Times New Roman"/>
          <w:sz w:val="28"/>
          <w:szCs w:val="28"/>
          <w:vertAlign w:val="subscript"/>
        </w:rPr>
        <w:t>j</w:t>
      </w:r>
      <w:r w:rsidRPr="0061617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К</w:t>
      </w:r>
      <w:r w:rsidRPr="00BB0DD9">
        <w:rPr>
          <w:rFonts w:ascii="Times New Roman" w:hAnsi="Times New Roman"/>
          <w:sz w:val="28"/>
          <w:szCs w:val="28"/>
          <w:vertAlign w:val="subscript"/>
        </w:rPr>
        <w:t>с</w:t>
      </w:r>
      <w:r w:rsidRPr="00616171">
        <w:rPr>
          <w:rFonts w:ascii="Times New Roman" w:hAnsi="Times New Roman"/>
          <w:sz w:val="28"/>
          <w:szCs w:val="28"/>
        </w:rPr>
        <w:t xml:space="preserve"> - коэффициент соответствия платы;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 xml:space="preserve">П - общая площадь жилого помещения, кв. м.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 xml:space="preserve">2.2. Базовый размер платы за наем жилого помещения определяется по формуле: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Н</w:t>
      </w:r>
      <w:r w:rsidRPr="00DF58F8">
        <w:rPr>
          <w:rFonts w:ascii="Times New Roman" w:hAnsi="Times New Roman"/>
          <w:sz w:val="28"/>
          <w:szCs w:val="28"/>
          <w:vertAlign w:val="subscript"/>
        </w:rPr>
        <w:t>б</w:t>
      </w:r>
      <w:r w:rsidRPr="00616171">
        <w:rPr>
          <w:rFonts w:ascii="Times New Roman" w:hAnsi="Times New Roman"/>
          <w:sz w:val="28"/>
          <w:szCs w:val="28"/>
        </w:rPr>
        <w:t xml:space="preserve"> = СР</w:t>
      </w:r>
      <w:r w:rsidRPr="00DE4334">
        <w:rPr>
          <w:rFonts w:ascii="Times New Roman" w:hAnsi="Times New Roman"/>
          <w:sz w:val="28"/>
          <w:szCs w:val="28"/>
          <w:vertAlign w:val="subscript"/>
        </w:rPr>
        <w:t>с</w:t>
      </w:r>
      <w:r w:rsidRPr="00616171">
        <w:rPr>
          <w:rFonts w:ascii="Times New Roman" w:hAnsi="Times New Roman"/>
          <w:sz w:val="28"/>
          <w:szCs w:val="28"/>
        </w:rPr>
        <w:t xml:space="preserve"> * 0,001, где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Н</w:t>
      </w:r>
      <w:r w:rsidRPr="00DF58F8">
        <w:rPr>
          <w:rFonts w:ascii="Times New Roman" w:hAnsi="Times New Roman"/>
          <w:sz w:val="28"/>
          <w:szCs w:val="28"/>
          <w:vertAlign w:val="subscript"/>
        </w:rPr>
        <w:t>б</w:t>
      </w:r>
      <w:r w:rsidRPr="00616171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помещения, руб.; </w:t>
      </w:r>
    </w:p>
    <w:p w:rsidR="007552B1" w:rsidRPr="00A37F17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A37F17">
        <w:rPr>
          <w:rFonts w:ascii="Times New Roman" w:hAnsi="Times New Roman"/>
          <w:sz w:val="28"/>
          <w:szCs w:val="28"/>
        </w:rPr>
        <w:t>СР</w:t>
      </w:r>
      <w:r w:rsidRPr="00A37F17">
        <w:rPr>
          <w:rFonts w:ascii="Times New Roman" w:hAnsi="Times New Roman"/>
          <w:sz w:val="28"/>
          <w:szCs w:val="28"/>
          <w:vertAlign w:val="subscript"/>
        </w:rPr>
        <w:t>с</w:t>
      </w:r>
      <w:r w:rsidRPr="00A37F17">
        <w:rPr>
          <w:rFonts w:ascii="Times New Roman" w:hAnsi="Times New Roman"/>
          <w:sz w:val="28"/>
          <w:szCs w:val="28"/>
        </w:rPr>
        <w:t xml:space="preserve"> - средняя цена </w:t>
      </w:r>
      <w:smartTag w:uri="urn:schemas-microsoft-com:office:smarttags" w:element="metricconverter">
        <w:smartTagPr>
          <w:attr w:name="ProductID" w:val="1 кв. м"/>
        </w:smartTagPr>
        <w:r w:rsidRPr="00A37F17">
          <w:rPr>
            <w:rFonts w:ascii="Times New Roman" w:hAnsi="Times New Roman"/>
            <w:sz w:val="28"/>
            <w:szCs w:val="28"/>
          </w:rPr>
          <w:t>1 кв. м</w:t>
        </w:r>
      </w:smartTag>
      <w:r w:rsidRPr="00A37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37F17">
        <w:rPr>
          <w:rFonts w:ascii="Times New Roman" w:hAnsi="Times New Roman"/>
          <w:sz w:val="28"/>
          <w:szCs w:val="28"/>
        </w:rPr>
        <w:t>вторичном рынке жилья определяется по данным территориального органа Федеральной службы государственной статистики.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2.3. Разме</w:t>
      </w:r>
      <w:r>
        <w:rPr>
          <w:rFonts w:ascii="Times New Roman" w:hAnsi="Times New Roman"/>
          <w:sz w:val="28"/>
          <w:szCs w:val="28"/>
        </w:rPr>
        <w:t>р платы за наем</w:t>
      </w:r>
      <w:r w:rsidRPr="00616171">
        <w:rPr>
          <w:rFonts w:ascii="Times New Roman" w:hAnsi="Times New Roman"/>
          <w:sz w:val="28"/>
          <w:szCs w:val="28"/>
        </w:rPr>
        <w:t xml:space="preserve"> определяется с использованием коэффициента, характеризующего качество и благоустройство жилого помещения, месторасположение дома. </w:t>
      </w: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Интегральное значение К</w:t>
      </w:r>
      <w:r w:rsidRPr="002740AD">
        <w:rPr>
          <w:rFonts w:ascii="Times New Roman" w:hAnsi="Times New Roman"/>
          <w:sz w:val="28"/>
          <w:szCs w:val="28"/>
          <w:vertAlign w:val="subscript"/>
        </w:rPr>
        <w:t>j</w:t>
      </w:r>
      <w:r w:rsidRPr="00616171">
        <w:rPr>
          <w:rFonts w:ascii="Times New Roman" w:hAnsi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Pr="00DB7A86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244E4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44E48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(К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+К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+К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)/3 , где</w:t>
      </w:r>
    </w:p>
    <w:p w:rsidR="007552B1" w:rsidRPr="00244E48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К</w:t>
      </w:r>
      <w:r w:rsidRPr="00DB7A86">
        <w:rPr>
          <w:rFonts w:ascii="Times New Roman" w:hAnsi="Times New Roman"/>
          <w:sz w:val="28"/>
          <w:szCs w:val="28"/>
          <w:vertAlign w:val="subscript"/>
        </w:rPr>
        <w:t>j</w:t>
      </w:r>
      <w:r w:rsidRPr="0061617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К</w:t>
      </w:r>
      <w:r w:rsidRPr="00DB7A86">
        <w:rPr>
          <w:rFonts w:ascii="Times New Roman" w:hAnsi="Times New Roman"/>
          <w:sz w:val="28"/>
          <w:szCs w:val="28"/>
          <w:vertAlign w:val="subscript"/>
        </w:rPr>
        <w:t>1</w:t>
      </w:r>
      <w:r w:rsidRPr="0061617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жилого помещения, составляет: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 xml:space="preserve">0,80 - в случае, если датой постройки здания является дата до 1942 года (не включая 1942 год);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 xml:space="preserve">0,95 - в случае, если датой постройки здания является дата с 1942 года по 1956 год;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 xml:space="preserve">1,00 - в случае, если датой постройки здания является дата с 1957 года по 1970 год;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 xml:space="preserve">1,05 - в случае, если датой постройки здания является дата с 1971 года по 1980 год;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 xml:space="preserve">1,13 - в случае, если датой постройки здания является дата с 1981 года по 1990 год;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1,25 - в случае, если датой постройки здания яв</w:t>
      </w:r>
      <w:r>
        <w:rPr>
          <w:rFonts w:ascii="Times New Roman" w:hAnsi="Times New Roman"/>
          <w:sz w:val="28"/>
          <w:szCs w:val="28"/>
        </w:rPr>
        <w:t>ляется дата с 1991 года по настоящее время</w:t>
      </w:r>
      <w:r w:rsidRPr="00616171">
        <w:rPr>
          <w:rFonts w:ascii="Times New Roman" w:hAnsi="Times New Roman"/>
          <w:sz w:val="28"/>
          <w:szCs w:val="28"/>
        </w:rPr>
        <w:t xml:space="preserve">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К</w:t>
      </w:r>
      <w:r w:rsidRPr="00DB7A86">
        <w:rPr>
          <w:rFonts w:ascii="Times New Roman" w:hAnsi="Times New Roman"/>
          <w:sz w:val="28"/>
          <w:szCs w:val="28"/>
          <w:vertAlign w:val="subscript"/>
        </w:rPr>
        <w:t>2</w:t>
      </w:r>
      <w:r w:rsidRPr="00616171">
        <w:rPr>
          <w:rFonts w:ascii="Times New Roman" w:hAnsi="Times New Roman"/>
          <w:sz w:val="28"/>
          <w:szCs w:val="28"/>
        </w:rPr>
        <w:t xml:space="preserve"> - коэффициент, характеризующий благоустройство жилого помещения, применяется в зависимости от уровня благоустроенности жилого помещения и составляет: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>3</w:t>
      </w:r>
      <w:r w:rsidRPr="00616171">
        <w:rPr>
          <w:rFonts w:ascii="Times New Roman" w:hAnsi="Times New Roman"/>
          <w:sz w:val="28"/>
          <w:szCs w:val="28"/>
        </w:rPr>
        <w:t xml:space="preserve"> - в случае, если жилое помещение считается благоустроенным (имеется централизованное холодное водоснабжение, центральная канализация, центральное или индивидуальное отопление (кроме печного);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8</w:t>
      </w:r>
      <w:r w:rsidRPr="00616171">
        <w:rPr>
          <w:rFonts w:ascii="Times New Roman" w:hAnsi="Times New Roman"/>
          <w:sz w:val="28"/>
          <w:szCs w:val="28"/>
        </w:rPr>
        <w:t xml:space="preserve"> - в случае, если жилое помещение считается неблагоустроенным (отсутствует один и более признаков благоустройства, таких как: централизованное холодное водоснабжение, центральная канализация, центральное или индивидуальное отопление (кроме печного);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6171">
        <w:rPr>
          <w:rFonts w:ascii="Times New Roman" w:hAnsi="Times New Roman"/>
          <w:sz w:val="28"/>
          <w:szCs w:val="28"/>
        </w:rPr>
        <w:t>К</w:t>
      </w:r>
      <w:r w:rsidRPr="00DB7A86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- коэффициент</w:t>
      </w:r>
      <w:r w:rsidRPr="00616171">
        <w:rPr>
          <w:rFonts w:ascii="Times New Roman" w:hAnsi="Times New Roman"/>
          <w:sz w:val="28"/>
          <w:szCs w:val="28"/>
        </w:rPr>
        <w:t xml:space="preserve"> месторасположения дома на территории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и составляет: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520"/>
        <w:gridCol w:w="2233"/>
      </w:tblGrid>
      <w:tr w:rsidR="007552B1" w:rsidRPr="00C8238F" w:rsidTr="00C8238F"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Значение коэффициента</w:t>
            </w:r>
          </w:p>
        </w:tc>
      </w:tr>
      <w:tr w:rsidR="007552B1" w:rsidRPr="00C8238F" w:rsidTr="00C8238F">
        <w:trPr>
          <w:trHeight w:val="644"/>
        </w:trPr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р.п. Чегдомын, в границах улиц Центральная, Парковая, Мира, 60 лет Октября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7552B1" w:rsidRPr="00C8238F" w:rsidTr="00C8238F">
        <w:trPr>
          <w:trHeight w:val="644"/>
        </w:trPr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р.п. Чегдомын, в  границах улиц Пионерская, Блюхера, Софийская, Заводская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7552B1" w:rsidRPr="00C8238F" w:rsidTr="00C8238F">
        <w:trPr>
          <w:trHeight w:val="644"/>
        </w:trPr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р.п. Чегдомын, в  границах улиц Строительная, Лазо, Театральная, Пушкина и остальных улиц п. Чегдомын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552B1" w:rsidRPr="00C8238F" w:rsidTr="00C8238F">
        <w:trPr>
          <w:trHeight w:val="644"/>
        </w:trPr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р.п. Чегдомын, в  границах улиц п. Олимпийский и  частного сектора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7552B1" w:rsidRPr="00C8238F" w:rsidTr="00C8238F">
        <w:trPr>
          <w:trHeight w:val="644"/>
        </w:trPr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р.п. Чегдомын, в  граница ЦЭС, ГРП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7552B1" w:rsidRPr="00C8238F" w:rsidTr="00C8238F">
        <w:trPr>
          <w:trHeight w:val="644"/>
        </w:trPr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рп. Новый Ургал, в  границах улиц Киевская, Артема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7552B1" w:rsidRPr="00C8238F" w:rsidTr="00C8238F">
        <w:trPr>
          <w:trHeight w:val="644"/>
        </w:trPr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рп. Новый Ургал, в границах остальных улиц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552B1" w:rsidRPr="00C8238F" w:rsidTr="00C8238F">
        <w:trPr>
          <w:trHeight w:val="644"/>
        </w:trPr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В границах сельских поселений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7552B1" w:rsidRPr="00C8238F" w:rsidTr="00C8238F">
        <w:trPr>
          <w:trHeight w:val="644"/>
        </w:trPr>
        <w:tc>
          <w:tcPr>
            <w:tcW w:w="817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Межселенная территория</w:t>
            </w:r>
          </w:p>
        </w:tc>
        <w:tc>
          <w:tcPr>
            <w:tcW w:w="2233" w:type="dxa"/>
            <w:vAlign w:val="center"/>
          </w:tcPr>
          <w:p w:rsidR="007552B1" w:rsidRPr="00C8238F" w:rsidRDefault="007552B1" w:rsidP="00C82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38F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</w:tbl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2.4. </w:t>
      </w:r>
      <w:r w:rsidRPr="00616171">
        <w:rPr>
          <w:rFonts w:ascii="Times New Roman" w:hAnsi="Times New Roman"/>
          <w:sz w:val="28"/>
          <w:szCs w:val="28"/>
        </w:rPr>
        <w:t>Коэффициент соответствия платы (Кс)</w:t>
      </w:r>
      <w:r>
        <w:rPr>
          <w:rFonts w:ascii="Times New Roman" w:hAnsi="Times New Roman"/>
          <w:sz w:val="28"/>
          <w:szCs w:val="28"/>
        </w:rPr>
        <w:t xml:space="preserve"> устанавливается: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0,1 – за пользование жилыми помещениями по договорам социального найма;  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0,2 – за пользование жилыми помещениями специализированного жилищного фонда;</w:t>
      </w:r>
    </w:p>
    <w:p w:rsidR="007552B1" w:rsidRDefault="007552B1" w:rsidP="00851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0,4 – за пользование жилыми помещениями фонда коммерческого использования. </w:t>
      </w:r>
    </w:p>
    <w:p w:rsidR="007552B1" w:rsidRDefault="007552B1" w:rsidP="00851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При заключении договора найма жилого помещения администрация района предусматривает в таком договоре случаи и периодичность изменения платы за пользование жилыми помещениями. При этом размер платы за наем ежегодно, но не ранее чем через год после заключения договора найма, изменяется в одностороннем порядке наймодателем на размер предельного уровня инфляции, установленного в Федеральном законе о федеральном бюджете, который применяется ежегодно по состоянию на начало очередного финансового года (П</w:t>
      </w:r>
      <w:r w:rsidRPr="00C424E1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x Кинф).</w:t>
      </w:r>
    </w:p>
    <w:p w:rsidR="007552B1" w:rsidRDefault="007552B1" w:rsidP="00E3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2B1" w:rsidRDefault="007552B1" w:rsidP="00F15CDC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52B1" w:rsidRPr="00F64794" w:rsidRDefault="007552B1" w:rsidP="00D543EF">
      <w:pPr>
        <w:pStyle w:val="ConsPlusNormal"/>
        <w:spacing w:line="240" w:lineRule="exact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52B1" w:rsidRPr="00F64794" w:rsidRDefault="007552B1" w:rsidP="00D543EF">
      <w:pPr>
        <w:pStyle w:val="ConsPlusNormal"/>
        <w:spacing w:line="240" w:lineRule="exact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479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794">
        <w:rPr>
          <w:rFonts w:ascii="Times New Roman" w:hAnsi="Times New Roman" w:cs="Times New Roman"/>
          <w:sz w:val="28"/>
          <w:szCs w:val="28"/>
        </w:rPr>
        <w:t>Порядок  начисления,  сбора и взыскания платы за наем жилых помещений</w:t>
      </w:r>
    </w:p>
    <w:p w:rsidR="007552B1" w:rsidRPr="00F15CDC" w:rsidRDefault="007552B1" w:rsidP="00F15C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2B1" w:rsidRDefault="007552B1" w:rsidP="00F1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B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Начисление, </w:t>
      </w:r>
      <w:r w:rsidRPr="002B28B9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 xml:space="preserve"> и учет средств,</w:t>
      </w:r>
      <w:r w:rsidRPr="00BB3642">
        <w:rPr>
          <w:rFonts w:ascii="Times New Roman" w:hAnsi="Times New Roman" w:cs="Times New Roman"/>
          <w:sz w:val="28"/>
          <w:szCs w:val="28"/>
        </w:rPr>
        <w:t xml:space="preserve"> поступающих от нанимателей за пользование жи</w:t>
      </w:r>
      <w:r>
        <w:rPr>
          <w:rFonts w:ascii="Times New Roman" w:hAnsi="Times New Roman" w:cs="Times New Roman"/>
          <w:sz w:val="28"/>
          <w:szCs w:val="28"/>
        </w:rPr>
        <w:t>лыми помещениями, осуществляют:</w:t>
      </w:r>
    </w:p>
    <w:p w:rsidR="007552B1" w:rsidRDefault="007552B1" w:rsidP="00F1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структурное </w:t>
      </w:r>
      <w:r w:rsidRPr="00BB3642">
        <w:rPr>
          <w:rFonts w:ascii="Times New Roman" w:hAnsi="Times New Roman" w:cs="Times New Roman"/>
          <w:sz w:val="28"/>
          <w:szCs w:val="28"/>
        </w:rPr>
        <w:t>подразделение администрации</w:t>
      </w:r>
      <w:r w:rsidRPr="002B28B9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в лице отдела земельных и имущественных отношений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в отношении жилых помещений составляющих казну Верхнебуреинского муниципального района;</w:t>
      </w:r>
    </w:p>
    <w:p w:rsidR="007552B1" w:rsidRDefault="007552B1" w:rsidP="00F1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структурное подразделение администрации Верхнебуреинского муниципального района, имеющее статус юридического лица, за которым жилые помещения закреплены на праве оперативного управления (далее – уполномоченный орган).</w:t>
      </w:r>
    </w:p>
    <w:p w:rsidR="007552B1" w:rsidRPr="00AC28B4" w:rsidRDefault="007552B1" w:rsidP="00F15CD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B9">
        <w:rPr>
          <w:rFonts w:ascii="Times New Roman" w:hAnsi="Times New Roman" w:cs="Times New Roman"/>
          <w:sz w:val="28"/>
          <w:szCs w:val="28"/>
        </w:rPr>
        <w:t xml:space="preserve">.2. </w:t>
      </w:r>
      <w:r w:rsidRPr="00BB3642">
        <w:rPr>
          <w:rFonts w:ascii="Times New Roman" w:hAnsi="Times New Roman" w:cs="Times New Roman"/>
          <w:sz w:val="28"/>
          <w:szCs w:val="28"/>
        </w:rPr>
        <w:t>Начисление и учет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3642">
        <w:rPr>
          <w:rFonts w:ascii="Times New Roman" w:hAnsi="Times New Roman" w:cs="Times New Roman"/>
          <w:sz w:val="28"/>
          <w:szCs w:val="28"/>
        </w:rPr>
        <w:t xml:space="preserve"> платы за наем жилого помещения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BB3642">
        <w:rPr>
          <w:rFonts w:ascii="Times New Roman" w:hAnsi="Times New Roman" w:cs="Times New Roman"/>
          <w:sz w:val="28"/>
          <w:szCs w:val="28"/>
        </w:rPr>
        <w:t xml:space="preserve">по каждому жилому помещению и </w:t>
      </w:r>
      <w:r w:rsidRPr="00185F54">
        <w:rPr>
          <w:rFonts w:ascii="Times New Roman" w:hAnsi="Times New Roman" w:cs="Times New Roman"/>
          <w:sz w:val="28"/>
          <w:szCs w:val="28"/>
        </w:rPr>
        <w:t>каждому нанимателю.</w:t>
      </w:r>
    </w:p>
    <w:p w:rsidR="007552B1" w:rsidRDefault="007552B1" w:rsidP="00F1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28B9">
        <w:rPr>
          <w:rFonts w:ascii="Times New Roman" w:hAnsi="Times New Roman" w:cs="Times New Roman"/>
          <w:sz w:val="28"/>
          <w:szCs w:val="28"/>
        </w:rPr>
        <w:t xml:space="preserve">. Обязанность по внесению платы за наем возникает у нанимателя муниципального жилого помещения </w:t>
      </w:r>
      <w:r>
        <w:rPr>
          <w:rFonts w:ascii="Times New Roman" w:hAnsi="Times New Roman" w:cs="Times New Roman"/>
          <w:sz w:val="28"/>
          <w:szCs w:val="28"/>
        </w:rPr>
        <w:t>(далее - наниматель) с момента заключения договора найма.</w:t>
      </w:r>
      <w:r w:rsidRPr="002B2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B1" w:rsidRPr="002B28B9" w:rsidRDefault="007552B1" w:rsidP="00F1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Наниматель на основании договора найма вносит плату за наем жилого помещения ежемесячно, до десятого числа месяца, следующего за истекшим месяцем.</w:t>
      </w:r>
    </w:p>
    <w:p w:rsidR="007552B1" w:rsidRPr="002B28B9" w:rsidRDefault="007552B1" w:rsidP="00F1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28B9">
        <w:rPr>
          <w:rFonts w:ascii="Times New Roman" w:hAnsi="Times New Roman" w:cs="Times New Roman"/>
          <w:sz w:val="28"/>
          <w:szCs w:val="28"/>
        </w:rPr>
        <w:t>. Нанимателям, несвоевременно и (или) не полностью внесшим плату за наем, начисляется пеня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7552B1" w:rsidRPr="002B28B9" w:rsidRDefault="007552B1" w:rsidP="00F15CDC">
      <w:pPr>
        <w:pStyle w:val="NormalWeb"/>
        <w:shd w:val="clear" w:color="auto" w:fill="FFFFFF"/>
        <w:spacing w:before="0" w:beforeAutospacing="0" w:after="0" w:afterAutospacing="0"/>
        <w:ind w:firstLine="680"/>
        <w:jc w:val="both"/>
        <w:rPr>
          <w:rFonts w:ascii="Helvetica" w:hAnsi="Helvetica"/>
          <w:sz w:val="16"/>
          <w:szCs w:val="16"/>
        </w:rPr>
      </w:pPr>
      <w:r>
        <w:rPr>
          <w:sz w:val="28"/>
          <w:szCs w:val="28"/>
        </w:rPr>
        <w:t>3</w:t>
      </w:r>
      <w:r w:rsidRPr="002B28B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B28B9">
        <w:rPr>
          <w:sz w:val="28"/>
          <w:szCs w:val="28"/>
        </w:rPr>
        <w:t xml:space="preserve">. В случае невнесения нанимателями платы за наем в течение более </w:t>
      </w:r>
      <w:r>
        <w:rPr>
          <w:sz w:val="28"/>
          <w:szCs w:val="28"/>
        </w:rPr>
        <w:t>шести</w:t>
      </w:r>
      <w:r w:rsidRPr="002B28B9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,</w:t>
      </w:r>
      <w:r w:rsidRPr="002B28B9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</w:t>
      </w:r>
      <w:r w:rsidRPr="002B28B9">
        <w:rPr>
          <w:sz w:val="28"/>
          <w:szCs w:val="28"/>
        </w:rPr>
        <w:t xml:space="preserve"> на основании договора найма производит взыскание с нанимателей задолженности по плате за наем в соответствии с действующим законодательством Российской Федерации.</w:t>
      </w:r>
    </w:p>
    <w:p w:rsidR="007552B1" w:rsidRDefault="007552B1" w:rsidP="00F15C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2B1" w:rsidRPr="00F64794" w:rsidRDefault="007552B1" w:rsidP="00BC619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F6479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794">
        <w:rPr>
          <w:rFonts w:ascii="Times New Roman" w:hAnsi="Times New Roman"/>
          <w:sz w:val="28"/>
          <w:szCs w:val="28"/>
        </w:rPr>
        <w:t>Порядок зачисления и расходования платы за пользование жилым помещением</w:t>
      </w:r>
    </w:p>
    <w:p w:rsidR="007552B1" w:rsidRPr="002B28B9" w:rsidRDefault="007552B1" w:rsidP="004E3566">
      <w:pPr>
        <w:pStyle w:val="NormalWeb"/>
        <w:shd w:val="clear" w:color="auto" w:fill="FFFFFF"/>
        <w:spacing w:before="0" w:beforeAutospacing="0" w:after="0" w:afterAutospacing="0"/>
        <w:ind w:firstLine="680"/>
        <w:jc w:val="both"/>
        <w:rPr>
          <w:rFonts w:ascii="Helvetica" w:hAnsi="Helvetica"/>
          <w:sz w:val="16"/>
          <w:szCs w:val="16"/>
        </w:rPr>
      </w:pPr>
    </w:p>
    <w:p w:rsidR="007552B1" w:rsidRPr="002B28B9" w:rsidRDefault="007552B1" w:rsidP="004E3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2B28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28B9">
        <w:rPr>
          <w:rFonts w:ascii="Times New Roman" w:hAnsi="Times New Roman" w:cs="Times New Roman"/>
          <w:sz w:val="28"/>
          <w:szCs w:val="28"/>
        </w:rPr>
        <w:t>. Доходы от использования жилых помещений муниципального жилищного фонда, полученные в виде платы за наем, включаются в состав доходов районного бюджета.</w:t>
      </w:r>
    </w:p>
    <w:p w:rsidR="007552B1" w:rsidRPr="002B28B9" w:rsidRDefault="007552B1" w:rsidP="004E3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28B9">
        <w:rPr>
          <w:rFonts w:ascii="Times New Roman" w:hAnsi="Times New Roman" w:cs="Times New Roman"/>
          <w:sz w:val="28"/>
          <w:szCs w:val="28"/>
        </w:rPr>
        <w:t>. Денежные средства, пр</w:t>
      </w:r>
      <w:r>
        <w:rPr>
          <w:rFonts w:ascii="Times New Roman" w:hAnsi="Times New Roman" w:cs="Times New Roman"/>
          <w:sz w:val="28"/>
          <w:szCs w:val="28"/>
        </w:rPr>
        <w:t>инятые в качестве платы за наем</w:t>
      </w:r>
      <w:r w:rsidRPr="002B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помещений, </w:t>
      </w:r>
      <w:r w:rsidRPr="002B28B9"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>
        <w:rPr>
          <w:rFonts w:ascii="Times New Roman" w:hAnsi="Times New Roman" w:cs="Times New Roman"/>
          <w:sz w:val="28"/>
          <w:szCs w:val="28"/>
        </w:rPr>
        <w:t>нанимателями</w:t>
      </w:r>
      <w:r w:rsidRPr="002B28B9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>
        <w:rPr>
          <w:rFonts w:ascii="Times New Roman" w:hAnsi="Times New Roman" w:cs="Times New Roman"/>
          <w:sz w:val="28"/>
          <w:szCs w:val="28"/>
        </w:rPr>
        <w:t>главного администратора районного бюджета</w:t>
      </w:r>
      <w:r w:rsidRPr="002B28B9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2B28B9">
        <w:rPr>
          <w:rFonts w:ascii="Times New Roman" w:hAnsi="Times New Roman" w:cs="Times New Roman"/>
          <w:sz w:val="28"/>
          <w:szCs w:val="28"/>
        </w:rPr>
        <w:t xml:space="preserve"> 1 11 09045 05 0000 120 "Прочие поступления от использования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Pr="002B28B9">
        <w:rPr>
          <w:rFonts w:ascii="Times New Roman" w:hAnsi="Times New Roman" w:cs="Times New Roman"/>
          <w:sz w:val="28"/>
          <w:szCs w:val="28"/>
        </w:rPr>
        <w:t>" в срок</w:t>
      </w:r>
      <w:r>
        <w:rPr>
          <w:rFonts w:ascii="Times New Roman" w:hAnsi="Times New Roman" w:cs="Times New Roman"/>
          <w:sz w:val="28"/>
          <w:szCs w:val="28"/>
        </w:rPr>
        <w:t xml:space="preserve"> и на реквизиты, </w:t>
      </w:r>
      <w:r w:rsidRPr="002B28B9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B28B9">
        <w:rPr>
          <w:rFonts w:ascii="Times New Roman" w:hAnsi="Times New Roman" w:cs="Times New Roman"/>
          <w:sz w:val="28"/>
          <w:szCs w:val="28"/>
        </w:rPr>
        <w:t>оговором.</w:t>
      </w:r>
    </w:p>
    <w:p w:rsidR="007552B1" w:rsidRDefault="007552B1" w:rsidP="001B6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B67AC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7AC">
        <w:rPr>
          <w:rFonts w:ascii="Times New Roman" w:hAnsi="Times New Roman"/>
          <w:sz w:val="28"/>
          <w:szCs w:val="28"/>
        </w:rPr>
        <w:t>Взысканные администрацией района, в соответствии с действующим законодательством Российской Федерации денежные средства, в счет погашения задолженности нанимателей по плате за наём жилых помещений, а также пени, подлежат зачислению в бюджет Верхнебуреинского муниципального района.</w:t>
      </w:r>
    </w:p>
    <w:p w:rsidR="007552B1" w:rsidRDefault="007552B1" w:rsidP="001B6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Неиспользованный на конец текущего финансового года остаток денежных средств платы за наем переходит на следующий финансовый год.</w:t>
      </w:r>
    </w:p>
    <w:p w:rsidR="007552B1" w:rsidRDefault="007552B1" w:rsidP="001B6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Плата за наем расходуется на финансирование:</w:t>
      </w:r>
    </w:p>
    <w:p w:rsidR="007552B1" w:rsidRDefault="007552B1" w:rsidP="001B6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-работ по капитальному ремонту муниципального жилищного фонда;</w:t>
      </w:r>
    </w:p>
    <w:p w:rsidR="007552B1" w:rsidRDefault="007552B1" w:rsidP="001B6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расходов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порядке;</w:t>
      </w:r>
    </w:p>
    <w:p w:rsidR="007552B1" w:rsidRDefault="007552B1" w:rsidP="001B6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приобретения  и проведения работ по установке индивидуальных приборов учета потребления коммунальных ресурсов в муниципальном жилищном фонде;</w:t>
      </w:r>
    </w:p>
    <w:p w:rsidR="007552B1" w:rsidRDefault="007552B1" w:rsidP="001B6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-перечисление взносов на капитальных ремонт в соответствии с Жилищным кодексом Российской Федерации;</w:t>
      </w:r>
    </w:p>
    <w:p w:rsidR="007552B1" w:rsidRPr="001B67AC" w:rsidRDefault="007552B1" w:rsidP="001B6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-оплаты расходов на долевое финансирование работ по установке коллективных (общедомовых) приборов учета коммунальных ресурсов.</w:t>
      </w:r>
    </w:p>
    <w:sectPr w:rsidR="007552B1" w:rsidRPr="001B67AC" w:rsidSect="001C13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B07"/>
    <w:multiLevelType w:val="hybridMultilevel"/>
    <w:tmpl w:val="F81A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116D2"/>
    <w:multiLevelType w:val="hybridMultilevel"/>
    <w:tmpl w:val="E5FE0896"/>
    <w:lvl w:ilvl="0" w:tplc="DB2264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60F73A7"/>
    <w:multiLevelType w:val="multilevel"/>
    <w:tmpl w:val="439891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D06"/>
    <w:rsid w:val="0000581D"/>
    <w:rsid w:val="000477D9"/>
    <w:rsid w:val="00050390"/>
    <w:rsid w:val="000E559D"/>
    <w:rsid w:val="00103E3B"/>
    <w:rsid w:val="00140784"/>
    <w:rsid w:val="001554AE"/>
    <w:rsid w:val="00171F5D"/>
    <w:rsid w:val="00175B85"/>
    <w:rsid w:val="001827D2"/>
    <w:rsid w:val="00185F54"/>
    <w:rsid w:val="001B67AC"/>
    <w:rsid w:val="001C095B"/>
    <w:rsid w:val="001C133A"/>
    <w:rsid w:val="00216A4A"/>
    <w:rsid w:val="00244E48"/>
    <w:rsid w:val="00252901"/>
    <w:rsid w:val="002740AD"/>
    <w:rsid w:val="002B28B9"/>
    <w:rsid w:val="002B50E7"/>
    <w:rsid w:val="00320FE4"/>
    <w:rsid w:val="003E3032"/>
    <w:rsid w:val="00405218"/>
    <w:rsid w:val="00423AFC"/>
    <w:rsid w:val="004527C1"/>
    <w:rsid w:val="004D2EB3"/>
    <w:rsid w:val="004D4A79"/>
    <w:rsid w:val="004E3566"/>
    <w:rsid w:val="004F21DD"/>
    <w:rsid w:val="00505785"/>
    <w:rsid w:val="00531CB7"/>
    <w:rsid w:val="005B6F44"/>
    <w:rsid w:val="005C22E1"/>
    <w:rsid w:val="00616171"/>
    <w:rsid w:val="00623A9F"/>
    <w:rsid w:val="00656761"/>
    <w:rsid w:val="00742BCC"/>
    <w:rsid w:val="007552B1"/>
    <w:rsid w:val="007B6456"/>
    <w:rsid w:val="0085180A"/>
    <w:rsid w:val="00856CCE"/>
    <w:rsid w:val="00862D80"/>
    <w:rsid w:val="008C5431"/>
    <w:rsid w:val="008C6403"/>
    <w:rsid w:val="008E3A2E"/>
    <w:rsid w:val="008F5FDB"/>
    <w:rsid w:val="0093607F"/>
    <w:rsid w:val="00972C96"/>
    <w:rsid w:val="00972FD2"/>
    <w:rsid w:val="009A2458"/>
    <w:rsid w:val="009D78D0"/>
    <w:rsid w:val="009F6B0A"/>
    <w:rsid w:val="00A2754F"/>
    <w:rsid w:val="00A37F17"/>
    <w:rsid w:val="00A968A4"/>
    <w:rsid w:val="00AC28B4"/>
    <w:rsid w:val="00AD05E1"/>
    <w:rsid w:val="00B337A6"/>
    <w:rsid w:val="00BB0DD9"/>
    <w:rsid w:val="00BB3642"/>
    <w:rsid w:val="00BC619E"/>
    <w:rsid w:val="00C21016"/>
    <w:rsid w:val="00C424E1"/>
    <w:rsid w:val="00C67135"/>
    <w:rsid w:val="00C74A53"/>
    <w:rsid w:val="00C8238F"/>
    <w:rsid w:val="00C94D06"/>
    <w:rsid w:val="00D00B55"/>
    <w:rsid w:val="00D273B4"/>
    <w:rsid w:val="00D31C11"/>
    <w:rsid w:val="00D543EF"/>
    <w:rsid w:val="00DB4F7D"/>
    <w:rsid w:val="00DB7A86"/>
    <w:rsid w:val="00DE4334"/>
    <w:rsid w:val="00DE4B2F"/>
    <w:rsid w:val="00DF2AD3"/>
    <w:rsid w:val="00DF58F8"/>
    <w:rsid w:val="00E117ED"/>
    <w:rsid w:val="00E31233"/>
    <w:rsid w:val="00E720D5"/>
    <w:rsid w:val="00EA5774"/>
    <w:rsid w:val="00EE5CF9"/>
    <w:rsid w:val="00F15CDC"/>
    <w:rsid w:val="00F3215A"/>
    <w:rsid w:val="00F64794"/>
    <w:rsid w:val="00F67D73"/>
    <w:rsid w:val="00F81C8B"/>
    <w:rsid w:val="00FA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D06"/>
    <w:pPr>
      <w:ind w:left="720"/>
      <w:contextualSpacing/>
    </w:pPr>
  </w:style>
  <w:style w:type="table" w:styleId="TableGrid">
    <w:name w:val="Table Grid"/>
    <w:basedOn w:val="TableNormal"/>
    <w:uiPriority w:val="99"/>
    <w:rsid w:val="00DB7A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15CDC"/>
    <w:pPr>
      <w:widowControl w:val="0"/>
      <w:autoSpaceDE w:val="0"/>
      <w:autoSpaceDN w:val="0"/>
    </w:pPr>
    <w:rPr>
      <w:rFonts w:cs="Calibri"/>
      <w:szCs w:val="20"/>
    </w:rPr>
  </w:style>
  <w:style w:type="paragraph" w:styleId="NormalWeb">
    <w:name w:val="Normal (Web)"/>
    <w:basedOn w:val="Normal"/>
    <w:uiPriority w:val="99"/>
    <w:rsid w:val="00F15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434</TotalTime>
  <Pages>7</Pages>
  <Words>1596</Words>
  <Characters>9099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14</cp:revision>
  <cp:lastPrinted>2017-07-19T06:13:00Z</cp:lastPrinted>
  <dcterms:created xsi:type="dcterms:W3CDTF">2017-07-06T04:23:00Z</dcterms:created>
  <dcterms:modified xsi:type="dcterms:W3CDTF">2017-08-07T06:34:00Z</dcterms:modified>
</cp:coreProperties>
</file>