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DC" w:rsidRDefault="00FE3BE9" w:rsidP="00342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62DC" w:rsidRDefault="00FE3BE9" w:rsidP="00342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Вехнебуреинского муниципального района</w:t>
      </w:r>
    </w:p>
    <w:p w:rsidR="001D62DC" w:rsidRDefault="001D62DC" w:rsidP="00342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2DC" w:rsidRDefault="00FE3BE9" w:rsidP="00342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62DC" w:rsidRDefault="001D62DC" w:rsidP="00342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2DC" w:rsidRDefault="001D62DC" w:rsidP="00342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2DC" w:rsidRPr="003427FC" w:rsidRDefault="003427FC" w:rsidP="00342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7FC">
        <w:rPr>
          <w:rFonts w:ascii="Times New Roman" w:hAnsi="Times New Roman" w:cs="Times New Roman"/>
          <w:sz w:val="28"/>
          <w:szCs w:val="28"/>
          <w:u w:val="single"/>
        </w:rPr>
        <w:t xml:space="preserve">22.01.2025 </w:t>
      </w:r>
      <w:r w:rsidR="006768C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427FC">
        <w:rPr>
          <w:rFonts w:ascii="Times New Roman" w:hAnsi="Times New Roman" w:cs="Times New Roman"/>
          <w:sz w:val="28"/>
          <w:szCs w:val="28"/>
          <w:u w:val="single"/>
        </w:rPr>
        <w:t xml:space="preserve"> 22</w:t>
      </w:r>
    </w:p>
    <w:p w:rsidR="001D62DC" w:rsidRDefault="003427FC" w:rsidP="00342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1D62DC" w:rsidRDefault="001D62DC" w:rsidP="00342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2DC" w:rsidRDefault="001D62DC" w:rsidP="00342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Default="00DC75F2" w:rsidP="001D62D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C0841">
        <w:rPr>
          <w:rFonts w:ascii="Times New Roman" w:hAnsi="Times New Roman" w:cs="Times New Roman"/>
          <w:sz w:val="28"/>
          <w:szCs w:val="28"/>
        </w:rPr>
        <w:t>обеспечении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оздоровления и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 xml:space="preserve">детей и подростков в Верхнебуреинском муниципальном районе Хабаровского края </w:t>
      </w:r>
      <w:r w:rsidR="00B621BB">
        <w:rPr>
          <w:rFonts w:ascii="Times New Roman" w:hAnsi="Times New Roman" w:cs="Times New Roman"/>
          <w:sz w:val="28"/>
          <w:szCs w:val="28"/>
        </w:rPr>
        <w:t xml:space="preserve">в </w:t>
      </w:r>
      <w:r w:rsidR="009C0841">
        <w:rPr>
          <w:rFonts w:ascii="Times New Roman" w:hAnsi="Times New Roman" w:cs="Times New Roman"/>
          <w:sz w:val="28"/>
          <w:szCs w:val="28"/>
        </w:rPr>
        <w:t>202</w:t>
      </w:r>
      <w:r w:rsidR="003036F9">
        <w:rPr>
          <w:rFonts w:ascii="Times New Roman" w:hAnsi="Times New Roman" w:cs="Times New Roman"/>
          <w:sz w:val="28"/>
          <w:szCs w:val="28"/>
        </w:rPr>
        <w:t>5</w:t>
      </w:r>
      <w:r w:rsidR="009C084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C0841" w:rsidRDefault="009C0841" w:rsidP="001D62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2DC" w:rsidRDefault="001D62DC" w:rsidP="001D62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1D6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 п.11 ч.1. ст. 15 Федераль</w:t>
      </w:r>
      <w:r w:rsidR="001D62DC">
        <w:rPr>
          <w:rFonts w:ascii="Times New Roman" w:hAnsi="Times New Roman" w:cs="Times New Roman"/>
          <w:sz w:val="28"/>
          <w:szCs w:val="28"/>
        </w:rPr>
        <w:t>ного закона от 06.10.2003 № </w:t>
      </w:r>
      <w:r w:rsidR="00014184">
        <w:rPr>
          <w:rFonts w:ascii="Times New Roman" w:hAnsi="Times New Roman" w:cs="Times New Roman"/>
          <w:sz w:val="28"/>
          <w:szCs w:val="28"/>
        </w:rPr>
        <w:t xml:space="preserve">131 - 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согласно П</w:t>
      </w:r>
      <w:r w:rsidRPr="006A6DDF">
        <w:rPr>
          <w:rFonts w:ascii="Times New Roman" w:hAnsi="Times New Roman" w:cs="Times New Roman"/>
          <w:sz w:val="28"/>
          <w:szCs w:val="28"/>
        </w:rPr>
        <w:t xml:space="preserve">остановлению Правительства Хабаровского края от </w:t>
      </w:r>
      <w:r w:rsidR="00B621BB">
        <w:rPr>
          <w:rFonts w:ascii="Times New Roman" w:hAnsi="Times New Roman" w:cs="Times New Roman"/>
          <w:sz w:val="28"/>
          <w:szCs w:val="28"/>
        </w:rPr>
        <w:t xml:space="preserve"> 25.12.2010 № 375-пр «</w:t>
      </w:r>
      <w:r w:rsidRPr="00621D26">
        <w:rPr>
          <w:rFonts w:ascii="Times New Roman" w:hAnsi="Times New Roman" w:cs="Times New Roman"/>
          <w:sz w:val="28"/>
          <w:szCs w:val="28"/>
        </w:rPr>
        <w:t xml:space="preserve">Об обеспечении отдыха </w:t>
      </w:r>
      <w:r w:rsidR="009D0C86" w:rsidRPr="00621D26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21D26">
        <w:rPr>
          <w:rFonts w:ascii="Times New Roman" w:hAnsi="Times New Roman" w:cs="Times New Roman"/>
          <w:sz w:val="28"/>
          <w:szCs w:val="28"/>
        </w:rPr>
        <w:t xml:space="preserve">и </w:t>
      </w:r>
      <w:r w:rsidR="009D0C86">
        <w:rPr>
          <w:rFonts w:ascii="Times New Roman" w:hAnsi="Times New Roman" w:cs="Times New Roman"/>
          <w:sz w:val="28"/>
          <w:szCs w:val="28"/>
        </w:rPr>
        <w:t xml:space="preserve">их </w:t>
      </w:r>
      <w:r w:rsidRPr="00621D26">
        <w:rPr>
          <w:rFonts w:ascii="Times New Roman" w:hAnsi="Times New Roman" w:cs="Times New Roman"/>
          <w:sz w:val="28"/>
          <w:szCs w:val="28"/>
        </w:rPr>
        <w:t xml:space="preserve">оздоровления в </w:t>
      </w:r>
      <w:r w:rsidR="009D0C86">
        <w:rPr>
          <w:rFonts w:ascii="Times New Roman" w:hAnsi="Times New Roman" w:cs="Times New Roman"/>
          <w:sz w:val="28"/>
          <w:szCs w:val="28"/>
        </w:rPr>
        <w:t>организациях сезонного или круглогодичного действия, стационарного типа, с круглогодичным пребыванием, оказывающих услуги по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», а также создания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условий для обеспечения оздоровления, отдыха и занятости детей в период летних каникул 202</w:t>
      </w:r>
      <w:r w:rsidR="003036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администрация Верхнебуреинского мун</w:t>
      </w:r>
      <w:r w:rsidR="001D62DC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9C0841" w:rsidRDefault="009C0841" w:rsidP="001D62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0841" w:rsidRDefault="009C0841" w:rsidP="001D62DC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</w:t>
      </w:r>
      <w:r w:rsidRPr="008F5BF2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 xml:space="preserve">районной межведомственной комиссии по </w:t>
      </w:r>
      <w:proofErr w:type="gramStart"/>
      <w:r w:rsidRPr="008F5BF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F5BF2">
        <w:rPr>
          <w:rFonts w:ascii="Times New Roman" w:hAnsi="Times New Roman" w:cs="Times New Roman"/>
          <w:sz w:val="28"/>
          <w:szCs w:val="28"/>
        </w:rPr>
        <w:t xml:space="preserve"> деятельностью организаций, обеспечивающих отдых и оздоровление обучающихся в Верхнебуреинском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Хабаровск</w:t>
      </w:r>
      <w:r w:rsidR="00014184">
        <w:rPr>
          <w:rFonts w:ascii="Times New Roman" w:hAnsi="Times New Roman" w:cs="Times New Roman"/>
          <w:sz w:val="28"/>
          <w:szCs w:val="28"/>
        </w:rPr>
        <w:t>ого края</w:t>
      </w:r>
      <w:r w:rsidR="007A73E5">
        <w:rPr>
          <w:rFonts w:ascii="Times New Roman" w:hAnsi="Times New Roman" w:cs="Times New Roman"/>
          <w:sz w:val="28"/>
          <w:szCs w:val="28"/>
        </w:rPr>
        <w:t xml:space="preserve"> </w:t>
      </w:r>
      <w:r w:rsidR="0001418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A73E5">
        <w:rPr>
          <w:rFonts w:ascii="Times New Roman" w:hAnsi="Times New Roman" w:cs="Times New Roman"/>
          <w:sz w:val="28"/>
          <w:szCs w:val="28"/>
        </w:rPr>
        <w:t>п</w:t>
      </w:r>
      <w:r w:rsidR="00014184">
        <w:rPr>
          <w:rFonts w:ascii="Times New Roman" w:hAnsi="Times New Roman" w:cs="Times New Roman"/>
          <w:sz w:val="28"/>
          <w:szCs w:val="28"/>
        </w:rPr>
        <w:t>риложению 1</w:t>
      </w:r>
      <w:r w:rsidR="007A73E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14184">
        <w:rPr>
          <w:rFonts w:ascii="Times New Roman" w:hAnsi="Times New Roman" w:cs="Times New Roman"/>
          <w:sz w:val="28"/>
          <w:szCs w:val="28"/>
        </w:rPr>
        <w:t>.</w:t>
      </w:r>
    </w:p>
    <w:p w:rsidR="009C0841" w:rsidRPr="008F5BF2" w:rsidRDefault="009C0841" w:rsidP="001D62DC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32EE6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75C">
        <w:rPr>
          <w:rFonts w:ascii="Times New Roman" w:hAnsi="Times New Roman" w:cs="Times New Roman"/>
          <w:sz w:val="28"/>
          <w:szCs w:val="28"/>
        </w:rPr>
        <w:t>рганизации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D575C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919">
        <w:rPr>
          <w:rFonts w:ascii="Times New Roman" w:hAnsi="Times New Roman" w:cs="Times New Roman"/>
          <w:sz w:val="28"/>
          <w:szCs w:val="28"/>
        </w:rPr>
        <w:t>(оздоровительные лагеря</w:t>
      </w:r>
      <w:r w:rsidR="00106C18">
        <w:rPr>
          <w:rFonts w:ascii="Times New Roman" w:hAnsi="Times New Roman" w:cs="Times New Roman"/>
          <w:sz w:val="28"/>
          <w:szCs w:val="28"/>
        </w:rPr>
        <w:t>,</w:t>
      </w:r>
      <w:r w:rsidRPr="00FD575C">
        <w:rPr>
          <w:rFonts w:ascii="Times New Roman" w:hAnsi="Times New Roman" w:cs="Times New Roman"/>
          <w:sz w:val="28"/>
          <w:szCs w:val="28"/>
        </w:rPr>
        <w:t xml:space="preserve"> лагеря труда и </w:t>
      </w:r>
      <w:r w:rsidR="006F7707" w:rsidRPr="00FD575C">
        <w:rPr>
          <w:rFonts w:ascii="Times New Roman" w:hAnsi="Times New Roman" w:cs="Times New Roman"/>
          <w:sz w:val="28"/>
          <w:szCs w:val="28"/>
        </w:rPr>
        <w:t>отдыха) с</w:t>
      </w:r>
      <w:r w:rsidRPr="00FD575C">
        <w:rPr>
          <w:rFonts w:ascii="Times New Roman" w:hAnsi="Times New Roman" w:cs="Times New Roman"/>
          <w:sz w:val="28"/>
          <w:szCs w:val="28"/>
        </w:rPr>
        <w:t xml:space="preserve"> дневным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575C">
        <w:rPr>
          <w:rFonts w:ascii="Times New Roman" w:hAnsi="Times New Roman" w:cs="Times New Roman"/>
          <w:sz w:val="28"/>
          <w:szCs w:val="28"/>
        </w:rPr>
        <w:t xml:space="preserve">ребыванием при учреждениях образования </w:t>
      </w:r>
      <w:r w:rsidR="00452901" w:rsidRPr="00FD575C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FD57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F7707" w:rsidRPr="00FD575C">
        <w:rPr>
          <w:rFonts w:ascii="Times New Roman" w:hAnsi="Times New Roman" w:cs="Times New Roman"/>
          <w:sz w:val="28"/>
          <w:szCs w:val="28"/>
        </w:rPr>
        <w:t>района</w:t>
      </w:r>
      <w:r w:rsidR="006F7707">
        <w:rPr>
          <w:rFonts w:ascii="Times New Roman" w:hAnsi="Times New Roman" w:cs="Times New Roman"/>
          <w:sz w:val="28"/>
          <w:szCs w:val="28"/>
        </w:rPr>
        <w:t xml:space="preserve"> </w:t>
      </w:r>
      <w:r w:rsidR="006F7707" w:rsidRPr="00FD575C">
        <w:rPr>
          <w:rFonts w:ascii="Times New Roman" w:hAnsi="Times New Roman" w:cs="Times New Roman"/>
          <w:sz w:val="28"/>
          <w:szCs w:val="28"/>
        </w:rPr>
        <w:t>в</w:t>
      </w:r>
      <w:r w:rsidRPr="00FD575C">
        <w:rPr>
          <w:rFonts w:ascii="Times New Roman" w:hAnsi="Times New Roman" w:cs="Times New Roman"/>
          <w:sz w:val="28"/>
          <w:szCs w:val="28"/>
        </w:rPr>
        <w:t xml:space="preserve"> период летних каникул 202</w:t>
      </w:r>
      <w:r w:rsidR="003036F9">
        <w:rPr>
          <w:rFonts w:ascii="Times New Roman" w:hAnsi="Times New Roman" w:cs="Times New Roman"/>
          <w:sz w:val="28"/>
          <w:szCs w:val="28"/>
        </w:rPr>
        <w:t>5</w:t>
      </w:r>
      <w:r w:rsidRPr="00FD575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(с питанием)</w:t>
      </w:r>
      <w:r w:rsidR="00632EE6">
        <w:rPr>
          <w:rFonts w:ascii="Times New Roman" w:hAnsi="Times New Roman" w:cs="Times New Roman"/>
          <w:sz w:val="28"/>
          <w:szCs w:val="28"/>
        </w:rPr>
        <w:t xml:space="preserve"> и стоимость путёвок </w:t>
      </w:r>
      <w:r w:rsidR="00D910F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04810">
        <w:rPr>
          <w:rFonts w:ascii="Times New Roman" w:hAnsi="Times New Roman" w:cs="Times New Roman"/>
          <w:sz w:val="28"/>
          <w:szCs w:val="28"/>
        </w:rPr>
        <w:t>приложению 2</w:t>
      </w:r>
      <w:r w:rsidR="007A73E5">
        <w:rPr>
          <w:rFonts w:ascii="Times New Roman" w:hAnsi="Times New Roman" w:cs="Times New Roman"/>
          <w:sz w:val="28"/>
          <w:szCs w:val="28"/>
        </w:rPr>
        <w:t xml:space="preserve"> </w:t>
      </w:r>
      <w:r w:rsidR="006F23FD">
        <w:rPr>
          <w:rFonts w:ascii="Times New Roman" w:hAnsi="Times New Roman" w:cs="Times New Roman"/>
          <w:sz w:val="28"/>
          <w:szCs w:val="28"/>
        </w:rPr>
        <w:t xml:space="preserve">к </w:t>
      </w:r>
      <w:r w:rsidR="007A73E5">
        <w:rPr>
          <w:rFonts w:ascii="Times New Roman" w:hAnsi="Times New Roman" w:cs="Times New Roman"/>
          <w:sz w:val="28"/>
          <w:szCs w:val="28"/>
        </w:rPr>
        <w:t>настояще</w:t>
      </w:r>
      <w:r w:rsidR="006F23FD">
        <w:rPr>
          <w:rFonts w:ascii="Times New Roman" w:hAnsi="Times New Roman" w:cs="Times New Roman"/>
          <w:sz w:val="28"/>
          <w:szCs w:val="28"/>
        </w:rPr>
        <w:t xml:space="preserve">му </w:t>
      </w:r>
      <w:r w:rsidR="007A73E5">
        <w:rPr>
          <w:rFonts w:ascii="Times New Roman" w:hAnsi="Times New Roman" w:cs="Times New Roman"/>
          <w:sz w:val="28"/>
          <w:szCs w:val="28"/>
        </w:rPr>
        <w:t>постановлени</w:t>
      </w:r>
      <w:r w:rsidR="006F23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841" w:rsidRDefault="009C0841" w:rsidP="001D62DC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организаций, обеспечивающих отдых и оздоровление обучающихся</w:t>
      </w:r>
      <w:r w:rsidR="00A04810">
        <w:rPr>
          <w:rFonts w:ascii="Times New Roman" w:hAnsi="Times New Roman" w:cs="Times New Roman"/>
          <w:sz w:val="28"/>
          <w:szCs w:val="28"/>
        </w:rPr>
        <w:t xml:space="preserve"> в Верхнебуреинском муниципальном районе Хабаровского края </w:t>
      </w:r>
      <w:r>
        <w:rPr>
          <w:rFonts w:ascii="Times New Roman" w:hAnsi="Times New Roman" w:cs="Times New Roman"/>
          <w:sz w:val="28"/>
          <w:szCs w:val="28"/>
        </w:rPr>
        <w:t>осуществлять координацию работы всех заинтересованных организаций и учреждений по обеспечению отдыха, оздоровления и занятости детей и подростков на территории Верхнебуреинского муниципального района</w:t>
      </w:r>
      <w:r w:rsidR="00A0481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841" w:rsidRDefault="007A73E5" w:rsidP="001D62DC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сроки готовности </w:t>
      </w:r>
      <w:r w:rsidR="009C0841">
        <w:rPr>
          <w:rFonts w:ascii="Times New Roman" w:hAnsi="Times New Roman" w:cs="Times New Roman"/>
          <w:sz w:val="28"/>
          <w:szCs w:val="28"/>
        </w:rPr>
        <w:t xml:space="preserve">лагерей с дневным пребыванием детей при образовательных организациях </w:t>
      </w:r>
      <w:r w:rsidR="00AD6B0C">
        <w:rPr>
          <w:rFonts w:ascii="Times New Roman" w:hAnsi="Times New Roman" w:cs="Times New Roman"/>
          <w:sz w:val="28"/>
          <w:szCs w:val="28"/>
        </w:rPr>
        <w:t>–</w:t>
      </w:r>
      <w:r w:rsidR="009C0841">
        <w:rPr>
          <w:rFonts w:ascii="Times New Roman" w:hAnsi="Times New Roman" w:cs="Times New Roman"/>
          <w:sz w:val="28"/>
          <w:szCs w:val="28"/>
        </w:rPr>
        <w:t xml:space="preserve"> 3</w:t>
      </w:r>
      <w:r w:rsidR="00106C18">
        <w:rPr>
          <w:rFonts w:ascii="Times New Roman" w:hAnsi="Times New Roman" w:cs="Times New Roman"/>
          <w:sz w:val="28"/>
          <w:szCs w:val="28"/>
        </w:rPr>
        <w:t>0</w:t>
      </w:r>
      <w:r w:rsidR="00AD6B0C">
        <w:rPr>
          <w:rFonts w:ascii="Times New Roman" w:hAnsi="Times New Roman" w:cs="Times New Roman"/>
          <w:sz w:val="28"/>
          <w:szCs w:val="28"/>
        </w:rPr>
        <w:t>.05.</w:t>
      </w:r>
      <w:r w:rsidR="009C0841">
        <w:rPr>
          <w:rFonts w:ascii="Times New Roman" w:hAnsi="Times New Roman" w:cs="Times New Roman"/>
          <w:sz w:val="28"/>
          <w:szCs w:val="28"/>
        </w:rPr>
        <w:t>202</w:t>
      </w:r>
      <w:r w:rsidR="003036F9">
        <w:rPr>
          <w:rFonts w:ascii="Times New Roman" w:hAnsi="Times New Roman" w:cs="Times New Roman"/>
          <w:sz w:val="28"/>
          <w:szCs w:val="28"/>
        </w:rPr>
        <w:t>5</w:t>
      </w:r>
      <w:r w:rsidR="009C0841"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25621C" w:rsidRDefault="007A73E5" w:rsidP="001D62DC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 w:rsidR="0025621C">
        <w:rPr>
          <w:rFonts w:ascii="Times New Roman" w:hAnsi="Times New Roman" w:cs="Times New Roman"/>
          <w:sz w:val="28"/>
          <w:szCs w:val="28"/>
        </w:rPr>
        <w:t xml:space="preserve"> </w:t>
      </w:r>
      <w:r w:rsidR="009365E5">
        <w:rPr>
          <w:rFonts w:ascii="Times New Roman" w:hAnsi="Times New Roman" w:cs="Times New Roman"/>
          <w:sz w:val="28"/>
          <w:szCs w:val="28"/>
        </w:rPr>
        <w:t>сроки смен</w:t>
      </w:r>
      <w:r w:rsidR="009C0841">
        <w:rPr>
          <w:rFonts w:ascii="Times New Roman" w:hAnsi="Times New Roman" w:cs="Times New Roman"/>
          <w:sz w:val="28"/>
          <w:szCs w:val="28"/>
        </w:rPr>
        <w:t xml:space="preserve"> лагерей с дневным пребыванием детей при образовательных организациях</w:t>
      </w:r>
      <w:r w:rsidR="0025621C">
        <w:rPr>
          <w:rFonts w:ascii="Times New Roman" w:hAnsi="Times New Roman" w:cs="Times New Roman"/>
          <w:sz w:val="28"/>
          <w:szCs w:val="28"/>
        </w:rPr>
        <w:t>:</w:t>
      </w:r>
    </w:p>
    <w:p w:rsidR="0025621C" w:rsidRDefault="0025621C" w:rsidP="001D6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FD6">
        <w:rPr>
          <w:rFonts w:ascii="Times New Roman" w:hAnsi="Times New Roman" w:cs="Times New Roman"/>
          <w:sz w:val="28"/>
          <w:szCs w:val="28"/>
        </w:rPr>
        <w:t xml:space="preserve">1 смена </w:t>
      </w:r>
      <w:r w:rsidR="00AD6B0C">
        <w:rPr>
          <w:rFonts w:ascii="Times New Roman" w:hAnsi="Times New Roman" w:cs="Times New Roman"/>
          <w:sz w:val="28"/>
          <w:szCs w:val="28"/>
        </w:rPr>
        <w:t>–</w:t>
      </w:r>
      <w:r w:rsidR="00C72FD6"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0</w:t>
      </w:r>
      <w:r w:rsidR="003036F9">
        <w:rPr>
          <w:rFonts w:ascii="Times New Roman" w:hAnsi="Times New Roman" w:cs="Times New Roman"/>
          <w:sz w:val="28"/>
          <w:szCs w:val="28"/>
        </w:rPr>
        <w:t>2</w:t>
      </w:r>
      <w:r w:rsidR="00AD6B0C">
        <w:rPr>
          <w:rFonts w:ascii="Times New Roman" w:hAnsi="Times New Roman" w:cs="Times New Roman"/>
          <w:sz w:val="28"/>
          <w:szCs w:val="28"/>
        </w:rPr>
        <w:t>.06.</w:t>
      </w:r>
      <w:r w:rsidR="00C72FD6">
        <w:rPr>
          <w:rFonts w:ascii="Times New Roman" w:hAnsi="Times New Roman" w:cs="Times New Roman"/>
          <w:sz w:val="28"/>
          <w:szCs w:val="28"/>
        </w:rPr>
        <w:t>202</w:t>
      </w:r>
      <w:r w:rsidR="003036F9">
        <w:rPr>
          <w:rFonts w:ascii="Times New Roman" w:hAnsi="Times New Roman" w:cs="Times New Roman"/>
          <w:sz w:val="28"/>
          <w:szCs w:val="28"/>
        </w:rPr>
        <w:t>5</w:t>
      </w:r>
      <w:r w:rsidR="001D62DC">
        <w:rPr>
          <w:rFonts w:ascii="Times New Roman" w:hAnsi="Times New Roman" w:cs="Times New Roman"/>
          <w:sz w:val="28"/>
          <w:szCs w:val="28"/>
        </w:rPr>
        <w:t xml:space="preserve"> – 27.06.2025</w:t>
      </w:r>
      <w:r w:rsidR="00E552D3">
        <w:rPr>
          <w:rFonts w:ascii="Times New Roman" w:hAnsi="Times New Roman" w:cs="Times New Roman"/>
          <w:sz w:val="28"/>
          <w:szCs w:val="28"/>
        </w:rPr>
        <w:t xml:space="preserve"> (продолжительность смены18 дней</w:t>
      </w:r>
      <w:r w:rsidR="00944268">
        <w:rPr>
          <w:rFonts w:ascii="Times New Roman" w:hAnsi="Times New Roman" w:cs="Times New Roman"/>
          <w:sz w:val="28"/>
          <w:szCs w:val="28"/>
        </w:rPr>
        <w:t>;</w:t>
      </w:r>
      <w:r w:rsidR="00E552D3">
        <w:rPr>
          <w:rFonts w:ascii="Times New Roman" w:hAnsi="Times New Roman" w:cs="Times New Roman"/>
          <w:sz w:val="28"/>
          <w:szCs w:val="28"/>
        </w:rPr>
        <w:t xml:space="preserve"> суббота, воскресенье, праздничные дни – выходные)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21C" w:rsidRDefault="0025621C" w:rsidP="001D6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FD6">
        <w:rPr>
          <w:rFonts w:ascii="Times New Roman" w:hAnsi="Times New Roman" w:cs="Times New Roman"/>
          <w:sz w:val="28"/>
          <w:szCs w:val="28"/>
        </w:rPr>
        <w:t xml:space="preserve"> </w:t>
      </w:r>
      <w:r w:rsidR="009365E5">
        <w:rPr>
          <w:rFonts w:ascii="Times New Roman" w:hAnsi="Times New Roman" w:cs="Times New Roman"/>
          <w:sz w:val="28"/>
          <w:szCs w:val="28"/>
        </w:rPr>
        <w:t>2 смена</w:t>
      </w:r>
      <w:r w:rsidR="00C72FD6">
        <w:rPr>
          <w:rFonts w:ascii="Times New Roman" w:hAnsi="Times New Roman" w:cs="Times New Roman"/>
          <w:sz w:val="28"/>
          <w:szCs w:val="28"/>
        </w:rPr>
        <w:t xml:space="preserve"> </w:t>
      </w:r>
      <w:r w:rsidR="00AD6B0C">
        <w:rPr>
          <w:rFonts w:ascii="Times New Roman" w:hAnsi="Times New Roman" w:cs="Times New Roman"/>
          <w:sz w:val="28"/>
          <w:szCs w:val="28"/>
        </w:rPr>
        <w:t>–</w:t>
      </w:r>
      <w:r w:rsidR="00C72FD6">
        <w:rPr>
          <w:rFonts w:ascii="Times New Roman" w:hAnsi="Times New Roman" w:cs="Times New Roman"/>
          <w:sz w:val="28"/>
          <w:szCs w:val="28"/>
        </w:rPr>
        <w:t xml:space="preserve"> </w:t>
      </w:r>
      <w:r w:rsidR="00CD5CE1">
        <w:rPr>
          <w:rFonts w:ascii="Times New Roman" w:hAnsi="Times New Roman" w:cs="Times New Roman"/>
          <w:sz w:val="28"/>
          <w:szCs w:val="28"/>
        </w:rPr>
        <w:t>0</w:t>
      </w:r>
      <w:r w:rsidR="00AD6B0C">
        <w:rPr>
          <w:rFonts w:ascii="Times New Roman" w:hAnsi="Times New Roman" w:cs="Times New Roman"/>
          <w:sz w:val="28"/>
          <w:szCs w:val="28"/>
        </w:rPr>
        <w:t>1.07.</w:t>
      </w:r>
      <w:r w:rsidR="00C72FD6">
        <w:rPr>
          <w:rFonts w:ascii="Times New Roman" w:hAnsi="Times New Roman" w:cs="Times New Roman"/>
          <w:sz w:val="28"/>
          <w:szCs w:val="28"/>
        </w:rPr>
        <w:t>202</w:t>
      </w:r>
      <w:r w:rsidR="003036F9">
        <w:rPr>
          <w:rFonts w:ascii="Times New Roman" w:hAnsi="Times New Roman" w:cs="Times New Roman"/>
          <w:sz w:val="28"/>
          <w:szCs w:val="28"/>
        </w:rPr>
        <w:t>5</w:t>
      </w:r>
      <w:r w:rsidR="001D62DC">
        <w:rPr>
          <w:rFonts w:ascii="Times New Roman" w:hAnsi="Times New Roman" w:cs="Times New Roman"/>
          <w:sz w:val="28"/>
          <w:szCs w:val="28"/>
        </w:rPr>
        <w:t xml:space="preserve"> – 24.07.2025 </w:t>
      </w:r>
      <w:r w:rsidR="00E552D3">
        <w:rPr>
          <w:rFonts w:ascii="Times New Roman" w:hAnsi="Times New Roman" w:cs="Times New Roman"/>
          <w:sz w:val="28"/>
          <w:szCs w:val="28"/>
        </w:rPr>
        <w:t>(продолжительность смены18 дней</w:t>
      </w:r>
      <w:r w:rsidR="00944268">
        <w:rPr>
          <w:rFonts w:ascii="Times New Roman" w:hAnsi="Times New Roman" w:cs="Times New Roman"/>
          <w:sz w:val="28"/>
          <w:szCs w:val="28"/>
        </w:rPr>
        <w:t>;</w:t>
      </w:r>
      <w:r w:rsidR="00E552D3">
        <w:rPr>
          <w:rFonts w:ascii="Times New Roman" w:hAnsi="Times New Roman" w:cs="Times New Roman"/>
          <w:sz w:val="28"/>
          <w:szCs w:val="28"/>
        </w:rPr>
        <w:t xml:space="preserve"> </w:t>
      </w:r>
      <w:r w:rsidR="009365E5">
        <w:rPr>
          <w:rFonts w:ascii="Times New Roman" w:hAnsi="Times New Roman" w:cs="Times New Roman"/>
          <w:sz w:val="28"/>
          <w:szCs w:val="28"/>
        </w:rPr>
        <w:t>суббота,</w:t>
      </w:r>
      <w:r w:rsidR="00E552D3">
        <w:rPr>
          <w:rFonts w:ascii="Times New Roman" w:hAnsi="Times New Roman" w:cs="Times New Roman"/>
          <w:sz w:val="28"/>
          <w:szCs w:val="28"/>
        </w:rPr>
        <w:t xml:space="preserve"> воскресенье– </w:t>
      </w:r>
      <w:proofErr w:type="gramStart"/>
      <w:r w:rsidR="00E552D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E552D3">
        <w:rPr>
          <w:rFonts w:ascii="Times New Roman" w:hAnsi="Times New Roman" w:cs="Times New Roman"/>
          <w:sz w:val="28"/>
          <w:szCs w:val="28"/>
        </w:rPr>
        <w:t>ходные)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5A9" w:rsidRDefault="0025621C" w:rsidP="001D6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FD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FD6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FE59E2">
        <w:rPr>
          <w:rFonts w:ascii="Times New Roman" w:hAnsi="Times New Roman" w:cs="Times New Roman"/>
          <w:sz w:val="28"/>
          <w:szCs w:val="28"/>
        </w:rPr>
        <w:t>–</w:t>
      </w:r>
      <w:r w:rsidR="00C72FD6">
        <w:rPr>
          <w:rFonts w:ascii="Times New Roman" w:hAnsi="Times New Roman" w:cs="Times New Roman"/>
          <w:sz w:val="28"/>
          <w:szCs w:val="28"/>
        </w:rPr>
        <w:t xml:space="preserve"> </w:t>
      </w:r>
      <w:r w:rsidR="00E32375">
        <w:rPr>
          <w:rFonts w:ascii="Times New Roman" w:hAnsi="Times New Roman" w:cs="Times New Roman"/>
          <w:sz w:val="28"/>
          <w:szCs w:val="28"/>
        </w:rPr>
        <w:t>28</w:t>
      </w:r>
      <w:r w:rsidR="00AD6B0C">
        <w:rPr>
          <w:rFonts w:ascii="Times New Roman" w:hAnsi="Times New Roman" w:cs="Times New Roman"/>
          <w:sz w:val="28"/>
          <w:szCs w:val="28"/>
        </w:rPr>
        <w:t>.07.</w:t>
      </w:r>
      <w:r w:rsidR="009C0841">
        <w:rPr>
          <w:rFonts w:ascii="Times New Roman" w:hAnsi="Times New Roman" w:cs="Times New Roman"/>
          <w:sz w:val="28"/>
          <w:szCs w:val="28"/>
        </w:rPr>
        <w:t>202</w:t>
      </w:r>
      <w:r w:rsidR="003036F9">
        <w:rPr>
          <w:rFonts w:ascii="Times New Roman" w:hAnsi="Times New Roman" w:cs="Times New Roman"/>
          <w:sz w:val="28"/>
          <w:szCs w:val="28"/>
        </w:rPr>
        <w:t>5</w:t>
      </w:r>
      <w:r w:rsidR="001D62DC">
        <w:rPr>
          <w:rFonts w:ascii="Times New Roman" w:hAnsi="Times New Roman" w:cs="Times New Roman"/>
          <w:sz w:val="28"/>
          <w:szCs w:val="28"/>
        </w:rPr>
        <w:t xml:space="preserve"> – 05.08.2025 </w:t>
      </w:r>
      <w:r w:rsidR="00E552D3">
        <w:rPr>
          <w:rFonts w:ascii="Times New Roman" w:hAnsi="Times New Roman" w:cs="Times New Roman"/>
          <w:sz w:val="28"/>
          <w:szCs w:val="28"/>
        </w:rPr>
        <w:t xml:space="preserve">(продолжительность смены </w:t>
      </w:r>
      <w:r w:rsidR="00AD6B0C">
        <w:rPr>
          <w:rFonts w:ascii="Times New Roman" w:hAnsi="Times New Roman" w:cs="Times New Roman"/>
          <w:sz w:val="28"/>
          <w:szCs w:val="28"/>
        </w:rPr>
        <w:t>7</w:t>
      </w:r>
      <w:r w:rsidR="00E552D3">
        <w:rPr>
          <w:rFonts w:ascii="Times New Roman" w:hAnsi="Times New Roman" w:cs="Times New Roman"/>
          <w:sz w:val="28"/>
          <w:szCs w:val="28"/>
        </w:rPr>
        <w:t xml:space="preserve"> дней</w:t>
      </w:r>
      <w:r w:rsidR="00944268">
        <w:rPr>
          <w:rFonts w:ascii="Times New Roman" w:hAnsi="Times New Roman" w:cs="Times New Roman"/>
          <w:sz w:val="28"/>
          <w:szCs w:val="28"/>
        </w:rPr>
        <w:t>;</w:t>
      </w:r>
      <w:r w:rsidR="00E552D3">
        <w:rPr>
          <w:rFonts w:ascii="Times New Roman" w:hAnsi="Times New Roman" w:cs="Times New Roman"/>
          <w:sz w:val="28"/>
          <w:szCs w:val="28"/>
        </w:rPr>
        <w:t xml:space="preserve"> суббота, воскресенье– </w:t>
      </w:r>
      <w:proofErr w:type="gramStart"/>
      <w:r w:rsidR="00E552D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E552D3">
        <w:rPr>
          <w:rFonts w:ascii="Times New Roman" w:hAnsi="Times New Roman" w:cs="Times New Roman"/>
          <w:sz w:val="28"/>
          <w:szCs w:val="28"/>
        </w:rPr>
        <w:t>ходные).</w:t>
      </w:r>
    </w:p>
    <w:p w:rsidR="00DD3ACB" w:rsidRDefault="009C0841" w:rsidP="001D62DC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C46E8B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6778">
        <w:rPr>
          <w:rFonts w:ascii="Times New Roman" w:hAnsi="Times New Roman" w:cs="Times New Roman"/>
          <w:sz w:val="28"/>
          <w:szCs w:val="28"/>
        </w:rPr>
        <w:t>Митяшова О. П.)</w:t>
      </w:r>
      <w:r w:rsidR="008A7F5F">
        <w:rPr>
          <w:rFonts w:ascii="Times New Roman" w:hAnsi="Times New Roman" w:cs="Times New Roman"/>
          <w:sz w:val="28"/>
          <w:szCs w:val="28"/>
        </w:rPr>
        <w:t>:</w:t>
      </w:r>
    </w:p>
    <w:p w:rsidR="009C0841" w:rsidRPr="008A7F5F" w:rsidRDefault="009C0841" w:rsidP="001D62DC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15E">
        <w:rPr>
          <w:rFonts w:ascii="Times New Roman" w:hAnsi="Times New Roman" w:cs="Times New Roman"/>
          <w:sz w:val="28"/>
          <w:szCs w:val="28"/>
        </w:rPr>
        <w:t xml:space="preserve">Информировать население района о том, что для детей в возрасте от 6 до 18 лет устанавливается дотация на путёвки в загородные оздоровительные лагеря  Хабаровского края в размере 90% от утвержденной расчётной стоимости путевки </w:t>
      </w:r>
      <w:r w:rsidRPr="00C37750">
        <w:rPr>
          <w:rFonts w:ascii="Times New Roman" w:hAnsi="Times New Roman" w:cs="Times New Roman"/>
          <w:sz w:val="28"/>
          <w:szCs w:val="28"/>
        </w:rPr>
        <w:t>(</w:t>
      </w:r>
      <w:r w:rsidR="0044186B">
        <w:rPr>
          <w:rFonts w:ascii="Times New Roman" w:hAnsi="Times New Roman" w:cs="Times New Roman"/>
          <w:sz w:val="28"/>
          <w:szCs w:val="28"/>
        </w:rPr>
        <w:t>18 000</w:t>
      </w:r>
      <w:r w:rsidRPr="00C37750">
        <w:rPr>
          <w:rFonts w:ascii="Times New Roman" w:hAnsi="Times New Roman" w:cs="Times New Roman"/>
          <w:sz w:val="28"/>
          <w:szCs w:val="28"/>
        </w:rPr>
        <w:t>,00 рублей за 21 день пребывания)</w:t>
      </w:r>
      <w:r w:rsidRPr="0045215E">
        <w:rPr>
          <w:rFonts w:ascii="Times New Roman" w:hAnsi="Times New Roman" w:cs="Times New Roman"/>
          <w:sz w:val="28"/>
          <w:szCs w:val="28"/>
        </w:rPr>
        <w:t xml:space="preserve"> и 50% от утвержденной расчётной стоимости путевки в загородные лагеря за пределами</w:t>
      </w:r>
      <w:r w:rsidR="00715767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r w:rsidRPr="0045215E">
        <w:rPr>
          <w:rFonts w:ascii="Times New Roman" w:hAnsi="Times New Roman" w:cs="Times New Roman"/>
          <w:sz w:val="28"/>
          <w:szCs w:val="28"/>
        </w:rPr>
        <w:t>края.</w:t>
      </w:r>
      <w:proofErr w:type="gramEnd"/>
      <w:r w:rsidR="008A7F5F">
        <w:rPr>
          <w:rFonts w:ascii="Times New Roman" w:hAnsi="Times New Roman" w:cs="Times New Roman"/>
          <w:sz w:val="28"/>
          <w:szCs w:val="28"/>
        </w:rPr>
        <w:t xml:space="preserve"> </w:t>
      </w:r>
      <w:r w:rsidRPr="008A7F5F">
        <w:rPr>
          <w:rFonts w:ascii="Times New Roman" w:hAnsi="Times New Roman" w:cs="Times New Roman"/>
          <w:sz w:val="28"/>
          <w:szCs w:val="28"/>
        </w:rPr>
        <w:t>Детям-инвалидам, опекаемым, детям из приёмных семей производится возмещение 100% утвержденной расчётной стоимости путёвки в загородные оздоровительные лагеря.</w:t>
      </w:r>
    </w:p>
    <w:p w:rsidR="009C0841" w:rsidRDefault="009C0841" w:rsidP="001D62DC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 приоритетном порядке организацию отдыха, оздоровления и занятости детей, находящихся в трудной жизненной ситуации:</w:t>
      </w:r>
    </w:p>
    <w:p w:rsidR="009C0841" w:rsidRDefault="009C0841" w:rsidP="001D62DC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родителей;</w:t>
      </w:r>
    </w:p>
    <w:p w:rsidR="009C0841" w:rsidRDefault="009C0841" w:rsidP="001D62DC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9C0841" w:rsidRDefault="009C0841" w:rsidP="001D62DC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многодетных и неполных семей;</w:t>
      </w:r>
    </w:p>
    <w:p w:rsidR="009C0841" w:rsidRDefault="009C0841" w:rsidP="001D62DC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семей беженцев и вынужденных переселенцев;</w:t>
      </w:r>
    </w:p>
    <w:p w:rsidR="009C0841" w:rsidRDefault="009C0841" w:rsidP="001D62DC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состоящих на профилактическом учёте в органах внутренних дел;</w:t>
      </w:r>
    </w:p>
    <w:p w:rsidR="0035158B" w:rsidRDefault="009C0841" w:rsidP="001D62DC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</w:t>
      </w:r>
      <w:r w:rsidR="00AF7C8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F7C8F">
        <w:rPr>
          <w:rFonts w:ascii="Times New Roman" w:hAnsi="Times New Roman" w:cs="Times New Roman"/>
          <w:sz w:val="28"/>
          <w:szCs w:val="28"/>
        </w:rPr>
        <w:t xml:space="preserve"> в особой защите государства</w:t>
      </w:r>
      <w:r w:rsidR="00B32F78">
        <w:rPr>
          <w:rFonts w:ascii="Times New Roman" w:hAnsi="Times New Roman" w:cs="Times New Roman"/>
          <w:sz w:val="28"/>
          <w:szCs w:val="28"/>
        </w:rPr>
        <w:t>;</w:t>
      </w:r>
    </w:p>
    <w:p w:rsidR="00B32F78" w:rsidRDefault="00B32F78" w:rsidP="001D62DC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которых призваны на военную службу и участвующих (или погибших) в специальной военной операции.</w:t>
      </w:r>
    </w:p>
    <w:p w:rsidR="009C0841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безопасное нахождение детей и подростков в оздоровительных лагерях всех видов и типов.</w:t>
      </w:r>
    </w:p>
    <w:p w:rsidR="009C0841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Провести аукцион на организацию питания обучающихся в летних оздоровительных лагерях при образовательных организациях в срок до 1</w:t>
      </w:r>
      <w:r w:rsidR="00E814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E814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C0841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наличие </w:t>
      </w:r>
      <w:r w:rsidR="0015223C">
        <w:rPr>
          <w:rFonts w:ascii="Times New Roman" w:hAnsi="Times New Roman" w:cs="Times New Roman"/>
          <w:sz w:val="28"/>
          <w:szCs w:val="28"/>
        </w:rPr>
        <w:t>санитарно-эпидемиологического заключения, выданного</w:t>
      </w:r>
      <w:r w:rsidR="0035158B">
        <w:rPr>
          <w:rFonts w:ascii="Times New Roman" w:hAnsi="Times New Roman" w:cs="Times New Roman"/>
          <w:sz w:val="28"/>
          <w:szCs w:val="28"/>
        </w:rPr>
        <w:t xml:space="preserve"> Ф</w:t>
      </w:r>
      <w:r w:rsidR="0015223C">
        <w:rPr>
          <w:rFonts w:ascii="Times New Roman" w:hAnsi="Times New Roman" w:cs="Times New Roman"/>
          <w:sz w:val="28"/>
          <w:szCs w:val="28"/>
        </w:rPr>
        <w:t>едеральной службой по надзору в сфере защиты прав потребителей и благополучия человека по Хабаровскому краю</w:t>
      </w:r>
      <w:r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="00CF54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1D62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841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="00E85615">
        <w:rPr>
          <w:rFonts w:ascii="Times New Roman" w:hAnsi="Times New Roman" w:cs="Times New Roman"/>
          <w:sz w:val="28"/>
          <w:szCs w:val="28"/>
        </w:rPr>
        <w:t>26</w:t>
      </w:r>
      <w:r w:rsidR="00F667F2">
        <w:rPr>
          <w:rFonts w:ascii="Times New Roman" w:hAnsi="Times New Roman" w:cs="Times New Roman"/>
          <w:sz w:val="28"/>
          <w:szCs w:val="28"/>
        </w:rPr>
        <w:t>.05.</w:t>
      </w:r>
      <w:r w:rsidR="00E85615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обучающий семинар для руководителей и работников оздоровительных лагерей всех видов и типов. </w:t>
      </w:r>
    </w:p>
    <w:p w:rsidR="00765719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двухразовое питание детей и подростков в оздоровительных </w:t>
      </w:r>
      <w:r w:rsidR="009D0C86">
        <w:rPr>
          <w:rFonts w:ascii="Times New Roman" w:hAnsi="Times New Roman" w:cs="Times New Roman"/>
          <w:sz w:val="28"/>
          <w:szCs w:val="28"/>
        </w:rPr>
        <w:t>лагерях</w:t>
      </w:r>
      <w:r>
        <w:rPr>
          <w:rFonts w:ascii="Times New Roman" w:hAnsi="Times New Roman" w:cs="Times New Roman"/>
          <w:sz w:val="28"/>
          <w:szCs w:val="28"/>
        </w:rPr>
        <w:t xml:space="preserve"> согласно перспективному меню продуктами,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обогащёнными витаминами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65719">
        <w:rPr>
          <w:rFonts w:ascii="Times New Roman" w:hAnsi="Times New Roman" w:cs="Times New Roman"/>
          <w:sz w:val="28"/>
          <w:szCs w:val="28"/>
        </w:rPr>
        <w:t xml:space="preserve"> </w:t>
      </w:r>
      <w:r w:rsidR="006F23FD" w:rsidRPr="00765719">
        <w:rPr>
          <w:rFonts w:ascii="Times New Roman" w:hAnsi="Times New Roman" w:cs="Times New Roman"/>
          <w:sz w:val="28"/>
          <w:szCs w:val="28"/>
        </w:rPr>
        <w:t>В</w:t>
      </w:r>
      <w:r w:rsidR="00091115" w:rsidRPr="00765719">
        <w:rPr>
          <w:rFonts w:ascii="Times New Roman" w:hAnsi="Times New Roman" w:cs="Times New Roman"/>
          <w:sz w:val="28"/>
          <w:szCs w:val="28"/>
        </w:rPr>
        <w:t>ключить в</w:t>
      </w:r>
      <w:r w:rsidR="008B03B7" w:rsidRPr="00765719">
        <w:rPr>
          <w:rFonts w:ascii="Times New Roman" w:hAnsi="Times New Roman" w:cs="Times New Roman"/>
          <w:sz w:val="28"/>
          <w:szCs w:val="28"/>
        </w:rPr>
        <w:t xml:space="preserve"> рацион питания детей овощи, фрукты, молоко, кисломолочную продукцию, мясо, рыбу</w:t>
      </w:r>
      <w:r w:rsidRPr="00765719">
        <w:rPr>
          <w:rFonts w:ascii="Times New Roman" w:hAnsi="Times New Roman" w:cs="Times New Roman"/>
          <w:sz w:val="28"/>
          <w:szCs w:val="28"/>
        </w:rPr>
        <w:t xml:space="preserve"> в соответствии с физиологическими потребностями детского организма, а также проводить витаминизацию и профилактику </w:t>
      </w:r>
      <w:proofErr w:type="spellStart"/>
      <w:r w:rsidRPr="00765719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Pr="00765719">
        <w:rPr>
          <w:rFonts w:ascii="Times New Roman" w:hAnsi="Times New Roman" w:cs="Times New Roman"/>
          <w:sz w:val="28"/>
          <w:szCs w:val="28"/>
        </w:rPr>
        <w:t xml:space="preserve"> и железодефицитных состояний у подростков.</w:t>
      </w:r>
    </w:p>
    <w:p w:rsidR="00765719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19">
        <w:rPr>
          <w:rFonts w:ascii="Times New Roman" w:hAnsi="Times New Roman" w:cs="Times New Roman"/>
          <w:sz w:val="28"/>
          <w:szCs w:val="28"/>
        </w:rPr>
        <w:t>Организовать работу оздоровительных лагерей с дневным пребыванием детей, профильных объединений и летних трудовых отрядов при учреждениях образования района согласно приложению 2</w:t>
      </w:r>
      <w:r w:rsidR="006F23FD" w:rsidRPr="007657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765719">
        <w:rPr>
          <w:rFonts w:ascii="Times New Roman" w:hAnsi="Times New Roman" w:cs="Times New Roman"/>
          <w:sz w:val="28"/>
          <w:szCs w:val="28"/>
        </w:rPr>
        <w:t>.</w:t>
      </w:r>
    </w:p>
    <w:p w:rsidR="00765719" w:rsidRDefault="00765719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645A" w:rsidRPr="00765719">
        <w:rPr>
          <w:rFonts w:ascii="Times New Roman" w:hAnsi="Times New Roman" w:cs="Times New Roman"/>
          <w:sz w:val="28"/>
          <w:szCs w:val="28"/>
        </w:rPr>
        <w:t xml:space="preserve">беспечить достижение показателя охвата </w:t>
      </w:r>
      <w:r w:rsidR="009C0841" w:rsidRPr="00765719">
        <w:rPr>
          <w:rFonts w:ascii="Times New Roman" w:hAnsi="Times New Roman" w:cs="Times New Roman"/>
          <w:sz w:val="28"/>
          <w:szCs w:val="28"/>
        </w:rPr>
        <w:t>отдых</w:t>
      </w:r>
      <w:r w:rsidR="00F4645A" w:rsidRPr="00765719">
        <w:rPr>
          <w:rFonts w:ascii="Times New Roman" w:hAnsi="Times New Roman" w:cs="Times New Roman"/>
          <w:sz w:val="28"/>
          <w:szCs w:val="28"/>
        </w:rPr>
        <w:t>ом</w:t>
      </w:r>
      <w:r w:rsidR="009C0841" w:rsidRPr="00765719">
        <w:rPr>
          <w:rFonts w:ascii="Times New Roman" w:hAnsi="Times New Roman" w:cs="Times New Roman"/>
          <w:sz w:val="28"/>
          <w:szCs w:val="28"/>
        </w:rPr>
        <w:t>, оздоровлени</w:t>
      </w:r>
      <w:r w:rsidR="00F4645A" w:rsidRPr="00765719">
        <w:rPr>
          <w:rFonts w:ascii="Times New Roman" w:hAnsi="Times New Roman" w:cs="Times New Roman"/>
          <w:sz w:val="28"/>
          <w:szCs w:val="28"/>
        </w:rPr>
        <w:t>ем</w:t>
      </w:r>
      <w:r w:rsidR="009C0841" w:rsidRPr="00765719">
        <w:rPr>
          <w:rFonts w:ascii="Times New Roman" w:hAnsi="Times New Roman" w:cs="Times New Roman"/>
          <w:sz w:val="28"/>
          <w:szCs w:val="28"/>
        </w:rPr>
        <w:t xml:space="preserve"> и занятости детей и подростков</w:t>
      </w:r>
      <w:r w:rsidR="00F4645A" w:rsidRPr="00765719">
        <w:rPr>
          <w:rFonts w:ascii="Times New Roman" w:hAnsi="Times New Roman" w:cs="Times New Roman"/>
          <w:sz w:val="28"/>
          <w:szCs w:val="28"/>
        </w:rPr>
        <w:t xml:space="preserve"> не менее 80%</w:t>
      </w:r>
      <w:r w:rsidR="009C0841" w:rsidRPr="00765719">
        <w:rPr>
          <w:rFonts w:ascii="Times New Roman" w:hAnsi="Times New Roman" w:cs="Times New Roman"/>
          <w:sz w:val="28"/>
          <w:szCs w:val="28"/>
        </w:rPr>
        <w:t xml:space="preserve"> на протяжении летнего периода 202</w:t>
      </w:r>
      <w:r w:rsidR="00091115" w:rsidRPr="00765719">
        <w:rPr>
          <w:rFonts w:ascii="Times New Roman" w:hAnsi="Times New Roman" w:cs="Times New Roman"/>
          <w:sz w:val="28"/>
          <w:szCs w:val="28"/>
        </w:rPr>
        <w:t>5</w:t>
      </w:r>
      <w:r w:rsidR="009C0841" w:rsidRPr="00765719">
        <w:rPr>
          <w:rFonts w:ascii="Times New Roman" w:hAnsi="Times New Roman" w:cs="Times New Roman"/>
          <w:sz w:val="28"/>
          <w:szCs w:val="28"/>
        </w:rPr>
        <w:t xml:space="preserve"> г</w:t>
      </w:r>
      <w:r w:rsidR="001D62DC">
        <w:rPr>
          <w:rFonts w:ascii="Times New Roman" w:hAnsi="Times New Roman" w:cs="Times New Roman"/>
          <w:sz w:val="28"/>
          <w:szCs w:val="28"/>
        </w:rPr>
        <w:t>ода</w:t>
      </w:r>
      <w:r w:rsidR="009C0841" w:rsidRPr="00765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19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19">
        <w:rPr>
          <w:rFonts w:ascii="Times New Roman" w:hAnsi="Times New Roman" w:cs="Times New Roman"/>
          <w:sz w:val="28"/>
          <w:szCs w:val="28"/>
        </w:rPr>
        <w:t>Обеспечить 100% занятость детей и подростков, с</w:t>
      </w:r>
      <w:r w:rsidR="00111D31" w:rsidRPr="00765719">
        <w:rPr>
          <w:rFonts w:ascii="Times New Roman" w:hAnsi="Times New Roman" w:cs="Times New Roman"/>
          <w:sz w:val="28"/>
          <w:szCs w:val="28"/>
        </w:rPr>
        <w:t>остоящих на всех видах профилактического учета.</w:t>
      </w:r>
    </w:p>
    <w:p w:rsidR="00765719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19">
        <w:rPr>
          <w:rFonts w:ascii="Times New Roman" w:hAnsi="Times New Roman" w:cs="Times New Roman"/>
          <w:sz w:val="28"/>
          <w:szCs w:val="28"/>
        </w:rPr>
        <w:t>Предоставлять в министерство образования и науки Хабаровского края в летний период ежемесячно информацию о ходе летней оздоровительной кампании, согласно установленны</w:t>
      </w:r>
      <w:r w:rsidR="008325EE" w:rsidRPr="00765719">
        <w:rPr>
          <w:rFonts w:ascii="Times New Roman" w:hAnsi="Times New Roman" w:cs="Times New Roman"/>
          <w:sz w:val="28"/>
          <w:szCs w:val="28"/>
        </w:rPr>
        <w:t>м срокам.</w:t>
      </w:r>
    </w:p>
    <w:p w:rsidR="00765719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19">
        <w:rPr>
          <w:rFonts w:ascii="Times New Roman" w:hAnsi="Times New Roman" w:cs="Times New Roman"/>
          <w:sz w:val="28"/>
          <w:szCs w:val="28"/>
        </w:rPr>
        <w:t>Принять меры по обеспечению учреждений, осуществляющих отдых и оздоровление детей, квалифицированными кадрами педагогических, медицинских работников, работников пищеблоков.</w:t>
      </w:r>
    </w:p>
    <w:p w:rsidR="00591393" w:rsidRDefault="00845A05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19">
        <w:rPr>
          <w:rFonts w:ascii="Times New Roman" w:hAnsi="Times New Roman" w:cs="Times New Roman"/>
          <w:sz w:val="28"/>
          <w:szCs w:val="28"/>
        </w:rPr>
        <w:t xml:space="preserve"> Направить специалистов и организаторов летнего отдыха на краевой обучающий семинар.</w:t>
      </w:r>
    </w:p>
    <w:p w:rsidR="00434866" w:rsidRDefault="009C0841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393">
        <w:rPr>
          <w:rFonts w:ascii="Times New Roman" w:hAnsi="Times New Roman" w:cs="Times New Roman"/>
          <w:sz w:val="28"/>
          <w:szCs w:val="28"/>
        </w:rPr>
        <w:t xml:space="preserve">Обеспечить заключение договоров с краевым государственным бюджетным учреждением здравоохранения «Верхнебуреинская центральная районная больница» министерства здравоохранения Хабаровского края о медицинском обслуживании детей на время летней оздоровительной кампании. </w:t>
      </w:r>
    </w:p>
    <w:p w:rsidR="00434866" w:rsidRDefault="004D7FB5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66">
        <w:rPr>
          <w:rFonts w:ascii="Times New Roman" w:hAnsi="Times New Roman" w:cs="Times New Roman"/>
          <w:sz w:val="28"/>
          <w:szCs w:val="28"/>
        </w:rPr>
        <w:t xml:space="preserve">Руководствоваться при </w:t>
      </w:r>
      <w:r w:rsidR="009C0841" w:rsidRPr="00434866">
        <w:rPr>
          <w:rFonts w:ascii="Times New Roman" w:hAnsi="Times New Roman" w:cs="Times New Roman"/>
          <w:sz w:val="28"/>
          <w:szCs w:val="28"/>
        </w:rPr>
        <w:t xml:space="preserve"> проведении походов, экспедиций детско-юношеских групп и других </w:t>
      </w:r>
      <w:proofErr w:type="spellStart"/>
      <w:r w:rsidR="009C0841" w:rsidRPr="00434866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9C0841" w:rsidRPr="00434866">
        <w:rPr>
          <w:rFonts w:ascii="Times New Roman" w:hAnsi="Times New Roman" w:cs="Times New Roman"/>
          <w:sz w:val="28"/>
          <w:szCs w:val="28"/>
        </w:rPr>
        <w:t xml:space="preserve"> форм отдыха и оздо</w:t>
      </w:r>
      <w:r w:rsidRPr="00434866">
        <w:rPr>
          <w:rFonts w:ascii="Times New Roman" w:hAnsi="Times New Roman" w:cs="Times New Roman"/>
          <w:sz w:val="28"/>
          <w:szCs w:val="28"/>
        </w:rPr>
        <w:t xml:space="preserve">ровления детей </w:t>
      </w:r>
      <w:r w:rsidR="009C0841" w:rsidRPr="00434866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детских туристических лагерей палаточного типа в период летних каникул.</w:t>
      </w:r>
    </w:p>
    <w:p w:rsidR="00C31B82" w:rsidRPr="00C31B82" w:rsidRDefault="00C31B82" w:rsidP="00C31B82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6.16. </w:t>
      </w:r>
      <w:r w:rsidR="000A6BE9" w:rsidRPr="00C31B8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0A6BE9" w:rsidRPr="00C31B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BE9" w:rsidRPr="00C31B82">
        <w:rPr>
          <w:rFonts w:ascii="Times New Roman" w:hAnsi="Times New Roman" w:cs="Times New Roman"/>
          <w:sz w:val="28"/>
          <w:szCs w:val="28"/>
        </w:rPr>
        <w:t xml:space="preserve"> эффективностью оздоровления детей в летних формированиях.</w:t>
      </w:r>
    </w:p>
    <w:p w:rsidR="00434866" w:rsidRPr="00C31B82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C0841" w:rsidRPr="00C31B82">
        <w:rPr>
          <w:rFonts w:ascii="Times New Roman" w:hAnsi="Times New Roman" w:cs="Times New Roman"/>
          <w:sz w:val="28"/>
          <w:szCs w:val="28"/>
        </w:rPr>
        <w:t>Рекомендовать краевому государственному бюджетному профессиональному образовательному учреждению «Чегдомынский горно-технологический техникум»  организовать работу профильной социально-педагогической смены «Школа юных горняков» с двухразовым питанием с охватом 50 человек.</w:t>
      </w:r>
    </w:p>
    <w:p w:rsidR="009C0841" w:rsidRPr="00C31B82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C0841" w:rsidRPr="00C31B82">
        <w:rPr>
          <w:rFonts w:ascii="Times New Roman" w:hAnsi="Times New Roman" w:cs="Times New Roman"/>
          <w:sz w:val="28"/>
          <w:szCs w:val="28"/>
        </w:rPr>
        <w:t xml:space="preserve">Рекомендовать главам </w:t>
      </w:r>
      <w:r w:rsidR="00F2034B" w:rsidRPr="00C31B8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="009C0841" w:rsidRPr="00C31B82">
        <w:rPr>
          <w:rFonts w:ascii="Times New Roman" w:hAnsi="Times New Roman" w:cs="Times New Roman"/>
          <w:sz w:val="28"/>
          <w:szCs w:val="28"/>
        </w:rPr>
        <w:t>сельских поселений района:</w:t>
      </w:r>
    </w:p>
    <w:p w:rsidR="00434866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9C0841">
        <w:rPr>
          <w:rFonts w:ascii="Times New Roman" w:hAnsi="Times New Roman" w:cs="Times New Roman"/>
          <w:sz w:val="28"/>
          <w:szCs w:val="28"/>
        </w:rPr>
        <w:t>Предусмотреть возможность создания временных оплачиваемых рабочих мест для детей из нуждающихся семей, стоящих на учёте в органах внутренних дел района.</w:t>
      </w:r>
    </w:p>
    <w:p w:rsidR="009C0841" w:rsidRPr="00434866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9C0841" w:rsidRPr="00434866">
        <w:rPr>
          <w:rFonts w:ascii="Times New Roman" w:hAnsi="Times New Roman" w:cs="Times New Roman"/>
          <w:sz w:val="28"/>
          <w:szCs w:val="28"/>
        </w:rPr>
        <w:t>Провести проверку дворовых площадок на предмет безопасности использования спортивных и развлекательных сооружений.</w:t>
      </w:r>
    </w:p>
    <w:p w:rsidR="00434866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93F70" w:rsidRPr="008A6D18">
        <w:rPr>
          <w:rFonts w:ascii="Times New Roman" w:hAnsi="Times New Roman" w:cs="Times New Roman"/>
          <w:sz w:val="28"/>
          <w:szCs w:val="28"/>
        </w:rPr>
        <w:t>Сектор</w:t>
      </w:r>
      <w:r w:rsidR="009D0C86">
        <w:rPr>
          <w:rFonts w:ascii="Times New Roman" w:hAnsi="Times New Roman" w:cs="Times New Roman"/>
          <w:sz w:val="28"/>
          <w:szCs w:val="28"/>
        </w:rPr>
        <w:t>у</w:t>
      </w:r>
      <w:r w:rsidR="00065ACC">
        <w:rPr>
          <w:rFonts w:ascii="Times New Roman" w:hAnsi="Times New Roman" w:cs="Times New Roman"/>
          <w:sz w:val="28"/>
          <w:szCs w:val="28"/>
        </w:rPr>
        <w:t xml:space="preserve"> по спорту и</w:t>
      </w:r>
      <w:r w:rsidR="009C0841" w:rsidRPr="008A6D18">
        <w:rPr>
          <w:rFonts w:ascii="Times New Roman" w:hAnsi="Times New Roman" w:cs="Times New Roman"/>
          <w:sz w:val="28"/>
          <w:szCs w:val="28"/>
        </w:rPr>
        <w:t xml:space="preserve"> туризму</w:t>
      </w:r>
      <w:r w:rsidR="008A6D18">
        <w:rPr>
          <w:rFonts w:ascii="Times New Roman" w:hAnsi="Times New Roman" w:cs="Times New Roman"/>
          <w:sz w:val="28"/>
          <w:szCs w:val="28"/>
        </w:rPr>
        <w:t xml:space="preserve"> </w:t>
      </w:r>
      <w:r w:rsidR="009D0C86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965057">
        <w:rPr>
          <w:rFonts w:ascii="Times New Roman" w:hAnsi="Times New Roman" w:cs="Times New Roman"/>
          <w:sz w:val="28"/>
          <w:szCs w:val="28"/>
        </w:rPr>
        <w:t>(Зуев В.В</w:t>
      </w:r>
      <w:r w:rsidR="00065ACC">
        <w:rPr>
          <w:rFonts w:ascii="Times New Roman" w:hAnsi="Times New Roman" w:cs="Times New Roman"/>
          <w:sz w:val="28"/>
          <w:szCs w:val="28"/>
        </w:rPr>
        <w:t>.</w:t>
      </w:r>
      <w:r w:rsidR="008A6D18">
        <w:rPr>
          <w:rFonts w:ascii="Times New Roman" w:hAnsi="Times New Roman" w:cs="Times New Roman"/>
          <w:sz w:val="28"/>
          <w:szCs w:val="28"/>
        </w:rPr>
        <w:t>)</w:t>
      </w:r>
      <w:r w:rsidR="00C93F70" w:rsidRPr="008A6D18">
        <w:rPr>
          <w:rFonts w:ascii="Times New Roman" w:hAnsi="Times New Roman" w:cs="Times New Roman"/>
          <w:sz w:val="28"/>
          <w:szCs w:val="28"/>
        </w:rPr>
        <w:t xml:space="preserve"> и </w:t>
      </w:r>
      <w:r w:rsidR="009D0C86">
        <w:rPr>
          <w:rFonts w:ascii="Times New Roman" w:hAnsi="Times New Roman" w:cs="Times New Roman"/>
          <w:sz w:val="28"/>
          <w:szCs w:val="28"/>
        </w:rPr>
        <w:t xml:space="preserve">сектору по </w:t>
      </w:r>
      <w:r w:rsidR="00537C92" w:rsidRPr="008A6D18">
        <w:rPr>
          <w:rFonts w:ascii="Times New Roman" w:hAnsi="Times New Roman" w:cs="Times New Roman"/>
          <w:sz w:val="28"/>
          <w:szCs w:val="28"/>
        </w:rPr>
        <w:t>молодежной</w:t>
      </w:r>
      <w:r w:rsidR="00537C92">
        <w:rPr>
          <w:rFonts w:ascii="Times New Roman" w:hAnsi="Times New Roman" w:cs="Times New Roman"/>
          <w:sz w:val="28"/>
          <w:szCs w:val="28"/>
        </w:rPr>
        <w:t xml:space="preserve"> политике</w:t>
      </w:r>
      <w:r w:rsidR="009C0841">
        <w:rPr>
          <w:rFonts w:ascii="Times New Roman" w:hAnsi="Times New Roman" w:cs="Times New Roman"/>
          <w:sz w:val="28"/>
          <w:szCs w:val="28"/>
        </w:rPr>
        <w:t xml:space="preserve"> </w:t>
      </w:r>
      <w:r w:rsidR="009D0C86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965057">
        <w:rPr>
          <w:rFonts w:ascii="Times New Roman" w:hAnsi="Times New Roman" w:cs="Times New Roman"/>
          <w:sz w:val="28"/>
          <w:szCs w:val="28"/>
        </w:rPr>
        <w:t>(</w:t>
      </w:r>
      <w:r w:rsidR="00CF540E">
        <w:rPr>
          <w:rFonts w:ascii="Times New Roman" w:hAnsi="Times New Roman" w:cs="Times New Roman"/>
          <w:sz w:val="28"/>
          <w:szCs w:val="28"/>
        </w:rPr>
        <w:t>Борода В.В.)</w:t>
      </w:r>
      <w:r w:rsidR="00965057"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 xml:space="preserve">организовать проведение развлекательных и спортивных мероприятий в период каникул в оздоровительных </w:t>
      </w:r>
      <w:r w:rsidR="009D0C86">
        <w:rPr>
          <w:rFonts w:ascii="Times New Roman" w:hAnsi="Times New Roman" w:cs="Times New Roman"/>
          <w:sz w:val="28"/>
          <w:szCs w:val="28"/>
        </w:rPr>
        <w:t>лагерях</w:t>
      </w:r>
      <w:r w:rsidR="009C0841">
        <w:rPr>
          <w:rFonts w:ascii="Times New Roman" w:hAnsi="Times New Roman" w:cs="Times New Roman"/>
          <w:sz w:val="28"/>
          <w:szCs w:val="28"/>
        </w:rPr>
        <w:t xml:space="preserve"> и на дворовых площадках с охватом не более 50 человек.</w:t>
      </w:r>
    </w:p>
    <w:p w:rsidR="007F30E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9C0841" w:rsidRPr="00434866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6222E3" w:rsidRPr="0043486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  <w:r w:rsidR="00537C92" w:rsidRPr="00434866"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434866">
        <w:rPr>
          <w:rFonts w:ascii="Times New Roman" w:hAnsi="Times New Roman" w:cs="Times New Roman"/>
          <w:sz w:val="28"/>
          <w:szCs w:val="28"/>
        </w:rPr>
        <w:t>(</w:t>
      </w:r>
      <w:r w:rsidR="00945CE4" w:rsidRPr="00434866">
        <w:rPr>
          <w:rFonts w:ascii="Times New Roman" w:hAnsi="Times New Roman" w:cs="Times New Roman"/>
          <w:sz w:val="28"/>
          <w:szCs w:val="28"/>
        </w:rPr>
        <w:t>Митяшов</w:t>
      </w:r>
      <w:r w:rsidR="00F2034B">
        <w:rPr>
          <w:rFonts w:ascii="Times New Roman" w:hAnsi="Times New Roman" w:cs="Times New Roman"/>
          <w:sz w:val="28"/>
          <w:szCs w:val="28"/>
        </w:rPr>
        <w:t>а</w:t>
      </w:r>
      <w:r w:rsidR="00945CE4" w:rsidRPr="00434866">
        <w:rPr>
          <w:rFonts w:ascii="Times New Roman" w:hAnsi="Times New Roman" w:cs="Times New Roman"/>
          <w:sz w:val="28"/>
          <w:szCs w:val="28"/>
        </w:rPr>
        <w:t xml:space="preserve"> О.П.)</w:t>
      </w:r>
      <w:r w:rsidR="002D2EAD" w:rsidRPr="00434866">
        <w:rPr>
          <w:rFonts w:ascii="Times New Roman" w:hAnsi="Times New Roman" w:cs="Times New Roman"/>
          <w:sz w:val="28"/>
          <w:szCs w:val="28"/>
        </w:rPr>
        <w:t>,</w:t>
      </w:r>
      <w:r w:rsidR="009C0841" w:rsidRPr="00434866">
        <w:rPr>
          <w:rFonts w:ascii="Times New Roman" w:hAnsi="Times New Roman" w:cs="Times New Roman"/>
          <w:sz w:val="28"/>
          <w:szCs w:val="28"/>
        </w:rPr>
        <w:t xml:space="preserve"> </w:t>
      </w:r>
      <w:r w:rsidR="005A742D" w:rsidRPr="00434866">
        <w:rPr>
          <w:rFonts w:ascii="Times New Roman" w:hAnsi="Times New Roman" w:cs="Times New Roman"/>
          <w:sz w:val="28"/>
          <w:szCs w:val="28"/>
        </w:rPr>
        <w:t>сектору</w:t>
      </w:r>
      <w:r w:rsidR="003C3237" w:rsidRPr="00434866">
        <w:rPr>
          <w:rFonts w:ascii="Times New Roman" w:hAnsi="Times New Roman" w:cs="Times New Roman"/>
          <w:sz w:val="28"/>
          <w:szCs w:val="28"/>
        </w:rPr>
        <w:t xml:space="preserve"> по спорту и</w:t>
      </w:r>
      <w:r w:rsidR="009C0841" w:rsidRPr="00434866">
        <w:rPr>
          <w:rFonts w:ascii="Times New Roman" w:hAnsi="Times New Roman" w:cs="Times New Roman"/>
          <w:sz w:val="28"/>
          <w:szCs w:val="28"/>
        </w:rPr>
        <w:t xml:space="preserve"> туризму</w:t>
      </w:r>
      <w:r w:rsidR="00537C92" w:rsidRPr="00434866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5A742D" w:rsidRPr="00434866">
        <w:rPr>
          <w:rFonts w:ascii="Times New Roman" w:hAnsi="Times New Roman" w:cs="Times New Roman"/>
          <w:sz w:val="28"/>
          <w:szCs w:val="28"/>
        </w:rPr>
        <w:t xml:space="preserve"> (</w:t>
      </w:r>
      <w:r w:rsidR="000C7BF5" w:rsidRPr="00434866">
        <w:rPr>
          <w:rFonts w:ascii="Times New Roman" w:hAnsi="Times New Roman" w:cs="Times New Roman"/>
          <w:sz w:val="28"/>
          <w:szCs w:val="28"/>
        </w:rPr>
        <w:t>Зуев</w:t>
      </w:r>
      <w:r w:rsidR="005A742D" w:rsidRPr="00434866">
        <w:rPr>
          <w:rFonts w:ascii="Times New Roman" w:hAnsi="Times New Roman" w:cs="Times New Roman"/>
          <w:sz w:val="28"/>
          <w:szCs w:val="28"/>
        </w:rPr>
        <w:t xml:space="preserve"> В.В.)</w:t>
      </w:r>
      <w:r w:rsidR="009C0841" w:rsidRPr="00434866">
        <w:rPr>
          <w:rFonts w:ascii="Times New Roman" w:hAnsi="Times New Roman" w:cs="Times New Roman"/>
          <w:sz w:val="28"/>
          <w:szCs w:val="28"/>
        </w:rPr>
        <w:t xml:space="preserve">, </w:t>
      </w:r>
      <w:r w:rsidR="005A742D" w:rsidRPr="00434866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9C0841" w:rsidRPr="00434866">
        <w:rPr>
          <w:rFonts w:ascii="Times New Roman" w:hAnsi="Times New Roman" w:cs="Times New Roman"/>
          <w:sz w:val="28"/>
          <w:szCs w:val="28"/>
        </w:rPr>
        <w:t>молодежной политике</w:t>
      </w:r>
      <w:r w:rsidR="00537C92" w:rsidRPr="00434866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9C0841" w:rsidRPr="00434866">
        <w:rPr>
          <w:rFonts w:ascii="Times New Roman" w:hAnsi="Times New Roman" w:cs="Times New Roman"/>
          <w:sz w:val="28"/>
          <w:szCs w:val="28"/>
        </w:rPr>
        <w:t xml:space="preserve"> (</w:t>
      </w:r>
      <w:r w:rsidR="00CF540E" w:rsidRPr="00434866">
        <w:rPr>
          <w:rFonts w:ascii="Times New Roman" w:hAnsi="Times New Roman" w:cs="Times New Roman"/>
          <w:sz w:val="28"/>
          <w:szCs w:val="28"/>
        </w:rPr>
        <w:t>Борода В.В.)</w:t>
      </w:r>
      <w:r w:rsidR="009C0841" w:rsidRPr="00434866">
        <w:rPr>
          <w:rFonts w:ascii="Times New Roman" w:hAnsi="Times New Roman" w:cs="Times New Roman"/>
          <w:sz w:val="28"/>
          <w:szCs w:val="28"/>
        </w:rPr>
        <w:t xml:space="preserve"> своевременно сообщать в </w:t>
      </w:r>
      <w:r w:rsidR="00537C92" w:rsidRPr="00434866"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Хабаровскому краю</w:t>
      </w:r>
      <w:r w:rsidR="009C0841" w:rsidRPr="00434866">
        <w:rPr>
          <w:rFonts w:ascii="Times New Roman" w:hAnsi="Times New Roman" w:cs="Times New Roman"/>
          <w:sz w:val="28"/>
          <w:szCs w:val="28"/>
        </w:rPr>
        <w:t xml:space="preserve"> о перевозках организованных групп</w:t>
      </w:r>
      <w:proofErr w:type="gramEnd"/>
      <w:r w:rsidR="009C0841" w:rsidRPr="00434866">
        <w:rPr>
          <w:rFonts w:ascii="Times New Roman" w:hAnsi="Times New Roman" w:cs="Times New Roman"/>
          <w:sz w:val="28"/>
          <w:szCs w:val="28"/>
        </w:rPr>
        <w:t xml:space="preserve"> детей за пределы района, не допускать проезда детей группами без сопровождающего медицинского работника, согласно законодательству Российской Федерации.</w:t>
      </w:r>
    </w:p>
    <w:p w:rsidR="00C45E95" w:rsidRPr="007F30E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C0841" w:rsidRPr="007F30E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3B78">
        <w:rPr>
          <w:rFonts w:ascii="Times New Roman" w:hAnsi="Times New Roman" w:cs="Times New Roman"/>
          <w:sz w:val="28"/>
          <w:szCs w:val="28"/>
        </w:rPr>
        <w:t xml:space="preserve">краевому государственному казенному учреждению «Центр </w:t>
      </w:r>
      <w:r w:rsidR="00282204" w:rsidRPr="007F30E4">
        <w:rPr>
          <w:rFonts w:ascii="Times New Roman" w:hAnsi="Times New Roman" w:cs="Times New Roman"/>
          <w:sz w:val="28"/>
          <w:szCs w:val="28"/>
        </w:rPr>
        <w:t xml:space="preserve">социальной поддержки населения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 </w:t>
      </w:r>
      <w:r w:rsidR="00F33B78">
        <w:rPr>
          <w:rFonts w:ascii="Times New Roman" w:hAnsi="Times New Roman" w:cs="Times New Roman"/>
          <w:sz w:val="28"/>
          <w:szCs w:val="28"/>
        </w:rPr>
        <w:t>Комсомольск- на- Амуре»</w:t>
      </w:r>
      <w:r w:rsidR="009C0841" w:rsidRPr="007F30E4">
        <w:rPr>
          <w:rFonts w:ascii="Times New Roman" w:hAnsi="Times New Roman" w:cs="Times New Roman"/>
          <w:sz w:val="28"/>
          <w:szCs w:val="28"/>
        </w:rPr>
        <w:t xml:space="preserve"> (</w:t>
      </w:r>
      <w:r w:rsidR="00F33B78">
        <w:rPr>
          <w:rFonts w:ascii="Times New Roman" w:hAnsi="Times New Roman" w:cs="Times New Roman"/>
          <w:sz w:val="28"/>
          <w:szCs w:val="28"/>
        </w:rPr>
        <w:t>Злобина С.М.):</w:t>
      </w:r>
    </w:p>
    <w:p w:rsidR="007F30E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9C0841">
        <w:rPr>
          <w:rFonts w:ascii="Times New Roman" w:hAnsi="Times New Roman" w:cs="Times New Roman"/>
          <w:sz w:val="28"/>
          <w:szCs w:val="28"/>
        </w:rPr>
        <w:t>Направить деятельность учреждения на обеспечение путёвками в оздоровительные лагеря всех типов и видов детей и подростков из малообеспеченных семей.</w:t>
      </w:r>
    </w:p>
    <w:p w:rsidR="009C0841" w:rsidRPr="007F30E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Обеспечить участие в конкурсе </w:t>
      </w:r>
      <w:r w:rsidR="009C0841" w:rsidRPr="007F30E4">
        <w:rPr>
          <w:rFonts w:ascii="Times New Roman" w:hAnsi="Times New Roman" w:cs="Times New Roman"/>
          <w:sz w:val="28"/>
          <w:szCs w:val="28"/>
        </w:rPr>
        <w:t xml:space="preserve">на приобретение путёвок в оздоровительные лагеря всех видов и типов для детей из малообеспеченных семей. </w:t>
      </w:r>
    </w:p>
    <w:p w:rsidR="007F30E4" w:rsidRDefault="00C31B82" w:rsidP="00C31B8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C0841" w:rsidRPr="007F30E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715DB" w:rsidRPr="007F30E4">
        <w:rPr>
          <w:sz w:val="28"/>
          <w:szCs w:val="28"/>
        </w:rPr>
        <w:t>Филиалу Федерально</w:t>
      </w:r>
      <w:r w:rsidR="00F2034B">
        <w:rPr>
          <w:rFonts w:asciiTheme="minorHAnsi" w:hAnsiTheme="minorHAnsi"/>
          <w:sz w:val="28"/>
          <w:szCs w:val="28"/>
        </w:rPr>
        <w:t>го</w:t>
      </w:r>
      <w:r w:rsidR="00A715DB" w:rsidRPr="007F30E4">
        <w:rPr>
          <w:sz w:val="28"/>
          <w:szCs w:val="28"/>
        </w:rPr>
        <w:t xml:space="preserve"> бюджетно</w:t>
      </w:r>
      <w:r w:rsidR="00F2034B">
        <w:rPr>
          <w:rFonts w:asciiTheme="minorHAnsi" w:hAnsiTheme="minorHAnsi"/>
          <w:sz w:val="28"/>
          <w:szCs w:val="28"/>
        </w:rPr>
        <w:t>го</w:t>
      </w:r>
      <w:r w:rsidR="00A715DB" w:rsidRPr="007F30E4">
        <w:rPr>
          <w:sz w:val="28"/>
          <w:szCs w:val="28"/>
        </w:rPr>
        <w:t xml:space="preserve"> учреждени</w:t>
      </w:r>
      <w:r w:rsidR="00F2034B">
        <w:rPr>
          <w:rFonts w:asciiTheme="minorHAnsi" w:hAnsiTheme="minorHAnsi"/>
          <w:sz w:val="28"/>
          <w:szCs w:val="28"/>
        </w:rPr>
        <w:t>я</w:t>
      </w:r>
      <w:r w:rsidR="00A715DB" w:rsidRPr="007F30E4">
        <w:rPr>
          <w:sz w:val="28"/>
          <w:szCs w:val="28"/>
        </w:rPr>
        <w:t xml:space="preserve"> здравоохранения </w:t>
      </w:r>
      <w:r w:rsidR="00A715DB" w:rsidRPr="007F30E4">
        <w:rPr>
          <w:rFonts w:asciiTheme="minorHAnsi" w:hAnsiTheme="minorHAnsi"/>
          <w:sz w:val="28"/>
          <w:szCs w:val="28"/>
        </w:rPr>
        <w:t>«</w:t>
      </w:r>
      <w:r w:rsidR="00A715DB" w:rsidRPr="007F30E4">
        <w:rPr>
          <w:sz w:val="28"/>
          <w:szCs w:val="28"/>
        </w:rPr>
        <w:t>Центр гигиены и эпидемиологии в Хабаровском крае в Верхнебуреинском районе</w:t>
      </w:r>
      <w:r w:rsidR="00A715DB" w:rsidRPr="007F30E4">
        <w:rPr>
          <w:rFonts w:asciiTheme="minorHAnsi" w:hAnsiTheme="minorHAnsi"/>
          <w:sz w:val="28"/>
          <w:szCs w:val="28"/>
        </w:rPr>
        <w:t xml:space="preserve">» </w:t>
      </w:r>
      <w:r w:rsidR="009C0841" w:rsidRPr="007F30E4">
        <w:rPr>
          <w:rFonts w:ascii="Times New Roman" w:hAnsi="Times New Roman" w:cs="Times New Roman"/>
          <w:sz w:val="28"/>
          <w:szCs w:val="28"/>
        </w:rPr>
        <w:t>обеспечить действенный санитарно-эпидемиологический контроль в период подготовки и работы летних формирований всех типов, обратив особое внимание на работу пищеблоков и состояние источников питьевого водоснабжения.</w:t>
      </w:r>
    </w:p>
    <w:p w:rsidR="009C0841" w:rsidRPr="007F30E4" w:rsidRDefault="00C31B82" w:rsidP="00C31B8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C0841" w:rsidRPr="007F30E4">
        <w:rPr>
          <w:rFonts w:ascii="Times New Roman" w:hAnsi="Times New Roman" w:cs="Times New Roman"/>
          <w:sz w:val="28"/>
          <w:szCs w:val="28"/>
        </w:rPr>
        <w:t>Рекомендовать отделу</w:t>
      </w:r>
      <w:r w:rsidR="00712D7C" w:rsidRPr="007F30E4">
        <w:rPr>
          <w:rFonts w:ascii="Times New Roman" w:hAnsi="Times New Roman" w:cs="Times New Roman"/>
          <w:sz w:val="28"/>
          <w:szCs w:val="28"/>
        </w:rPr>
        <w:t xml:space="preserve"> </w:t>
      </w:r>
      <w:r w:rsidR="00F2034B">
        <w:rPr>
          <w:rFonts w:ascii="Times New Roman" w:hAnsi="Times New Roman" w:cs="Times New Roman"/>
          <w:sz w:val="28"/>
          <w:szCs w:val="28"/>
        </w:rPr>
        <w:t>М</w:t>
      </w:r>
      <w:r w:rsidR="00712D7C" w:rsidRPr="007F30E4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9C0841" w:rsidRPr="007F30E4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="00712D7C" w:rsidRPr="007F30E4">
        <w:rPr>
          <w:rFonts w:ascii="Times New Roman" w:hAnsi="Times New Roman" w:cs="Times New Roman"/>
          <w:sz w:val="28"/>
          <w:szCs w:val="28"/>
        </w:rPr>
        <w:t xml:space="preserve"> по  Верхнебуреинскому муниципальному району</w:t>
      </w:r>
      <w:r w:rsidR="009C0841" w:rsidRPr="007F30E4">
        <w:rPr>
          <w:rFonts w:ascii="Times New Roman" w:hAnsi="Times New Roman" w:cs="Times New Roman"/>
          <w:sz w:val="28"/>
          <w:szCs w:val="28"/>
        </w:rPr>
        <w:t xml:space="preserve"> (Игнатьев С.А.):</w:t>
      </w:r>
    </w:p>
    <w:p w:rsidR="007F30E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9C0841">
        <w:rPr>
          <w:rFonts w:ascii="Times New Roman" w:hAnsi="Times New Roman" w:cs="Times New Roman"/>
          <w:sz w:val="28"/>
          <w:szCs w:val="28"/>
        </w:rPr>
        <w:t>Обеспечить безопасность перевозок детей к местам отдыха и обратно.</w:t>
      </w:r>
    </w:p>
    <w:p w:rsidR="009C0841" w:rsidRPr="007F30E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9C0841" w:rsidRPr="007F30E4">
        <w:rPr>
          <w:rFonts w:ascii="Times New Roman" w:hAnsi="Times New Roman" w:cs="Times New Roman"/>
          <w:sz w:val="28"/>
          <w:szCs w:val="28"/>
        </w:rPr>
        <w:t>Организовать в летний период рейдовые профилактические мероприятия в вечернее и ночное время на территории поселений с целью предотвращения правонарушений детьми и подростками.</w:t>
      </w:r>
    </w:p>
    <w:p w:rsidR="009C0841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C0841">
        <w:rPr>
          <w:rFonts w:ascii="Times New Roman" w:hAnsi="Times New Roman" w:cs="Times New Roman"/>
          <w:sz w:val="28"/>
          <w:szCs w:val="28"/>
        </w:rPr>
        <w:t>Отделу культуры</w:t>
      </w:r>
      <w:r w:rsidR="00EB419D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</w:t>
      </w:r>
      <w:r w:rsidR="00681717">
        <w:rPr>
          <w:rFonts w:ascii="Times New Roman" w:hAnsi="Times New Roman" w:cs="Times New Roman"/>
          <w:sz w:val="28"/>
          <w:szCs w:val="28"/>
        </w:rPr>
        <w:t>абаровского края (Дрюк Н.Л.)</w:t>
      </w:r>
      <w:r w:rsidR="009C0841">
        <w:rPr>
          <w:rFonts w:ascii="Times New Roman" w:hAnsi="Times New Roman" w:cs="Times New Roman"/>
          <w:sz w:val="28"/>
          <w:szCs w:val="28"/>
        </w:rPr>
        <w:t>:</w:t>
      </w:r>
    </w:p>
    <w:p w:rsidR="007F30E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14.1. </w:t>
      </w:r>
      <w:r w:rsidR="009C084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="009C0841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681717"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- развлекательные и спортивные мероприятия для детей и подростков на базе учреждений культуры, запланировать демонстрацию кино</w:t>
      </w:r>
      <w:r w:rsidR="00616513"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- видеофильмов детского и юношеского репертуара на договорных условиях.</w:t>
      </w:r>
    </w:p>
    <w:p w:rsidR="009C0841" w:rsidRPr="007F30E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9C0841" w:rsidRPr="007F30E4">
        <w:rPr>
          <w:rFonts w:ascii="Times New Roman" w:hAnsi="Times New Roman" w:cs="Times New Roman"/>
          <w:sz w:val="28"/>
          <w:szCs w:val="28"/>
        </w:rPr>
        <w:t>Обеспечить работу творческих объединений школьников в летний период на базе учреждений культуры.</w:t>
      </w:r>
    </w:p>
    <w:p w:rsidR="00C54E4B" w:rsidRPr="00C54E4B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37AE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47706">
        <w:rPr>
          <w:rFonts w:ascii="Times New Roman" w:hAnsi="Times New Roman" w:cs="Times New Roman"/>
          <w:sz w:val="28"/>
          <w:szCs w:val="28"/>
        </w:rPr>
        <w:t xml:space="preserve">Территориальному центру защиты населения </w:t>
      </w:r>
      <w:r w:rsidR="009C0841">
        <w:rPr>
          <w:rFonts w:ascii="Times New Roman" w:hAnsi="Times New Roman" w:cs="Times New Roman"/>
          <w:sz w:val="28"/>
          <w:szCs w:val="28"/>
        </w:rPr>
        <w:t xml:space="preserve"> Верхнебуреинского района (</w:t>
      </w:r>
      <w:proofErr w:type="spellStart"/>
      <w:r w:rsidR="009C0841"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="009C0841" w:rsidRPr="00922828"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О. В.)</w:t>
      </w:r>
      <w:r w:rsidR="00637AE5">
        <w:rPr>
          <w:rFonts w:ascii="Times New Roman" w:hAnsi="Times New Roman" w:cs="Times New Roman"/>
          <w:sz w:val="28"/>
          <w:szCs w:val="28"/>
        </w:rPr>
        <w:t>:</w:t>
      </w:r>
      <w:r w:rsidR="009C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637AE5">
        <w:rPr>
          <w:rFonts w:ascii="Times New Roman" w:hAnsi="Times New Roman" w:cs="Times New Roman"/>
          <w:sz w:val="28"/>
          <w:szCs w:val="28"/>
        </w:rPr>
        <w:t>П</w:t>
      </w:r>
      <w:r w:rsidR="009C0841">
        <w:rPr>
          <w:rFonts w:ascii="Times New Roman" w:hAnsi="Times New Roman" w:cs="Times New Roman"/>
          <w:sz w:val="28"/>
          <w:szCs w:val="28"/>
        </w:rPr>
        <w:t>ринять участие в организации временной занятости несовершеннолетних граждан в возрасте от 14 до 18 лет, обучающихся образовательных организаций</w:t>
      </w:r>
      <w:r w:rsidR="006F7613">
        <w:rPr>
          <w:rFonts w:ascii="Times New Roman" w:hAnsi="Times New Roman" w:cs="Times New Roman"/>
          <w:sz w:val="28"/>
          <w:szCs w:val="28"/>
        </w:rPr>
        <w:t>, в т.ч.:</w:t>
      </w:r>
      <w:r w:rsidR="009C0841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9C0841" w:rsidRDefault="009C0841" w:rsidP="00C31B82">
      <w:pPr>
        <w:pStyle w:val="ConsPlusNormal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детей-сирот и детей, оставшихся без попечения родителей, </w:t>
      </w:r>
    </w:p>
    <w:p w:rsidR="009C0841" w:rsidRDefault="009C0841" w:rsidP="00C31B82">
      <w:pPr>
        <w:pStyle w:val="ConsPlusNormal"/>
        <w:widowControl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малоимущих семей, </w:t>
      </w:r>
    </w:p>
    <w:p w:rsidR="009C0841" w:rsidRDefault="009C0841" w:rsidP="00C31B82">
      <w:pPr>
        <w:pStyle w:val="ConsPlusNormal"/>
        <w:widowControl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 безработных и многодетных родителей, </w:t>
      </w:r>
    </w:p>
    <w:p w:rsidR="009C0841" w:rsidRDefault="009C0841" w:rsidP="00C31B82">
      <w:pPr>
        <w:pStyle w:val="ConsPlusNormal"/>
        <w:widowControl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безнадзорных и стоящих на профилактическом учёте в органах внутренних дел</w:t>
      </w:r>
      <w:r w:rsidR="00C54E4B">
        <w:rPr>
          <w:rFonts w:ascii="Times New Roman" w:hAnsi="Times New Roman" w:cs="Times New Roman"/>
          <w:sz w:val="28"/>
          <w:szCs w:val="28"/>
        </w:rPr>
        <w:t>,</w:t>
      </w:r>
    </w:p>
    <w:p w:rsidR="00C54E4B" w:rsidRDefault="00C54E4B" w:rsidP="00C31B82">
      <w:pPr>
        <w:pStyle w:val="ConsPlusNormal"/>
        <w:widowControl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родители которых являются участниками специальной военной операции.</w:t>
      </w:r>
    </w:p>
    <w:p w:rsidR="009C0841" w:rsidRPr="006B41F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B41F4"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637AE5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9C0841">
        <w:rPr>
          <w:rFonts w:ascii="Times New Roman" w:hAnsi="Times New Roman" w:cs="Times New Roman"/>
          <w:sz w:val="28"/>
          <w:szCs w:val="28"/>
        </w:rPr>
        <w:t>(Коваленко</w:t>
      </w:r>
      <w:r w:rsidR="009C0841" w:rsidRPr="00922828"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И. С.)</w:t>
      </w:r>
      <w:r w:rsidR="006B41F4">
        <w:rPr>
          <w:rFonts w:ascii="Times New Roman" w:hAnsi="Times New Roman" w:cs="Times New Roman"/>
          <w:sz w:val="28"/>
          <w:szCs w:val="28"/>
        </w:rPr>
        <w:t xml:space="preserve"> с</w:t>
      </w:r>
      <w:r w:rsidR="009C0841" w:rsidRPr="006B41F4">
        <w:rPr>
          <w:rFonts w:ascii="Times New Roman" w:hAnsi="Times New Roman" w:cs="Times New Roman"/>
          <w:sz w:val="28"/>
          <w:szCs w:val="28"/>
        </w:rPr>
        <w:t>воевременно финансировать мероприятия по подготовке и проведению летнего отдыха и оздоровления детей, в пределах средств, запланированных в районном бюджете на эти цели.</w:t>
      </w:r>
    </w:p>
    <w:p w:rsidR="006B41F4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C0841" w:rsidRPr="006B41F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Верхнебуреинского муниципального района </w:t>
      </w:r>
      <w:r w:rsidR="00E57925" w:rsidRPr="006B41F4">
        <w:rPr>
          <w:rFonts w:ascii="Times New Roman" w:hAnsi="Times New Roman" w:cs="Times New Roman"/>
          <w:sz w:val="28"/>
          <w:szCs w:val="28"/>
        </w:rPr>
        <w:t>от 2</w:t>
      </w:r>
      <w:r w:rsidR="0061026E" w:rsidRPr="006B41F4">
        <w:rPr>
          <w:rFonts w:ascii="Times New Roman" w:hAnsi="Times New Roman" w:cs="Times New Roman"/>
          <w:sz w:val="28"/>
          <w:szCs w:val="28"/>
        </w:rPr>
        <w:t>2</w:t>
      </w:r>
      <w:r w:rsidR="00E57925" w:rsidRPr="006B41F4">
        <w:rPr>
          <w:rFonts w:ascii="Times New Roman" w:hAnsi="Times New Roman" w:cs="Times New Roman"/>
          <w:sz w:val="28"/>
          <w:szCs w:val="28"/>
        </w:rPr>
        <w:t>.03.202</w:t>
      </w:r>
      <w:r w:rsidR="00EE600D">
        <w:rPr>
          <w:rFonts w:ascii="Times New Roman" w:hAnsi="Times New Roman" w:cs="Times New Roman"/>
          <w:sz w:val="28"/>
          <w:szCs w:val="28"/>
        </w:rPr>
        <w:t>4</w:t>
      </w:r>
      <w:r w:rsidR="00E57925" w:rsidRPr="006B41F4">
        <w:rPr>
          <w:rFonts w:ascii="Times New Roman" w:hAnsi="Times New Roman" w:cs="Times New Roman"/>
          <w:sz w:val="28"/>
          <w:szCs w:val="28"/>
        </w:rPr>
        <w:t xml:space="preserve"> № 1</w:t>
      </w:r>
      <w:r w:rsidR="0061026E" w:rsidRPr="006B41F4">
        <w:rPr>
          <w:rFonts w:ascii="Times New Roman" w:hAnsi="Times New Roman" w:cs="Times New Roman"/>
          <w:sz w:val="28"/>
          <w:szCs w:val="28"/>
        </w:rPr>
        <w:t>56</w:t>
      </w:r>
      <w:r w:rsidR="00926555">
        <w:rPr>
          <w:rFonts w:ascii="Times New Roman" w:hAnsi="Times New Roman" w:cs="Times New Roman"/>
          <w:sz w:val="28"/>
          <w:szCs w:val="28"/>
        </w:rPr>
        <w:t xml:space="preserve"> "Об </w:t>
      </w:r>
      <w:r w:rsidR="006B28F9" w:rsidRPr="006B41F4">
        <w:rPr>
          <w:rFonts w:ascii="Times New Roman" w:hAnsi="Times New Roman" w:cs="Times New Roman"/>
          <w:sz w:val="28"/>
          <w:szCs w:val="28"/>
        </w:rPr>
        <w:t>обеспечении отдыха, оздоровления и занятости детей и подростков в  Верхнебуреинском муниципальном</w:t>
      </w:r>
      <w:r w:rsidR="00E23DF2" w:rsidRPr="006B41F4">
        <w:rPr>
          <w:rFonts w:ascii="Times New Roman" w:hAnsi="Times New Roman" w:cs="Times New Roman"/>
          <w:sz w:val="28"/>
          <w:szCs w:val="28"/>
        </w:rPr>
        <w:t xml:space="preserve"> районе Хабаровского края в 202</w:t>
      </w:r>
      <w:r w:rsidR="0061026E" w:rsidRPr="006B41F4">
        <w:rPr>
          <w:rFonts w:ascii="Times New Roman" w:hAnsi="Times New Roman" w:cs="Times New Roman"/>
          <w:sz w:val="28"/>
          <w:szCs w:val="28"/>
        </w:rPr>
        <w:t>4</w:t>
      </w:r>
      <w:r w:rsidR="006B28F9" w:rsidRPr="006B41F4">
        <w:rPr>
          <w:rFonts w:ascii="Times New Roman" w:hAnsi="Times New Roman" w:cs="Times New Roman"/>
          <w:sz w:val="28"/>
          <w:szCs w:val="28"/>
        </w:rPr>
        <w:t xml:space="preserve"> году".</w:t>
      </w:r>
    </w:p>
    <w:p w:rsidR="009C0841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9C0841" w:rsidRPr="006B41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0841" w:rsidRPr="006B41F4">
        <w:rPr>
          <w:rFonts w:ascii="Times New Roman" w:hAnsi="Times New Roman" w:cs="Times New Roman"/>
          <w:sz w:val="28"/>
          <w:szCs w:val="28"/>
        </w:rPr>
        <w:t xml:space="preserve"> </w:t>
      </w:r>
      <w:r w:rsidR="00874461">
        <w:rPr>
          <w:rFonts w:ascii="Times New Roman" w:hAnsi="Times New Roman" w:cs="Times New Roman"/>
          <w:sz w:val="28"/>
          <w:szCs w:val="28"/>
        </w:rPr>
        <w:t>ис</w:t>
      </w:r>
      <w:r w:rsidR="009C0841" w:rsidRPr="006B41F4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C3611E" w:rsidRPr="006B41F4">
        <w:rPr>
          <w:rFonts w:ascii="Times New Roman" w:hAnsi="Times New Roman" w:cs="Times New Roman"/>
          <w:sz w:val="28"/>
          <w:szCs w:val="28"/>
        </w:rPr>
        <w:t>заместителя главы администрации Верхнебуреинского муниципального района Хабаровского края Гермаш Т. С.</w:t>
      </w:r>
    </w:p>
    <w:p w:rsidR="00C90D7E" w:rsidRDefault="00C31B82" w:rsidP="00C31B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C90D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90D7E" w:rsidRDefault="00C90D7E" w:rsidP="001D62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0D7E" w:rsidRDefault="00C90D7E" w:rsidP="001D62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0D7E" w:rsidRDefault="00C90D7E" w:rsidP="001D62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0D7E" w:rsidRDefault="00C31B82" w:rsidP="00DC75F2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C31B82" w:rsidRPr="006B41F4" w:rsidRDefault="00C31B82" w:rsidP="00DC75F2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И.В. Феофанова</w:t>
      </w:r>
    </w:p>
    <w:p w:rsidR="009C0841" w:rsidRDefault="009C0841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DC75F2" w:rsidRDefault="00DC75F2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DC75F2" w:rsidRDefault="00DC75F2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DC75F2" w:rsidRDefault="00DC75F2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DC75F2" w:rsidRDefault="00DC75F2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DC75F2" w:rsidRDefault="00DC75F2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DC75F2" w:rsidRDefault="00DC75F2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DC75F2" w:rsidRDefault="00DC75F2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DC75F2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C0841" w:rsidRDefault="009C0841" w:rsidP="00DC75F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9C0841" w:rsidRDefault="009C0841" w:rsidP="00DC75F2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26555" w:rsidRDefault="009C0841" w:rsidP="00DC75F2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26555" w:rsidRDefault="00B85BC6" w:rsidP="00DC75F2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B85BC6" w:rsidRDefault="00926555" w:rsidP="00DC75F2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0841">
        <w:rPr>
          <w:rFonts w:ascii="Times New Roman" w:hAnsi="Times New Roman" w:cs="Times New Roman"/>
          <w:sz w:val="28"/>
          <w:szCs w:val="28"/>
        </w:rPr>
        <w:t>района</w:t>
      </w:r>
    </w:p>
    <w:p w:rsidR="009C0841" w:rsidRDefault="00B85BC6" w:rsidP="00DC75F2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C0841" w:rsidRDefault="00FE3BE9" w:rsidP="00DC75F2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22.01.2025 № 22</w:t>
      </w:r>
    </w:p>
    <w:p w:rsidR="009C0841" w:rsidRPr="00926555" w:rsidRDefault="009C0841" w:rsidP="00AF09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6555">
        <w:rPr>
          <w:rFonts w:ascii="Times New Roman" w:hAnsi="Times New Roman" w:cs="Times New Roman"/>
          <w:sz w:val="28"/>
          <w:szCs w:val="28"/>
        </w:rPr>
        <w:t>Состав</w:t>
      </w:r>
    </w:p>
    <w:p w:rsidR="009C0841" w:rsidRPr="00926555" w:rsidRDefault="009C0841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555">
        <w:rPr>
          <w:rFonts w:ascii="Times New Roman" w:hAnsi="Times New Roman" w:cs="Times New Roman"/>
          <w:sz w:val="28"/>
          <w:szCs w:val="28"/>
        </w:rPr>
        <w:t xml:space="preserve">районной межведомственной комиссии по </w:t>
      </w:r>
      <w:proofErr w:type="gramStart"/>
      <w:r w:rsidRPr="0092655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26555">
        <w:rPr>
          <w:rFonts w:ascii="Times New Roman" w:hAnsi="Times New Roman" w:cs="Times New Roman"/>
          <w:sz w:val="28"/>
          <w:szCs w:val="28"/>
        </w:rPr>
        <w:t xml:space="preserve"> деятельностью организаций, обеспечивающих отдых и оздоровление обучающихся в Верхнебуреинском муниципальном районе</w:t>
      </w:r>
      <w:r w:rsidR="00FD6CD5" w:rsidRPr="0092655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6426BB" w:rsidRPr="00926555" w:rsidRDefault="006426BB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3677"/>
        <w:gridCol w:w="409"/>
        <w:gridCol w:w="1041"/>
        <w:gridCol w:w="4131"/>
      </w:tblGrid>
      <w:tr w:rsidR="006426BB" w:rsidTr="00926555">
        <w:tc>
          <w:tcPr>
            <w:tcW w:w="1986" w:type="pct"/>
          </w:tcPr>
          <w:p w:rsidR="00926555" w:rsidRDefault="006426BB" w:rsidP="00514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Гермаш </w:t>
            </w:r>
          </w:p>
          <w:p w:rsidR="006426BB" w:rsidRDefault="006426BB" w:rsidP="00514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221" w:type="pct"/>
          </w:tcPr>
          <w:p w:rsidR="006426BB" w:rsidRDefault="006426BB" w:rsidP="000E23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 w:rsidR="00874461"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4461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6426BB" w:rsidTr="00926555">
        <w:tc>
          <w:tcPr>
            <w:tcW w:w="1986" w:type="pct"/>
          </w:tcPr>
          <w:p w:rsidR="00926555" w:rsidRDefault="006426BB" w:rsidP="0051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6426BB" w:rsidRDefault="006426BB" w:rsidP="00514E3A"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  <w:p w:rsidR="006426BB" w:rsidRDefault="006426BB" w:rsidP="000F3F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6426BB" w:rsidRDefault="006426BB" w:rsidP="000F3F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образования</w:t>
            </w:r>
            <w:r w:rsidR="008744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6426BB" w:rsidTr="00926555">
        <w:tc>
          <w:tcPr>
            <w:tcW w:w="1986" w:type="pct"/>
          </w:tcPr>
          <w:p w:rsidR="00926555" w:rsidRDefault="006426BB" w:rsidP="0044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6BB" w:rsidRDefault="006426BB" w:rsidP="0044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Петровна</w:t>
            </w:r>
          </w:p>
        </w:tc>
        <w:tc>
          <w:tcPr>
            <w:tcW w:w="221" w:type="pct"/>
          </w:tcPr>
          <w:p w:rsidR="006426BB" w:rsidRDefault="006426BB" w:rsidP="00441D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едущий специалист управления образования администрации Верхнебуреинского района Хабаровского края, секретарь комиссии</w:t>
            </w:r>
          </w:p>
        </w:tc>
      </w:tr>
      <w:tr w:rsidR="00926555" w:rsidTr="00926555">
        <w:trPr>
          <w:gridAfter w:val="1"/>
          <w:wAfter w:w="2231" w:type="pct"/>
        </w:trPr>
        <w:tc>
          <w:tcPr>
            <w:tcW w:w="2769" w:type="pct"/>
            <w:gridSpan w:val="3"/>
          </w:tcPr>
          <w:p w:rsidR="00926555" w:rsidRDefault="00926555" w:rsidP="00926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26555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BB" w:rsidTr="00926555">
        <w:tc>
          <w:tcPr>
            <w:tcW w:w="1986" w:type="pct"/>
          </w:tcPr>
          <w:p w:rsidR="00926555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Дрюк </w:t>
            </w:r>
          </w:p>
          <w:p w:rsidR="006426BB" w:rsidRPr="00CB60C3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Леонидовна </w:t>
            </w:r>
          </w:p>
        </w:tc>
        <w:tc>
          <w:tcPr>
            <w:tcW w:w="221" w:type="pct"/>
          </w:tcPr>
          <w:p w:rsidR="006426BB" w:rsidRDefault="006426BB" w:rsidP="00441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отдела культуры администрации Верхнебуреинского </w:t>
            </w:r>
            <w:r w:rsidR="008744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района Хабаровского края</w:t>
            </w:r>
          </w:p>
        </w:tc>
      </w:tr>
      <w:tr w:rsidR="006426BB" w:rsidTr="00926555">
        <w:tc>
          <w:tcPr>
            <w:tcW w:w="1986" w:type="pct"/>
          </w:tcPr>
          <w:p w:rsidR="00926555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0C3">
              <w:rPr>
                <w:rFonts w:ascii="Times New Roman" w:hAnsi="Times New Roman" w:cs="Times New Roman"/>
                <w:sz w:val="28"/>
                <w:szCs w:val="28"/>
              </w:rPr>
              <w:t xml:space="preserve">Зуев </w:t>
            </w:r>
          </w:p>
          <w:p w:rsidR="006426BB" w:rsidRPr="00CB60C3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0C3"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221" w:type="pct"/>
          </w:tcPr>
          <w:p w:rsidR="006426BB" w:rsidRDefault="006426BB" w:rsidP="00441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аведующий сектора</w:t>
            </w:r>
            <w:proofErr w:type="gramEnd"/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 по спорту и </w:t>
            </w:r>
            <w:r w:rsidR="006426BB" w:rsidRPr="00CB60C3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</w:t>
            </w:r>
            <w:r w:rsidR="008744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района Хабаровского края</w:t>
            </w:r>
          </w:p>
        </w:tc>
      </w:tr>
      <w:tr w:rsidR="006426BB" w:rsidTr="00926555">
        <w:tc>
          <w:tcPr>
            <w:tcW w:w="1986" w:type="pct"/>
          </w:tcPr>
          <w:p w:rsidR="00926555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6426BB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221" w:type="pct"/>
          </w:tcPr>
          <w:p w:rsidR="006426BB" w:rsidRDefault="006426BB" w:rsidP="00441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финансового управления администрации Верхнебуреинского </w:t>
            </w:r>
            <w:r w:rsidR="008744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района Хабаровского края</w:t>
            </w:r>
          </w:p>
        </w:tc>
      </w:tr>
      <w:tr w:rsidR="001661AB" w:rsidTr="00926555">
        <w:tc>
          <w:tcPr>
            <w:tcW w:w="1986" w:type="pct"/>
          </w:tcPr>
          <w:p w:rsidR="00926555" w:rsidRDefault="001661A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Злобина </w:t>
            </w:r>
          </w:p>
          <w:p w:rsidR="001661AB" w:rsidRDefault="001661A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221" w:type="pct"/>
          </w:tcPr>
          <w:p w:rsidR="001661AB" w:rsidRDefault="001661AB" w:rsidP="00441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1661AB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661AB">
              <w:rPr>
                <w:rFonts w:ascii="Times New Roman" w:hAnsi="Times New Roman" w:cs="Times New Roman"/>
                <w:sz w:val="28"/>
                <w:szCs w:val="28"/>
              </w:rPr>
              <w:t>уководитель краевого государственного казенного учреждения «Центр социальной поддержки населения по Г. Комсомольс</w:t>
            </w:r>
            <w:proofErr w:type="gramStart"/>
            <w:r w:rsidR="001661AB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1661AB">
              <w:rPr>
                <w:rFonts w:ascii="Times New Roman" w:hAnsi="Times New Roman" w:cs="Times New Roman"/>
                <w:sz w:val="28"/>
                <w:szCs w:val="28"/>
              </w:rPr>
              <w:t xml:space="preserve"> на -Амуре»</w:t>
            </w:r>
            <w:r w:rsidR="00F203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426BB" w:rsidTr="00926555">
        <w:tc>
          <w:tcPr>
            <w:tcW w:w="1986" w:type="pct"/>
          </w:tcPr>
          <w:p w:rsidR="00926555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Лиханова </w:t>
            </w:r>
          </w:p>
          <w:p w:rsidR="006426BB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21" w:type="pct"/>
          </w:tcPr>
          <w:p w:rsidR="006426BB" w:rsidRDefault="006426BB" w:rsidP="00441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9265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 </w:t>
            </w:r>
            <w:r w:rsidR="006426BB" w:rsidRPr="007F30E4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 населения по Верхнебуреинскому району краевого государственного казенного учреждения «Центр социальной поддержки населения по Верхнебуреинскому району»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426BB" w:rsidTr="00926555">
        <w:tc>
          <w:tcPr>
            <w:tcW w:w="1986" w:type="pct"/>
          </w:tcPr>
          <w:p w:rsidR="00926555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6426BB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Анатольевна </w:t>
            </w:r>
          </w:p>
        </w:tc>
        <w:tc>
          <w:tcPr>
            <w:tcW w:w="221" w:type="pct"/>
          </w:tcPr>
          <w:p w:rsidR="006426BB" w:rsidRDefault="006426BB" w:rsidP="00441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DC75F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5823B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управления 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Роспотребнадзора </w:t>
            </w:r>
            <w:r w:rsidR="005823BC">
              <w:rPr>
                <w:rFonts w:ascii="Times New Roman" w:hAnsi="Times New Roman" w:cs="Times New Roman"/>
                <w:sz w:val="28"/>
                <w:szCs w:val="28"/>
              </w:rPr>
              <w:t>в Хабаровском крае по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Верхнебуреинском</w:t>
            </w:r>
            <w:r w:rsidR="00582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82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C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426BB" w:rsidTr="00926555">
        <w:tc>
          <w:tcPr>
            <w:tcW w:w="1986" w:type="pct"/>
          </w:tcPr>
          <w:p w:rsidR="00926555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Шуранов </w:t>
            </w:r>
          </w:p>
          <w:p w:rsidR="006426BB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221" w:type="pct"/>
          </w:tcPr>
          <w:p w:rsidR="006426BB" w:rsidRDefault="006426BB" w:rsidP="0044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Default="00926555" w:rsidP="0092655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ачальник о</w:t>
            </w:r>
            <w:r w:rsidR="006426BB" w:rsidRPr="00882EAD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26BB" w:rsidRPr="00882EAD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</w:t>
            </w:r>
          </w:p>
          <w:p w:rsidR="006426BB" w:rsidRPr="00882EAD" w:rsidRDefault="006426BB" w:rsidP="00926555">
            <w:pPr>
              <w:spacing w:line="240" w:lineRule="exact"/>
              <w:jc w:val="both"/>
              <w:rPr>
                <w:b/>
                <w:sz w:val="36"/>
                <w:szCs w:val="36"/>
              </w:rPr>
            </w:pPr>
            <w:r w:rsidRPr="00882EAD"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="00FD6C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района Хабаровского края</w:t>
            </w:r>
          </w:p>
        </w:tc>
      </w:tr>
      <w:tr w:rsidR="006426BB" w:rsidTr="00926555">
        <w:tc>
          <w:tcPr>
            <w:tcW w:w="1986" w:type="pct"/>
          </w:tcPr>
          <w:p w:rsidR="00926555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6BB" w:rsidRPr="00CB60C3" w:rsidRDefault="006426BB" w:rsidP="00642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221" w:type="pct"/>
          </w:tcPr>
          <w:p w:rsidR="006426BB" w:rsidRDefault="006426BB" w:rsidP="00441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3" w:type="pct"/>
            <w:gridSpan w:val="2"/>
          </w:tcPr>
          <w:p w:rsidR="006426BB" w:rsidRPr="00CB60C3" w:rsidRDefault="00926555" w:rsidP="00DC75F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7446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территориального центра занятости населения </w:t>
            </w:r>
            <w:proofErr w:type="spellStart"/>
            <w:r w:rsidR="00874461">
              <w:rPr>
                <w:rFonts w:ascii="Times New Roman" w:hAnsi="Times New Roman" w:cs="Times New Roman"/>
                <w:sz w:val="28"/>
                <w:szCs w:val="28"/>
              </w:rPr>
              <w:t>Верхнебуриенского</w:t>
            </w:r>
            <w:proofErr w:type="spellEnd"/>
            <w:r w:rsidR="00874461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  <w:r w:rsidR="00DC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B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9C0841" w:rsidRDefault="009C0841" w:rsidP="009C0841">
      <w:pPr>
        <w:rPr>
          <w:rFonts w:ascii="Times New Roman" w:hAnsi="Times New Roman" w:cs="Times New Roman"/>
          <w:sz w:val="28"/>
          <w:szCs w:val="28"/>
        </w:rPr>
        <w:sectPr w:rsidR="009C0841" w:rsidSect="001D62DC">
          <w:headerReference w:type="default" r:id="rId8"/>
          <w:pgSz w:w="11906" w:h="16838"/>
          <w:pgMar w:top="1276" w:right="709" w:bottom="1134" w:left="2155" w:header="709" w:footer="0" w:gutter="0"/>
          <w:pgNumType w:start="1"/>
          <w:cols w:space="708"/>
          <w:titlePg/>
          <w:docGrid w:linePitch="360"/>
        </w:sectPr>
      </w:pPr>
    </w:p>
    <w:p w:rsidR="009C0841" w:rsidRPr="00DC75F2" w:rsidRDefault="009C0841" w:rsidP="00926555">
      <w:pPr>
        <w:pStyle w:val="ConsPlusNormal"/>
        <w:widowControl/>
        <w:spacing w:line="240" w:lineRule="exac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9C0841" w:rsidRPr="00DC75F2" w:rsidRDefault="009C0841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0841" w:rsidRPr="00DC75F2" w:rsidRDefault="009C0841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УТВЕРЖДЕН</w:t>
      </w:r>
    </w:p>
    <w:p w:rsidR="009C0841" w:rsidRPr="00DC75F2" w:rsidRDefault="009C0841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85BC6" w:rsidRPr="00DC75F2" w:rsidRDefault="009A068C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26555" w:rsidRPr="00DC75F2" w:rsidRDefault="009A068C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B85BC6" w:rsidRPr="00DC75F2" w:rsidRDefault="00926555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C0841" w:rsidRPr="00DC75F2">
        <w:rPr>
          <w:rFonts w:ascii="Times New Roman" w:hAnsi="Times New Roman" w:cs="Times New Roman"/>
          <w:sz w:val="24"/>
          <w:szCs w:val="24"/>
        </w:rPr>
        <w:t>района</w:t>
      </w:r>
    </w:p>
    <w:p w:rsidR="009C0841" w:rsidRPr="00DC75F2" w:rsidRDefault="00B85BC6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9C0841" w:rsidRPr="00DC75F2" w:rsidRDefault="009C0841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 xml:space="preserve">от </w:t>
      </w:r>
      <w:r w:rsidR="00EC2F69">
        <w:rPr>
          <w:rFonts w:ascii="Times New Roman" w:hAnsi="Times New Roman" w:cs="Times New Roman"/>
          <w:sz w:val="24"/>
          <w:szCs w:val="24"/>
        </w:rPr>
        <w:t>22.01.2025 № 22</w:t>
      </w:r>
    </w:p>
    <w:p w:rsidR="009A068C" w:rsidRPr="00DC75F2" w:rsidRDefault="009A068C" w:rsidP="0092655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0841" w:rsidRPr="00DC75F2" w:rsidRDefault="00B40EA5" w:rsidP="0092655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Реестр о</w:t>
      </w:r>
      <w:r w:rsidR="009C0841" w:rsidRPr="00DC75F2">
        <w:rPr>
          <w:rFonts w:ascii="Times New Roman" w:hAnsi="Times New Roman" w:cs="Times New Roman"/>
          <w:sz w:val="24"/>
          <w:szCs w:val="24"/>
        </w:rPr>
        <w:t>рганизаци</w:t>
      </w:r>
      <w:r w:rsidRPr="00DC75F2">
        <w:rPr>
          <w:rFonts w:ascii="Times New Roman" w:hAnsi="Times New Roman" w:cs="Times New Roman"/>
          <w:sz w:val="24"/>
          <w:szCs w:val="24"/>
        </w:rPr>
        <w:t>й</w:t>
      </w:r>
      <w:r w:rsidR="009C0841" w:rsidRPr="00DC75F2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(оздоровительные</w:t>
      </w:r>
      <w:r w:rsidR="00D037FB" w:rsidRPr="00DC75F2">
        <w:rPr>
          <w:rFonts w:ascii="Times New Roman" w:hAnsi="Times New Roman" w:cs="Times New Roman"/>
          <w:sz w:val="24"/>
          <w:szCs w:val="24"/>
        </w:rPr>
        <w:t xml:space="preserve"> лагеря </w:t>
      </w:r>
      <w:r w:rsidR="009C0841" w:rsidRPr="00DC75F2">
        <w:rPr>
          <w:rFonts w:ascii="Times New Roman" w:hAnsi="Times New Roman" w:cs="Times New Roman"/>
          <w:sz w:val="24"/>
          <w:szCs w:val="24"/>
        </w:rPr>
        <w:t xml:space="preserve"> и лагеря труда и отдыха) </w:t>
      </w:r>
    </w:p>
    <w:p w:rsidR="009C0841" w:rsidRPr="00DC75F2" w:rsidRDefault="009C0841" w:rsidP="0092655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 xml:space="preserve"> с дневным пребыванием при учреждениях образования </w:t>
      </w:r>
      <w:r w:rsidR="00CF2054" w:rsidRPr="00DC75F2">
        <w:rPr>
          <w:rFonts w:ascii="Times New Roman" w:hAnsi="Times New Roman" w:cs="Times New Roman"/>
          <w:sz w:val="24"/>
          <w:szCs w:val="24"/>
        </w:rPr>
        <w:t>Верхнебуреинского</w:t>
      </w:r>
      <w:r w:rsidRPr="00DC75F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C0841" w:rsidRPr="00DC75F2" w:rsidRDefault="009C0841" w:rsidP="0092655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 xml:space="preserve"> в период летних каникул 202</w:t>
      </w:r>
      <w:r w:rsidR="00834CCB" w:rsidRPr="00DC75F2">
        <w:rPr>
          <w:rFonts w:ascii="Times New Roman" w:hAnsi="Times New Roman" w:cs="Times New Roman"/>
          <w:sz w:val="24"/>
          <w:szCs w:val="24"/>
        </w:rPr>
        <w:t>5</w:t>
      </w:r>
      <w:r w:rsidRPr="00DC75F2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C0841" w:rsidRPr="00DC75F2" w:rsidRDefault="009C0841" w:rsidP="0092655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(с питанием).</w:t>
      </w:r>
    </w:p>
    <w:tbl>
      <w:tblPr>
        <w:tblW w:w="5000" w:type="pct"/>
        <w:tblLayout w:type="fixed"/>
        <w:tblLook w:val="04A0"/>
      </w:tblPr>
      <w:tblGrid>
        <w:gridCol w:w="2316"/>
        <w:gridCol w:w="466"/>
        <w:gridCol w:w="2015"/>
        <w:gridCol w:w="576"/>
        <w:gridCol w:w="646"/>
        <w:gridCol w:w="576"/>
        <w:gridCol w:w="640"/>
        <w:gridCol w:w="567"/>
        <w:gridCol w:w="108"/>
        <w:gridCol w:w="557"/>
        <w:gridCol w:w="646"/>
        <w:gridCol w:w="777"/>
        <w:gridCol w:w="57"/>
        <w:gridCol w:w="465"/>
        <w:gridCol w:w="1000"/>
        <w:gridCol w:w="939"/>
        <w:gridCol w:w="220"/>
        <w:gridCol w:w="716"/>
        <w:gridCol w:w="942"/>
        <w:gridCol w:w="876"/>
        <w:gridCol w:w="815"/>
      </w:tblGrid>
      <w:tr w:rsidR="00DC75F2" w:rsidRPr="00DC75F2" w:rsidTr="00DC75F2">
        <w:trPr>
          <w:trHeight w:val="840"/>
          <w:tblHeader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лагеря</w:t>
            </w:r>
          </w:p>
        </w:tc>
        <w:tc>
          <w:tcPr>
            <w:tcW w:w="1153" w:type="pct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путевок в смену по лагерям/из них льготных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 путевок за три смены/ из них льготных реализовано путёвок</w:t>
            </w:r>
          </w:p>
        </w:tc>
        <w:tc>
          <w:tcPr>
            <w:tcW w:w="146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в лагере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путёвки (руб.), из них: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питание (руб.)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(руб.)</w:t>
            </w:r>
          </w:p>
        </w:tc>
      </w:tr>
      <w:tr w:rsidR="00DC75F2" w:rsidRPr="00DC75F2" w:rsidTr="00DC75F2">
        <w:trPr>
          <w:trHeight w:val="645"/>
          <w:tblHeader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смена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</w:t>
            </w:r>
            <w:r w:rsidR="00834CCB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</w:t>
            </w:r>
            <w:r w:rsidR="00834CCB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3B95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D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</w:t>
            </w:r>
            <w:r w:rsidR="00834CCB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34CCB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18 дней</w:t>
            </w:r>
          </w:p>
        </w:tc>
        <w:tc>
          <w:tcPr>
            <w:tcW w:w="382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смена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C74D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74D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5E0E2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C74D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</w:t>
            </w:r>
            <w:r w:rsidR="005E0E2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E0E20" w:rsidRPr="00DC75F2" w:rsidRDefault="005E0E20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дней</w:t>
            </w:r>
          </w:p>
        </w:tc>
        <w:tc>
          <w:tcPr>
            <w:tcW w:w="387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смена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E0E2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473A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5E0E2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5E0E2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</w:t>
            </w:r>
            <w:r w:rsidR="005E0E2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E0E20" w:rsidRPr="00DC75F2" w:rsidRDefault="005E0E20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дней</w:t>
            </w:r>
          </w:p>
        </w:tc>
        <w:tc>
          <w:tcPr>
            <w:tcW w:w="465" w:type="pct"/>
            <w:gridSpan w:val="3"/>
            <w:tcBorders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pct"/>
            <w:tcBorders>
              <w:left w:val="double" w:sz="6" w:space="0" w:color="auto"/>
              <w:right w:val="nil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tcBorders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5F2" w:rsidRPr="00DC75F2" w:rsidTr="00DC75F2">
        <w:trPr>
          <w:trHeight w:val="1110"/>
          <w:tblHeader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льготных</w:t>
            </w:r>
          </w:p>
        </w:tc>
        <w:tc>
          <w:tcPr>
            <w:tcW w:w="1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1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льготных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льготных</w:t>
            </w:r>
          </w:p>
        </w:tc>
        <w:tc>
          <w:tcPr>
            <w:tcW w:w="203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164" w:type="pct"/>
            <w:gridSpan w:val="2"/>
            <w:tcBorders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1,2                  смена        </w:t>
            </w:r>
          </w:p>
        </w:tc>
        <w:tc>
          <w:tcPr>
            <w:tcW w:w="295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         смена            </w:t>
            </w:r>
          </w:p>
        </w:tc>
        <w:tc>
          <w:tcPr>
            <w:tcW w:w="294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                 смена</w:t>
            </w:r>
          </w:p>
        </w:tc>
        <w:tc>
          <w:tcPr>
            <w:tcW w:w="296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         смена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                 смена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         смена</w:t>
            </w:r>
          </w:p>
        </w:tc>
      </w:tr>
      <w:tr w:rsidR="00DC75F2" w:rsidRPr="00DC75F2" w:rsidTr="00DC75F2">
        <w:trPr>
          <w:trHeight w:val="84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6F7707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ДОУ№11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Ургал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043EB5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282204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4712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1243" w:rsidRPr="00DC7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471243" w:rsidRPr="00DC7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841" w:rsidRPr="00DC75F2" w:rsidRDefault="004712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754608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4712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4712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4712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C75F2" w:rsidRPr="00DC75F2" w:rsidTr="00DC75F2">
        <w:trPr>
          <w:trHeight w:val="6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             п. Чегдомын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8E11F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282204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282204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282204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E11F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DC75F2" w:rsidRDefault="008E11F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7335C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937E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35C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9937E7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DC75F2" w:rsidRDefault="007335C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7335C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7335C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765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</w:t>
            </w:r>
            <w:r w:rsidR="000504F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ногопрофильный лицей»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Чегдомын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C93B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59B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59B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C93B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65C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3D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C93B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65C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2423D0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C93B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C93B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C93B6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DC75F2" w:rsidRDefault="008222A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3B6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8222A7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DC75F2" w:rsidRDefault="00C93B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222A7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C93B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C93B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114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0B65C0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</w:t>
            </w:r>
            <w:r w:rsidR="00AC030B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дней)</w:t>
            </w:r>
          </w:p>
        </w:tc>
        <w:tc>
          <w:tcPr>
            <w:tcW w:w="18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4515F4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515F4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515F4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72B3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A510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A510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  <w:r w:rsidR="009C084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A510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  <w:r w:rsidR="007E4C97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DC75F2" w:rsidRDefault="009C084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E4C97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A510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0841" w:rsidRPr="00DC75F2" w:rsidRDefault="009A510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C75F2" w:rsidRPr="00DC75F2" w:rsidTr="00DC75F2">
        <w:trPr>
          <w:trHeight w:val="615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ООШ№5 п. ЦЭС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2BE" w:rsidRPr="00DC75F2" w:rsidRDefault="007516C3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3D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3D0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2423D0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4B318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4B318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318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4B318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4B318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2BE" w:rsidRPr="00DC75F2" w:rsidRDefault="004B318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615"/>
        </w:trPr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18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1800,0</w:t>
            </w:r>
          </w:p>
        </w:tc>
        <w:tc>
          <w:tcPr>
            <w:tcW w:w="2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4B318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2BE" w:rsidRPr="00DC75F2" w:rsidRDefault="004B318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C75F2" w:rsidRPr="00DC75F2" w:rsidTr="00DC75F2">
        <w:trPr>
          <w:trHeight w:val="660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Чегдомын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5C59B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59B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23B5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C01F6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61026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0A53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C01F6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B20A5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B20A53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0A53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B20A5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B20A5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B20A5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72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DC75F2" w:rsidRPr="00DC75F2" w:rsidTr="00DC75F2">
        <w:trPr>
          <w:trHeight w:val="735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Чегдомын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1661AB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560, 0</w:t>
            </w:r>
          </w:p>
        </w:tc>
      </w:tr>
      <w:tr w:rsidR="00DC75F2" w:rsidRPr="00DC75F2" w:rsidTr="00DC75F2">
        <w:trPr>
          <w:trHeight w:val="630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1800,0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DC75F2" w:rsidRPr="00DC75F2" w:rsidTr="00DC75F2">
        <w:trPr>
          <w:trHeight w:val="630"/>
        </w:trPr>
        <w:tc>
          <w:tcPr>
            <w:tcW w:w="7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  <w:proofErr w:type="gramEnd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 ОВЗ и инвалидов (7 дней)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F1" w:rsidRPr="00DC75F2" w:rsidRDefault="00650C6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D50F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D50F1" w:rsidRPr="00DC75F2" w:rsidRDefault="00BD50F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C75F2" w:rsidRPr="00DC75F2" w:rsidTr="00DC75F2">
        <w:trPr>
          <w:trHeight w:val="705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ЖДЛ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Новый Ургал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оздоровительный 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3E1AB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5C59B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3E1AB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8A01A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3E1AB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8A01A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1AB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8A01A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3E1AB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1AB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3E1AB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3E1AB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D6847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3E1AB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615"/>
        </w:trPr>
        <w:tc>
          <w:tcPr>
            <w:tcW w:w="7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C75F2" w:rsidRPr="00DC75F2" w:rsidTr="00DC75F2">
        <w:trPr>
          <w:trHeight w:val="615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001E0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№12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Согда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D6847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8D684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DC75F2" w:rsidRPr="00DC75F2" w:rsidTr="00DC75F2">
        <w:trPr>
          <w:trHeight w:val="67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AA313B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ООШ №16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Аланап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оздоровительный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58068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58068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0557A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0557A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A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0557A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F689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EA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0557A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0557A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A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0557A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0557A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0557A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975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="00E0246B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№17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Тырма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0F5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0F5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0F5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300F5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300F5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300F5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300F5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0F5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300F5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5229C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5229C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975"/>
        </w:trPr>
        <w:tc>
          <w:tcPr>
            <w:tcW w:w="7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ЛТО (6 дней)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C75F2" w:rsidRPr="00DC75F2" w:rsidTr="00DC75F2">
        <w:trPr>
          <w:trHeight w:val="70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2BE" w:rsidRPr="00DC75F2" w:rsidRDefault="00C1640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СОШ №19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Алонка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оздоровительный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29C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5229C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DC75F2" w:rsidRPr="00DC75F2" w:rsidTr="00DC75F2">
        <w:trPr>
          <w:trHeight w:val="585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Сулук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5229C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5229C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29C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5229C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4711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5229C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5229C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5229C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645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</w:t>
            </w:r>
            <w:r w:rsidR="0094093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дней)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B87FB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B87FB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B87FB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DC75F2" w:rsidRPr="00DC75F2" w:rsidTr="00DC75F2">
        <w:trPr>
          <w:trHeight w:val="540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2BE" w:rsidRPr="00DC75F2" w:rsidRDefault="00D02B1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№22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Этыркэн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оздоровительный 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70E1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6C68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546DF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70E1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770E1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0E1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70E1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70E1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70E1A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C75F2" w:rsidRPr="00DC75F2" w:rsidTr="00DC75F2">
        <w:trPr>
          <w:trHeight w:val="6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</w:t>
            </w:r>
            <w:r w:rsidR="003875A5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дней)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DC75F2" w:rsidRPr="00DC75F2" w:rsidTr="00DC75F2">
        <w:trPr>
          <w:trHeight w:val="9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Чегдомын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базе МБОУ СОШ №10)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314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DF6C2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дней)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F6C2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DC75F2" w:rsidRPr="00DC75F2" w:rsidTr="00DC75F2">
        <w:trPr>
          <w:trHeight w:val="9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2BE" w:rsidRPr="00DC75F2" w:rsidRDefault="00DF6C2D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ЦПП МСП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Чегдомын 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 базе МБОУ 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300F7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0F7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300F7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6C2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  (</w:t>
            </w:r>
            <w:r w:rsidR="00DF6C2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BE" w:rsidRPr="00DC75F2" w:rsidRDefault="00DF6C2D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7B02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02BE" w:rsidRPr="00DC75F2" w:rsidRDefault="007B02B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DC75F2" w:rsidRPr="00DC75F2" w:rsidTr="00DC75F2">
        <w:trPr>
          <w:trHeight w:val="9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 ДО ЦРТДИЮ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Чегдомын 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базе МБОУ СОШ №10) для детей с ОВЗ и инвалидов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C2D" w:rsidRPr="00DC75F2" w:rsidRDefault="00DF6C2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DC75F2" w:rsidRPr="00DC75F2" w:rsidTr="00DC75F2">
        <w:trPr>
          <w:trHeight w:val="9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МБУ ДО </w:t>
            </w:r>
            <w:proofErr w:type="spellStart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Новый Ургал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базе </w:t>
            </w:r>
            <w:r w:rsidR="00C8762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2B9" w:rsidRPr="00DC75F2" w:rsidRDefault="005C59B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5F2" w:rsidRPr="00DC75F2" w:rsidTr="00DC75F2">
        <w:trPr>
          <w:trHeight w:val="315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gram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12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395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C75F2" w:rsidRPr="00DC75F2" w:rsidTr="00DC75F2">
        <w:trPr>
          <w:trHeight w:val="300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ЛТО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81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12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03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4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C75F2" w:rsidRPr="00DC75F2" w:rsidTr="00DC75F2">
        <w:trPr>
          <w:trHeight w:val="315"/>
        </w:trPr>
        <w:tc>
          <w:tcPr>
            <w:tcW w:w="873" w:type="pct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охват (чел.)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B42B9" w:rsidRPr="00DC75F2" w:rsidRDefault="003B42B9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DB7670" w:rsidRPr="00DC75F2" w:rsidRDefault="00DB7670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85ADF" w:rsidRPr="00DC75F2" w:rsidRDefault="00785ADF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3489D" w:rsidRDefault="00B3489D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C75F2" w:rsidRPr="00DC75F2" w:rsidRDefault="00DC75F2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3489D" w:rsidRPr="00DC75F2" w:rsidRDefault="00B3489D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3489D" w:rsidRDefault="00B3489D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C75F2" w:rsidRDefault="00DC75F2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C75F2" w:rsidRPr="00DC75F2" w:rsidRDefault="00DC75F2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85ADF" w:rsidRPr="00DC75F2" w:rsidRDefault="00785ADF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85ADF" w:rsidRPr="00DC75F2" w:rsidRDefault="00785ADF" w:rsidP="00DC75F2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C75F2" w:rsidRDefault="009C0841" w:rsidP="00DC75F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lastRenderedPageBreak/>
        <w:t>Профильные объединения при общеобразовательных организациях</w:t>
      </w:r>
    </w:p>
    <w:p w:rsidR="009C0841" w:rsidRDefault="009C0841" w:rsidP="00DC75F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 xml:space="preserve"> Верхнебуреинского муниципального района  в период летних каникул 202</w:t>
      </w:r>
      <w:r w:rsidR="00B3489D" w:rsidRPr="00DC75F2">
        <w:rPr>
          <w:rFonts w:ascii="Times New Roman" w:hAnsi="Times New Roman" w:cs="Times New Roman"/>
          <w:sz w:val="24"/>
          <w:szCs w:val="24"/>
        </w:rPr>
        <w:t>5</w:t>
      </w:r>
      <w:r w:rsidRPr="00DC75F2">
        <w:rPr>
          <w:rFonts w:ascii="Times New Roman" w:hAnsi="Times New Roman" w:cs="Times New Roman"/>
          <w:sz w:val="24"/>
          <w:szCs w:val="24"/>
        </w:rPr>
        <w:t xml:space="preserve"> г. (без питания)</w:t>
      </w:r>
    </w:p>
    <w:p w:rsidR="00DC75F2" w:rsidRPr="00DC75F2" w:rsidRDefault="00DC75F2" w:rsidP="00DC75F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6633"/>
        <w:gridCol w:w="2407"/>
        <w:gridCol w:w="2111"/>
        <w:gridCol w:w="2111"/>
        <w:gridCol w:w="1254"/>
        <w:gridCol w:w="1404"/>
      </w:tblGrid>
      <w:tr w:rsidR="0003504F" w:rsidRPr="00DC75F2" w:rsidTr="00DC75F2">
        <w:trPr>
          <w:trHeight w:val="20"/>
          <w:tblHeader/>
        </w:trPr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путевок в смену по лагерям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 охват за три смены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путёвки (руб.), из них:</w:t>
            </w:r>
          </w:p>
        </w:tc>
      </w:tr>
      <w:tr w:rsidR="0003504F" w:rsidRPr="00DC75F2" w:rsidTr="00DC75F2">
        <w:trPr>
          <w:trHeight w:val="20"/>
          <w:tblHeader/>
        </w:trPr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смена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</w:t>
            </w:r>
            <w:r w:rsidR="00266E0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</w:t>
            </w:r>
            <w:r w:rsidR="00266E0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-27.06.2</w:t>
            </w:r>
            <w:r w:rsidR="00266E0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смена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</w:t>
            </w:r>
            <w:r w:rsidR="00266E0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</w:t>
            </w:r>
            <w:r w:rsidR="00266E0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66E0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</w:t>
            </w:r>
            <w:r w:rsidR="00266E0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смена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581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5581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B0B2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581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E5581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</w:t>
            </w:r>
            <w:r w:rsidR="00E5581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574FB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Чегдомын</w:t>
            </w:r>
            <w:r w:rsidR="00574FB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DF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DF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лицей»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Чегдомын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574F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574FB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504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74FB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Чегдомын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504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74FB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75BE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BE" w:rsidRPr="00DC75F2" w:rsidRDefault="003502DB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№5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ЦЭС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DC75F2" w:rsidRDefault="00A401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DF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DC75F2" w:rsidRDefault="00A401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DC75F2" w:rsidRDefault="00A401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DC75F2" w:rsidRDefault="00A4016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BE" w:rsidRPr="00DC75F2" w:rsidRDefault="003553B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3502DB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№9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Софийск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№10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Чегдомын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ЖДЛ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Новый Ургал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4F" w:rsidRPr="00DC75F2" w:rsidRDefault="003502DB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№12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Согда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EF050D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 w:rsidR="003502DB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№14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Чекунда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0DF6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632E9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№16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Аланап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632E9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№17 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Тырма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F" w:rsidRPr="00DC75F2" w:rsidRDefault="00632E9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№18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Солони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№19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Алонка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3504F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№20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Сулук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№21</w:t>
            </w:r>
            <w:r w:rsidR="00176A4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5DBE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Герби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4918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00DF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334918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№22  </w:t>
            </w:r>
            <w:r w:rsidR="00176A4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Этыркэн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676D62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D62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  <w:proofErr w:type="spellStart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6A49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Чегдомын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79A3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9A3" w:rsidRPr="00DC75F2" w:rsidRDefault="00D579A3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D579A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1D7F6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12351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5D10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B504C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E0066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066" w:rsidRPr="00DC75F2" w:rsidRDefault="00EE0066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DC75F2" w:rsidRDefault="00EE0066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DC75F2" w:rsidRDefault="0075203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DC75F2" w:rsidRDefault="0012351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DC75F2" w:rsidRDefault="005D10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DC75F2" w:rsidRDefault="00B504C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04B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DC75F2" w:rsidRDefault="00E1404B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E1404B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4E760E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12351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7C31E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B504C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04B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DC75F2" w:rsidRDefault="00E1404B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E1404B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75203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12351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5D10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B504C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79A3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9A3" w:rsidRPr="00DC75F2" w:rsidRDefault="00D579A3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D579A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75203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12351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5D10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DC75F2" w:rsidRDefault="00B504C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04B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DC75F2" w:rsidRDefault="00E1404B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D579A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75203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12351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5D10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DC75F2" w:rsidRDefault="00B504C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F61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F61" w:rsidRPr="00DC75F2" w:rsidRDefault="001D7F61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DC75F2" w:rsidRDefault="001D7F6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DC75F2" w:rsidRDefault="0075203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DC75F2" w:rsidRDefault="00123519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DC75F2" w:rsidRDefault="005D1043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DC75F2" w:rsidRDefault="00B504C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DC75F2" w:rsidTr="00DC75F2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DC75F2" w:rsidRDefault="0003504F" w:rsidP="00DC75F2">
            <w:pPr>
              <w:autoSpaceDE/>
              <w:autoSpaceDN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профильных лагерей</w:t>
            </w:r>
            <w:r w:rsidR="003C56B2" w:rsidRPr="00DC75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- 26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DC75F2" w:rsidRDefault="007C31E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C756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DC75F2" w:rsidRDefault="007C31E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756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DC75F2" w:rsidRDefault="007C31E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050D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DC75F2" w:rsidRDefault="007C31E1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756A"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DC75F2" w:rsidRDefault="00B504C7" w:rsidP="00DC75F2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C0841" w:rsidRPr="00DC75F2" w:rsidRDefault="009C0841" w:rsidP="00DC75F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41" w:rsidRDefault="009A068C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sectPr w:rsidR="009C0841" w:rsidSect="00DC75F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B6" w:rsidRDefault="005D5BB6" w:rsidP="00DD3ACB">
      <w:r>
        <w:separator/>
      </w:r>
    </w:p>
  </w:endnote>
  <w:endnote w:type="continuationSeparator" w:id="0">
    <w:p w:rsidR="005D5BB6" w:rsidRDefault="005D5BB6" w:rsidP="00DD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B6" w:rsidRDefault="005D5BB6" w:rsidP="00DD3ACB">
      <w:r>
        <w:separator/>
      </w:r>
    </w:p>
  </w:footnote>
  <w:footnote w:type="continuationSeparator" w:id="0">
    <w:p w:rsidR="005D5BB6" w:rsidRDefault="005D5BB6" w:rsidP="00DD3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6456"/>
      <w:docPartObj>
        <w:docPartGallery w:val="Page Numbers (Top of Page)"/>
        <w:docPartUnique/>
      </w:docPartObj>
    </w:sdtPr>
    <w:sdtContent>
      <w:p w:rsidR="00FE3BE9" w:rsidRDefault="0053224C">
        <w:pPr>
          <w:pStyle w:val="a6"/>
          <w:jc w:val="center"/>
        </w:pPr>
        <w:fldSimple w:instr=" PAGE   \* MERGEFORMAT ">
          <w:r w:rsidR="00EC2F69">
            <w:rPr>
              <w:noProof/>
            </w:rPr>
            <w:t>8</w:t>
          </w:r>
        </w:fldSimple>
      </w:p>
    </w:sdtContent>
  </w:sdt>
  <w:p w:rsidR="00FE3BE9" w:rsidRDefault="00FE3B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49"/>
    <w:multiLevelType w:val="hybridMultilevel"/>
    <w:tmpl w:val="167A87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9DA23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E87409"/>
    <w:multiLevelType w:val="hybridMultilevel"/>
    <w:tmpl w:val="A386E378"/>
    <w:lvl w:ilvl="0" w:tplc="866A2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667BD"/>
    <w:multiLevelType w:val="hybridMultilevel"/>
    <w:tmpl w:val="0FEC0D18"/>
    <w:lvl w:ilvl="0" w:tplc="542E02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FA6AC0"/>
    <w:multiLevelType w:val="hybridMultilevel"/>
    <w:tmpl w:val="068C6F6A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3701B2"/>
    <w:multiLevelType w:val="hybridMultilevel"/>
    <w:tmpl w:val="4BC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E51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D301B5"/>
    <w:multiLevelType w:val="hybridMultilevel"/>
    <w:tmpl w:val="39A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8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8C60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92126A"/>
    <w:multiLevelType w:val="hybridMultilevel"/>
    <w:tmpl w:val="1FD6A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DE38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3010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9B6AF8"/>
    <w:multiLevelType w:val="hybridMultilevel"/>
    <w:tmpl w:val="EE9E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06CDA"/>
    <w:multiLevelType w:val="multilevel"/>
    <w:tmpl w:val="C1602A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DF41CCD"/>
    <w:multiLevelType w:val="hybridMultilevel"/>
    <w:tmpl w:val="37FAE0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1787E79"/>
    <w:multiLevelType w:val="hybridMultilevel"/>
    <w:tmpl w:val="65C6EEE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21D14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6B2C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053F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A626CF"/>
    <w:multiLevelType w:val="hybridMultilevel"/>
    <w:tmpl w:val="3C608480"/>
    <w:lvl w:ilvl="0" w:tplc="866A206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5DBB23DB"/>
    <w:multiLevelType w:val="hybridMultilevel"/>
    <w:tmpl w:val="8BC236D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47B73"/>
    <w:multiLevelType w:val="hybridMultilevel"/>
    <w:tmpl w:val="772C61DE"/>
    <w:lvl w:ilvl="0" w:tplc="DBAAAB4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60CA7A08"/>
    <w:multiLevelType w:val="hybridMultilevel"/>
    <w:tmpl w:val="9E9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E616B"/>
    <w:multiLevelType w:val="hybridMultilevel"/>
    <w:tmpl w:val="3244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23FBB"/>
    <w:multiLevelType w:val="hybridMultilevel"/>
    <w:tmpl w:val="4EE8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3131"/>
    <w:multiLevelType w:val="hybridMultilevel"/>
    <w:tmpl w:val="CF7C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511A2"/>
    <w:multiLevelType w:val="hybridMultilevel"/>
    <w:tmpl w:val="5DAC1200"/>
    <w:lvl w:ilvl="0" w:tplc="866A2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A0BEE"/>
    <w:multiLevelType w:val="hybridMultilevel"/>
    <w:tmpl w:val="BABAFB4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21"/>
  </w:num>
  <w:num w:numId="5">
    <w:abstractNumId w:val="22"/>
  </w:num>
  <w:num w:numId="6">
    <w:abstractNumId w:val="28"/>
  </w:num>
  <w:num w:numId="7">
    <w:abstractNumId w:val="3"/>
  </w:num>
  <w:num w:numId="8">
    <w:abstractNumId w:val="14"/>
  </w:num>
  <w:num w:numId="9">
    <w:abstractNumId w:val="23"/>
  </w:num>
  <w:num w:numId="10">
    <w:abstractNumId w:val="17"/>
  </w:num>
  <w:num w:numId="11">
    <w:abstractNumId w:val="18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8"/>
  </w:num>
  <w:num w:numId="17">
    <w:abstractNumId w:val="0"/>
  </w:num>
  <w:num w:numId="18">
    <w:abstractNumId w:val="1"/>
  </w:num>
  <w:num w:numId="19">
    <w:abstractNumId w:val="25"/>
  </w:num>
  <w:num w:numId="20">
    <w:abstractNumId w:val="12"/>
  </w:num>
  <w:num w:numId="21">
    <w:abstractNumId w:val="16"/>
  </w:num>
  <w:num w:numId="22">
    <w:abstractNumId w:val="11"/>
  </w:num>
  <w:num w:numId="23">
    <w:abstractNumId w:val="7"/>
  </w:num>
  <w:num w:numId="24">
    <w:abstractNumId w:val="19"/>
  </w:num>
  <w:num w:numId="25">
    <w:abstractNumId w:val="2"/>
  </w:num>
  <w:num w:numId="26">
    <w:abstractNumId w:val="20"/>
  </w:num>
  <w:num w:numId="27">
    <w:abstractNumId w:val="27"/>
  </w:num>
  <w:num w:numId="28">
    <w:abstractNumId w:val="2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C117A"/>
    <w:rsid w:val="00000DF6"/>
    <w:rsid w:val="00001E01"/>
    <w:rsid w:val="00002C8B"/>
    <w:rsid w:val="00006ECC"/>
    <w:rsid w:val="00014184"/>
    <w:rsid w:val="0003504F"/>
    <w:rsid w:val="000405F0"/>
    <w:rsid w:val="00043EB5"/>
    <w:rsid w:val="00047A7E"/>
    <w:rsid w:val="0005004D"/>
    <w:rsid w:val="000504FE"/>
    <w:rsid w:val="0005390E"/>
    <w:rsid w:val="000557A1"/>
    <w:rsid w:val="000657F1"/>
    <w:rsid w:val="00065ACC"/>
    <w:rsid w:val="00071F90"/>
    <w:rsid w:val="00074038"/>
    <w:rsid w:val="00080984"/>
    <w:rsid w:val="00091115"/>
    <w:rsid w:val="0009270A"/>
    <w:rsid w:val="000A2557"/>
    <w:rsid w:val="000A6BE9"/>
    <w:rsid w:val="000B65C0"/>
    <w:rsid w:val="000C1862"/>
    <w:rsid w:val="000C2CB4"/>
    <w:rsid w:val="000C4C7B"/>
    <w:rsid w:val="000C7BF5"/>
    <w:rsid w:val="000C7F46"/>
    <w:rsid w:val="000D0961"/>
    <w:rsid w:val="000D6854"/>
    <w:rsid w:val="000D75BE"/>
    <w:rsid w:val="000E2331"/>
    <w:rsid w:val="000F2B47"/>
    <w:rsid w:val="000F3FA7"/>
    <w:rsid w:val="001017BF"/>
    <w:rsid w:val="00106C18"/>
    <w:rsid w:val="00111D31"/>
    <w:rsid w:val="00116167"/>
    <w:rsid w:val="00117B10"/>
    <w:rsid w:val="00123519"/>
    <w:rsid w:val="0012468D"/>
    <w:rsid w:val="001255E3"/>
    <w:rsid w:val="001270AB"/>
    <w:rsid w:val="001311BA"/>
    <w:rsid w:val="00132F6B"/>
    <w:rsid w:val="00133C8F"/>
    <w:rsid w:val="001353B9"/>
    <w:rsid w:val="00136650"/>
    <w:rsid w:val="001448EF"/>
    <w:rsid w:val="0014525E"/>
    <w:rsid w:val="00145836"/>
    <w:rsid w:val="0015223C"/>
    <w:rsid w:val="00164661"/>
    <w:rsid w:val="001661AB"/>
    <w:rsid w:val="0017093B"/>
    <w:rsid w:val="00176A49"/>
    <w:rsid w:val="0018066D"/>
    <w:rsid w:val="001A01D8"/>
    <w:rsid w:val="001B6DAC"/>
    <w:rsid w:val="001C385A"/>
    <w:rsid w:val="001D016E"/>
    <w:rsid w:val="001D3652"/>
    <w:rsid w:val="001D62DC"/>
    <w:rsid w:val="001D7F61"/>
    <w:rsid w:val="001E004E"/>
    <w:rsid w:val="001E1E27"/>
    <w:rsid w:val="001F1476"/>
    <w:rsid w:val="001F79DC"/>
    <w:rsid w:val="00200205"/>
    <w:rsid w:val="00202102"/>
    <w:rsid w:val="002033DF"/>
    <w:rsid w:val="00220BDA"/>
    <w:rsid w:val="002423D0"/>
    <w:rsid w:val="00254F16"/>
    <w:rsid w:val="0025621C"/>
    <w:rsid w:val="00256686"/>
    <w:rsid w:val="002575C3"/>
    <w:rsid w:val="00266E06"/>
    <w:rsid w:val="00267916"/>
    <w:rsid w:val="00274D9B"/>
    <w:rsid w:val="00282204"/>
    <w:rsid w:val="0029592D"/>
    <w:rsid w:val="002B0370"/>
    <w:rsid w:val="002B2713"/>
    <w:rsid w:val="002B3ED9"/>
    <w:rsid w:val="002B4A72"/>
    <w:rsid w:val="002C0919"/>
    <w:rsid w:val="002D2EAD"/>
    <w:rsid w:val="002D3E23"/>
    <w:rsid w:val="002D73F5"/>
    <w:rsid w:val="002F22A4"/>
    <w:rsid w:val="002F6919"/>
    <w:rsid w:val="0030075F"/>
    <w:rsid w:val="00300F5E"/>
    <w:rsid w:val="00300F7E"/>
    <w:rsid w:val="00302C04"/>
    <w:rsid w:val="003036F9"/>
    <w:rsid w:val="00304D9F"/>
    <w:rsid w:val="0032084D"/>
    <w:rsid w:val="00334918"/>
    <w:rsid w:val="00342506"/>
    <w:rsid w:val="003427FC"/>
    <w:rsid w:val="00344F78"/>
    <w:rsid w:val="00345DA2"/>
    <w:rsid w:val="003502DB"/>
    <w:rsid w:val="0035158B"/>
    <w:rsid w:val="003553B7"/>
    <w:rsid w:val="003658BC"/>
    <w:rsid w:val="003765CC"/>
    <w:rsid w:val="00377CAA"/>
    <w:rsid w:val="00380B5B"/>
    <w:rsid w:val="00382EA6"/>
    <w:rsid w:val="003855CF"/>
    <w:rsid w:val="003867B3"/>
    <w:rsid w:val="003875A5"/>
    <w:rsid w:val="00387822"/>
    <w:rsid w:val="003B42B9"/>
    <w:rsid w:val="003C1FC2"/>
    <w:rsid w:val="003C3237"/>
    <w:rsid w:val="003C362F"/>
    <w:rsid w:val="003C56B2"/>
    <w:rsid w:val="003C7FAF"/>
    <w:rsid w:val="003D3118"/>
    <w:rsid w:val="003E1ABA"/>
    <w:rsid w:val="003E22F1"/>
    <w:rsid w:val="003F415B"/>
    <w:rsid w:val="004148A1"/>
    <w:rsid w:val="00415771"/>
    <w:rsid w:val="004262E8"/>
    <w:rsid w:val="00434548"/>
    <w:rsid w:val="00434866"/>
    <w:rsid w:val="0043601D"/>
    <w:rsid w:val="00440B28"/>
    <w:rsid w:val="0044186B"/>
    <w:rsid w:val="00441DC6"/>
    <w:rsid w:val="00443B95"/>
    <w:rsid w:val="00445FE6"/>
    <w:rsid w:val="0045043D"/>
    <w:rsid w:val="004515F4"/>
    <w:rsid w:val="00452901"/>
    <w:rsid w:val="004703D7"/>
    <w:rsid w:val="00471243"/>
    <w:rsid w:val="004735F5"/>
    <w:rsid w:val="00486878"/>
    <w:rsid w:val="004A09AB"/>
    <w:rsid w:val="004A2FFD"/>
    <w:rsid w:val="004A360B"/>
    <w:rsid w:val="004B2927"/>
    <w:rsid w:val="004B3189"/>
    <w:rsid w:val="004C117A"/>
    <w:rsid w:val="004D6E05"/>
    <w:rsid w:val="004D7A21"/>
    <w:rsid w:val="004D7FB5"/>
    <w:rsid w:val="004E760E"/>
    <w:rsid w:val="004E76E0"/>
    <w:rsid w:val="004F2AC5"/>
    <w:rsid w:val="004F5CD7"/>
    <w:rsid w:val="00514E3A"/>
    <w:rsid w:val="005213DE"/>
    <w:rsid w:val="005229C2"/>
    <w:rsid w:val="0053224C"/>
    <w:rsid w:val="00537C92"/>
    <w:rsid w:val="00540F8E"/>
    <w:rsid w:val="00543F36"/>
    <w:rsid w:val="00544D46"/>
    <w:rsid w:val="00546286"/>
    <w:rsid w:val="00546DFA"/>
    <w:rsid w:val="0055072D"/>
    <w:rsid w:val="0056200B"/>
    <w:rsid w:val="00574FB9"/>
    <w:rsid w:val="0058068D"/>
    <w:rsid w:val="005823BC"/>
    <w:rsid w:val="00591393"/>
    <w:rsid w:val="005A742D"/>
    <w:rsid w:val="005B02E3"/>
    <w:rsid w:val="005C1228"/>
    <w:rsid w:val="005C1787"/>
    <w:rsid w:val="005C59BD"/>
    <w:rsid w:val="005D1043"/>
    <w:rsid w:val="005D21C3"/>
    <w:rsid w:val="005D3CEE"/>
    <w:rsid w:val="005D45CE"/>
    <w:rsid w:val="005D5BB6"/>
    <w:rsid w:val="005E0E20"/>
    <w:rsid w:val="005E44D1"/>
    <w:rsid w:val="005F236A"/>
    <w:rsid w:val="005F2421"/>
    <w:rsid w:val="0060344A"/>
    <w:rsid w:val="0060626E"/>
    <w:rsid w:val="0061026E"/>
    <w:rsid w:val="00616513"/>
    <w:rsid w:val="006222E3"/>
    <w:rsid w:val="0062796C"/>
    <w:rsid w:val="00632E9F"/>
    <w:rsid w:val="00632EE6"/>
    <w:rsid w:val="006359F9"/>
    <w:rsid w:val="00637AE5"/>
    <w:rsid w:val="006426BB"/>
    <w:rsid w:val="00650C63"/>
    <w:rsid w:val="00663EA5"/>
    <w:rsid w:val="00675919"/>
    <w:rsid w:val="006768C4"/>
    <w:rsid w:val="00676D62"/>
    <w:rsid w:val="00681717"/>
    <w:rsid w:val="00682DB8"/>
    <w:rsid w:val="00686EF1"/>
    <w:rsid w:val="006901A6"/>
    <w:rsid w:val="006909A6"/>
    <w:rsid w:val="006938D6"/>
    <w:rsid w:val="00697E09"/>
    <w:rsid w:val="006A121C"/>
    <w:rsid w:val="006A1B37"/>
    <w:rsid w:val="006B28F9"/>
    <w:rsid w:val="006B41F4"/>
    <w:rsid w:val="006C684F"/>
    <w:rsid w:val="006D0277"/>
    <w:rsid w:val="006E6A81"/>
    <w:rsid w:val="006F23FD"/>
    <w:rsid w:val="006F6066"/>
    <w:rsid w:val="006F689D"/>
    <w:rsid w:val="006F7613"/>
    <w:rsid w:val="006F7707"/>
    <w:rsid w:val="00700694"/>
    <w:rsid w:val="0070233C"/>
    <w:rsid w:val="00702572"/>
    <w:rsid w:val="00705097"/>
    <w:rsid w:val="00705C0A"/>
    <w:rsid w:val="00707DCC"/>
    <w:rsid w:val="00712D7C"/>
    <w:rsid w:val="00715767"/>
    <w:rsid w:val="00721DB6"/>
    <w:rsid w:val="007233F5"/>
    <w:rsid w:val="007335CF"/>
    <w:rsid w:val="0074003F"/>
    <w:rsid w:val="007426BA"/>
    <w:rsid w:val="007516C3"/>
    <w:rsid w:val="00752033"/>
    <w:rsid w:val="0075453A"/>
    <w:rsid w:val="00754608"/>
    <w:rsid w:val="007612DD"/>
    <w:rsid w:val="00765719"/>
    <w:rsid w:val="00767936"/>
    <w:rsid w:val="00770E1A"/>
    <w:rsid w:val="00785ADF"/>
    <w:rsid w:val="00793EBA"/>
    <w:rsid w:val="007A73E5"/>
    <w:rsid w:val="007B02BE"/>
    <w:rsid w:val="007B4EE4"/>
    <w:rsid w:val="007C1675"/>
    <w:rsid w:val="007C31E1"/>
    <w:rsid w:val="007C40A5"/>
    <w:rsid w:val="007D5E8F"/>
    <w:rsid w:val="007D7ED9"/>
    <w:rsid w:val="007E4C97"/>
    <w:rsid w:val="007F150E"/>
    <w:rsid w:val="007F2781"/>
    <w:rsid w:val="007F30E4"/>
    <w:rsid w:val="007F6917"/>
    <w:rsid w:val="007F7D32"/>
    <w:rsid w:val="008038A1"/>
    <w:rsid w:val="008222A7"/>
    <w:rsid w:val="008325EE"/>
    <w:rsid w:val="00834CCB"/>
    <w:rsid w:val="00836109"/>
    <w:rsid w:val="00845A05"/>
    <w:rsid w:val="008473A6"/>
    <w:rsid w:val="00854AF5"/>
    <w:rsid w:val="00864A47"/>
    <w:rsid w:val="008657BE"/>
    <w:rsid w:val="008736CA"/>
    <w:rsid w:val="00874461"/>
    <w:rsid w:val="0087697A"/>
    <w:rsid w:val="00880720"/>
    <w:rsid w:val="00891305"/>
    <w:rsid w:val="008A01A2"/>
    <w:rsid w:val="008A19F7"/>
    <w:rsid w:val="008A6D18"/>
    <w:rsid w:val="008A7F5F"/>
    <w:rsid w:val="008B03B7"/>
    <w:rsid w:val="008B30B0"/>
    <w:rsid w:val="008D6847"/>
    <w:rsid w:val="008D7636"/>
    <w:rsid w:val="008E11FE"/>
    <w:rsid w:val="008E416A"/>
    <w:rsid w:val="00925B12"/>
    <w:rsid w:val="00926555"/>
    <w:rsid w:val="009365E5"/>
    <w:rsid w:val="00940243"/>
    <w:rsid w:val="0094093D"/>
    <w:rsid w:val="00941566"/>
    <w:rsid w:val="009427A4"/>
    <w:rsid w:val="00944268"/>
    <w:rsid w:val="00945CE4"/>
    <w:rsid w:val="00950179"/>
    <w:rsid w:val="0095090D"/>
    <w:rsid w:val="00954711"/>
    <w:rsid w:val="0095599F"/>
    <w:rsid w:val="00965057"/>
    <w:rsid w:val="00966FC0"/>
    <w:rsid w:val="009670CD"/>
    <w:rsid w:val="00974290"/>
    <w:rsid w:val="00993658"/>
    <w:rsid w:val="009937E7"/>
    <w:rsid w:val="009A068C"/>
    <w:rsid w:val="009A0A53"/>
    <w:rsid w:val="009A4780"/>
    <w:rsid w:val="009A5103"/>
    <w:rsid w:val="009A5F09"/>
    <w:rsid w:val="009A6B91"/>
    <w:rsid w:val="009A7532"/>
    <w:rsid w:val="009B0B22"/>
    <w:rsid w:val="009B6EE2"/>
    <w:rsid w:val="009C0841"/>
    <w:rsid w:val="009D0C86"/>
    <w:rsid w:val="009F4F8E"/>
    <w:rsid w:val="00A04810"/>
    <w:rsid w:val="00A12345"/>
    <w:rsid w:val="00A1272F"/>
    <w:rsid w:val="00A15643"/>
    <w:rsid w:val="00A22DAE"/>
    <w:rsid w:val="00A27908"/>
    <w:rsid w:val="00A4016F"/>
    <w:rsid w:val="00A42E78"/>
    <w:rsid w:val="00A55411"/>
    <w:rsid w:val="00A578B0"/>
    <w:rsid w:val="00A57AEB"/>
    <w:rsid w:val="00A57D64"/>
    <w:rsid w:val="00A62E50"/>
    <w:rsid w:val="00A642F1"/>
    <w:rsid w:val="00A715DB"/>
    <w:rsid w:val="00A7589A"/>
    <w:rsid w:val="00A8694D"/>
    <w:rsid w:val="00A907C3"/>
    <w:rsid w:val="00A94E49"/>
    <w:rsid w:val="00AA2567"/>
    <w:rsid w:val="00AA313B"/>
    <w:rsid w:val="00AA4990"/>
    <w:rsid w:val="00AB46FE"/>
    <w:rsid w:val="00AC030B"/>
    <w:rsid w:val="00AC4102"/>
    <w:rsid w:val="00AD6B0C"/>
    <w:rsid w:val="00AE34FF"/>
    <w:rsid w:val="00AF0909"/>
    <w:rsid w:val="00AF7C8F"/>
    <w:rsid w:val="00B000BE"/>
    <w:rsid w:val="00B06FE4"/>
    <w:rsid w:val="00B10640"/>
    <w:rsid w:val="00B13947"/>
    <w:rsid w:val="00B20A53"/>
    <w:rsid w:val="00B32F78"/>
    <w:rsid w:val="00B3489D"/>
    <w:rsid w:val="00B40EA5"/>
    <w:rsid w:val="00B40F3B"/>
    <w:rsid w:val="00B504C7"/>
    <w:rsid w:val="00B543DB"/>
    <w:rsid w:val="00B621BB"/>
    <w:rsid w:val="00B672B3"/>
    <w:rsid w:val="00B7175A"/>
    <w:rsid w:val="00B75368"/>
    <w:rsid w:val="00B82ADD"/>
    <w:rsid w:val="00B83F7B"/>
    <w:rsid w:val="00B85BC6"/>
    <w:rsid w:val="00B87FB2"/>
    <w:rsid w:val="00BA73D2"/>
    <w:rsid w:val="00BC756A"/>
    <w:rsid w:val="00BD50F1"/>
    <w:rsid w:val="00BE1B15"/>
    <w:rsid w:val="00BE23B5"/>
    <w:rsid w:val="00C01F67"/>
    <w:rsid w:val="00C040C5"/>
    <w:rsid w:val="00C138D9"/>
    <w:rsid w:val="00C146A9"/>
    <w:rsid w:val="00C16409"/>
    <w:rsid w:val="00C22EFC"/>
    <w:rsid w:val="00C255FA"/>
    <w:rsid w:val="00C25BB7"/>
    <w:rsid w:val="00C31B82"/>
    <w:rsid w:val="00C32761"/>
    <w:rsid w:val="00C34EDC"/>
    <w:rsid w:val="00C3611E"/>
    <w:rsid w:val="00C45E95"/>
    <w:rsid w:val="00C46E8B"/>
    <w:rsid w:val="00C52C7A"/>
    <w:rsid w:val="00C5344D"/>
    <w:rsid w:val="00C538D9"/>
    <w:rsid w:val="00C54E4B"/>
    <w:rsid w:val="00C61C28"/>
    <w:rsid w:val="00C72FD6"/>
    <w:rsid w:val="00C74D2F"/>
    <w:rsid w:val="00C76E96"/>
    <w:rsid w:val="00C8762F"/>
    <w:rsid w:val="00C90D7E"/>
    <w:rsid w:val="00C93B6F"/>
    <w:rsid w:val="00C93F70"/>
    <w:rsid w:val="00CA04F1"/>
    <w:rsid w:val="00CA2F5E"/>
    <w:rsid w:val="00CB60C3"/>
    <w:rsid w:val="00CD0A21"/>
    <w:rsid w:val="00CD5CE1"/>
    <w:rsid w:val="00CE3F97"/>
    <w:rsid w:val="00CF2054"/>
    <w:rsid w:val="00CF540E"/>
    <w:rsid w:val="00D01242"/>
    <w:rsid w:val="00D02B11"/>
    <w:rsid w:val="00D037FB"/>
    <w:rsid w:val="00D112DB"/>
    <w:rsid w:val="00D36778"/>
    <w:rsid w:val="00D425A9"/>
    <w:rsid w:val="00D43EF5"/>
    <w:rsid w:val="00D4588F"/>
    <w:rsid w:val="00D511EB"/>
    <w:rsid w:val="00D53377"/>
    <w:rsid w:val="00D544C9"/>
    <w:rsid w:val="00D57563"/>
    <w:rsid w:val="00D579A3"/>
    <w:rsid w:val="00D62749"/>
    <w:rsid w:val="00D73EAA"/>
    <w:rsid w:val="00D747A4"/>
    <w:rsid w:val="00D8505D"/>
    <w:rsid w:val="00D87B75"/>
    <w:rsid w:val="00D910F2"/>
    <w:rsid w:val="00DB52B2"/>
    <w:rsid w:val="00DB6181"/>
    <w:rsid w:val="00DB7670"/>
    <w:rsid w:val="00DC75F2"/>
    <w:rsid w:val="00DD3ACB"/>
    <w:rsid w:val="00DD67C2"/>
    <w:rsid w:val="00DF1AF8"/>
    <w:rsid w:val="00DF6C2D"/>
    <w:rsid w:val="00E022CC"/>
    <w:rsid w:val="00E0246B"/>
    <w:rsid w:val="00E07C8F"/>
    <w:rsid w:val="00E109F5"/>
    <w:rsid w:val="00E11519"/>
    <w:rsid w:val="00E1404B"/>
    <w:rsid w:val="00E23DF2"/>
    <w:rsid w:val="00E30047"/>
    <w:rsid w:val="00E30ABD"/>
    <w:rsid w:val="00E32375"/>
    <w:rsid w:val="00E45DBE"/>
    <w:rsid w:val="00E47706"/>
    <w:rsid w:val="00E5270B"/>
    <w:rsid w:val="00E552D3"/>
    <w:rsid w:val="00E5581A"/>
    <w:rsid w:val="00E568E0"/>
    <w:rsid w:val="00E57925"/>
    <w:rsid w:val="00E6095E"/>
    <w:rsid w:val="00E718A0"/>
    <w:rsid w:val="00E81469"/>
    <w:rsid w:val="00E82D35"/>
    <w:rsid w:val="00E85615"/>
    <w:rsid w:val="00E94E21"/>
    <w:rsid w:val="00EA2622"/>
    <w:rsid w:val="00EA519E"/>
    <w:rsid w:val="00EB419D"/>
    <w:rsid w:val="00EB70B7"/>
    <w:rsid w:val="00EC0485"/>
    <w:rsid w:val="00EC2F69"/>
    <w:rsid w:val="00EC4F05"/>
    <w:rsid w:val="00ED5C58"/>
    <w:rsid w:val="00EE0066"/>
    <w:rsid w:val="00EE0312"/>
    <w:rsid w:val="00EE57D6"/>
    <w:rsid w:val="00EE600D"/>
    <w:rsid w:val="00EF050D"/>
    <w:rsid w:val="00F0244C"/>
    <w:rsid w:val="00F107A3"/>
    <w:rsid w:val="00F171A0"/>
    <w:rsid w:val="00F2034B"/>
    <w:rsid w:val="00F23334"/>
    <w:rsid w:val="00F252E6"/>
    <w:rsid w:val="00F301E1"/>
    <w:rsid w:val="00F33B78"/>
    <w:rsid w:val="00F370E8"/>
    <w:rsid w:val="00F3776E"/>
    <w:rsid w:val="00F40EB0"/>
    <w:rsid w:val="00F4645A"/>
    <w:rsid w:val="00F52A6A"/>
    <w:rsid w:val="00F62557"/>
    <w:rsid w:val="00F667F2"/>
    <w:rsid w:val="00F7585C"/>
    <w:rsid w:val="00F94BC5"/>
    <w:rsid w:val="00FA1535"/>
    <w:rsid w:val="00FA6806"/>
    <w:rsid w:val="00FA7DD8"/>
    <w:rsid w:val="00FB3261"/>
    <w:rsid w:val="00FB68EF"/>
    <w:rsid w:val="00FC260D"/>
    <w:rsid w:val="00FC30B6"/>
    <w:rsid w:val="00FC7D8F"/>
    <w:rsid w:val="00FD6CD5"/>
    <w:rsid w:val="00FE3BE9"/>
    <w:rsid w:val="00FE5104"/>
    <w:rsid w:val="00FE56AD"/>
    <w:rsid w:val="00FE59E2"/>
    <w:rsid w:val="00FF2F11"/>
    <w:rsid w:val="00FF50B0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41"/>
    <w:pPr>
      <w:autoSpaceDE w:val="0"/>
      <w:autoSpaceDN w:val="0"/>
      <w:spacing w:after="0" w:line="240" w:lineRule="auto"/>
    </w:pPr>
    <w:rPr>
      <w:rFonts w:ascii="TimesET" w:eastAsia="Times New Roman" w:hAnsi="TimesET" w:cs="TimesET"/>
      <w:lang w:eastAsia="ru-RU"/>
    </w:rPr>
  </w:style>
  <w:style w:type="paragraph" w:styleId="1">
    <w:name w:val="heading 1"/>
    <w:basedOn w:val="a"/>
    <w:link w:val="10"/>
    <w:uiPriority w:val="9"/>
    <w:qFormat/>
    <w:rsid w:val="009C0841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C084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C084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C0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C0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C0841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841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rsid w:val="009C0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C08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C0841"/>
    <w:rPr>
      <w:rFonts w:ascii="TimesET" w:eastAsia="Times New Roman" w:hAnsi="TimesET" w:cs="Times New Roman"/>
    </w:rPr>
  </w:style>
  <w:style w:type="paragraph" w:styleId="a8">
    <w:name w:val="footer"/>
    <w:basedOn w:val="a"/>
    <w:link w:val="a9"/>
    <w:uiPriority w:val="99"/>
    <w:rsid w:val="009C08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C0841"/>
    <w:rPr>
      <w:rFonts w:ascii="TimesET" w:eastAsia="Times New Roman" w:hAnsi="TimesET" w:cs="Times New Roman"/>
    </w:rPr>
  </w:style>
  <w:style w:type="character" w:customStyle="1" w:styleId="apple-converted-space">
    <w:name w:val="apple-converted-space"/>
    <w:rsid w:val="009C0841"/>
  </w:style>
  <w:style w:type="character" w:styleId="aa">
    <w:name w:val="Hyperlink"/>
    <w:rsid w:val="009C084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F3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5131-B19A-4BA2-B3A1-F87670E2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13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Машбюро</cp:lastModifiedBy>
  <cp:revision>86</cp:revision>
  <cp:lastPrinted>2025-01-23T02:06:00Z</cp:lastPrinted>
  <dcterms:created xsi:type="dcterms:W3CDTF">2024-10-08T04:30:00Z</dcterms:created>
  <dcterms:modified xsi:type="dcterms:W3CDTF">2025-01-24T01:20:00Z</dcterms:modified>
</cp:coreProperties>
</file>