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EE" w:rsidRPr="004422EE" w:rsidRDefault="00E210E0" w:rsidP="00E210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422EE" w:rsidRPr="004422EE" w:rsidRDefault="00E210E0" w:rsidP="00E210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422EE" w:rsidRPr="004422EE" w:rsidRDefault="004422EE" w:rsidP="00E210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22EE" w:rsidRPr="004422EE" w:rsidRDefault="00E210E0" w:rsidP="00E210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422EE" w:rsidRPr="004422EE" w:rsidRDefault="004422EE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2EE" w:rsidRPr="004422EE" w:rsidRDefault="004422EE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2EE" w:rsidRPr="00E210E0" w:rsidRDefault="00E210E0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210E0">
        <w:rPr>
          <w:rFonts w:ascii="Times New Roman" w:hAnsi="Times New Roman"/>
          <w:sz w:val="28"/>
          <w:szCs w:val="28"/>
          <w:u w:val="single"/>
        </w:rPr>
        <w:t>10.02.2025 № 63</w:t>
      </w:r>
    </w:p>
    <w:p w:rsidR="004422EE" w:rsidRPr="004422EE" w:rsidRDefault="00E210E0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Чегдомын</w:t>
      </w:r>
    </w:p>
    <w:p w:rsidR="004422EE" w:rsidRPr="004422EE" w:rsidRDefault="004422EE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2EE" w:rsidRPr="004422EE" w:rsidRDefault="004422EE" w:rsidP="00442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F89" w:rsidRDefault="00155F89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2966368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22512392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22966041"/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bookmarkEnd w:id="2"/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02C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465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A0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1B28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E1311" w:rsidRDefault="007E1311" w:rsidP="00155F89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bookmarkEnd w:id="1"/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C43FDD" w:rsidRDefault="008F336B" w:rsidP="004422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нормативных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0553E7">
        <w:rPr>
          <w:rFonts w:ascii="Times New Roman" w:hAnsi="Times New Roman" w:cs="Times New Roman"/>
          <w:sz w:val="28"/>
          <w:szCs w:val="28"/>
        </w:rPr>
        <w:t>администрации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333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333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основании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статьи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179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Бюджетного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Кодекса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686"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2DC6" w:rsidRPr="00A465A4" w:rsidRDefault="005B2DC6" w:rsidP="004422E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A465A4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BC1686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689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E2E7A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алее</w:t>
      </w:r>
      <w:r w:rsidR="004422EE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</w:t>
      </w:r>
      <w:r w:rsidR="009165E2" w:rsidRPr="00A465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CF6" w:rsidRPr="003C3CF6" w:rsidRDefault="003C3CF6" w:rsidP="004422E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F6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паспорте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Программы:</w:t>
      </w:r>
    </w:p>
    <w:p w:rsidR="003C3CF6" w:rsidRPr="003C3CF6" w:rsidRDefault="003C3CF6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F6">
        <w:rPr>
          <w:rFonts w:ascii="Times New Roman" w:hAnsi="Times New Roman" w:cs="Times New Roman"/>
          <w:sz w:val="28"/>
          <w:szCs w:val="28"/>
        </w:rPr>
        <w:t>1.1.</w:t>
      </w:r>
      <w:r w:rsidR="005D57AA">
        <w:rPr>
          <w:rFonts w:ascii="Times New Roman" w:hAnsi="Times New Roman" w:cs="Times New Roman"/>
          <w:sz w:val="28"/>
          <w:szCs w:val="28"/>
        </w:rPr>
        <w:t>1</w:t>
      </w:r>
      <w:r w:rsidRPr="003C3CF6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«</w:t>
      </w:r>
      <w:r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показатели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(индикаторы)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CF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программы»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показатель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3C3CF6">
        <w:rPr>
          <w:rFonts w:ascii="Times New Roman" w:hAnsi="Times New Roman" w:cs="Times New Roman"/>
          <w:sz w:val="28"/>
          <w:szCs w:val="28"/>
        </w:rPr>
        <w:t>содержания:</w:t>
      </w:r>
    </w:p>
    <w:p w:rsidR="00B31065" w:rsidRDefault="003C3CF6" w:rsidP="0044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sz w:val="28"/>
          <w:szCs w:val="28"/>
        </w:rPr>
        <w:t>«</w:t>
      </w:r>
      <w:r w:rsidR="00884F92" w:rsidRPr="00B31065">
        <w:rPr>
          <w:rFonts w:ascii="Times New Roman" w:hAnsi="Times New Roman" w:cs="Times New Roman"/>
          <w:sz w:val="28"/>
          <w:szCs w:val="28"/>
        </w:rPr>
        <w:t>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индустрий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="00C12A6B" w:rsidRPr="007468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A6B" w:rsidRPr="00B31065" w:rsidRDefault="00C12A6B" w:rsidP="0044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6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57AA" w:rsidRPr="00B31065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B310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«Ожидаемые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результаты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реализации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программы»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следующий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Pr="00B31065">
        <w:rPr>
          <w:rFonts w:ascii="Times New Roman" w:hAnsi="Times New Roman" w:cs="Times New Roman"/>
          <w:sz w:val="28"/>
          <w:szCs w:val="28"/>
        </w:rPr>
        <w:t>результат:</w:t>
      </w:r>
    </w:p>
    <w:p w:rsidR="00C12A6B" w:rsidRDefault="00C12A6B" w:rsidP="0044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1065" w:rsidRPr="00B31065">
        <w:rPr>
          <w:rFonts w:ascii="Times New Roman" w:hAnsi="Times New Roman" w:cs="Times New Roman"/>
          <w:sz w:val="28"/>
          <w:szCs w:val="28"/>
        </w:rPr>
        <w:t>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индустрий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B2871">
        <w:rPr>
          <w:rFonts w:ascii="Times New Roman" w:eastAsia="Times New Roman" w:hAnsi="Times New Roman" w:cs="Times New Roman"/>
          <w:sz w:val="28"/>
          <w:szCs w:val="28"/>
        </w:rPr>
        <w:t>-1»</w:t>
      </w:r>
      <w:r w:rsidR="002A5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CD2" w:rsidRDefault="005F7CD2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1.1.3.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02E2">
        <w:rPr>
          <w:rFonts w:ascii="Times New Roman" w:eastAsia="Times New Roman" w:hAnsi="Times New Roman" w:cs="Times New Roman"/>
          <w:sz w:val="28"/>
          <w:szCs w:val="28"/>
        </w:rPr>
        <w:t>троку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2E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02EE" w:rsidRPr="00D5457E">
        <w:rPr>
          <w:rFonts w:ascii="Times New Roman" w:hAnsi="Times New Roman" w:cs="Times New Roman"/>
          <w:sz w:val="28"/>
          <w:szCs w:val="28"/>
        </w:rPr>
        <w:t>Ресурсное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обеспечение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за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счет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прогнозная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(справочная)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оценка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расходов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федерального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краевого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бюджет,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поселений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района,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внебюджетных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средств,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годам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 w:rsidRPr="00D5457E">
        <w:rPr>
          <w:rFonts w:ascii="Times New Roman" w:hAnsi="Times New Roman" w:cs="Times New Roman"/>
          <w:sz w:val="28"/>
          <w:szCs w:val="28"/>
        </w:rPr>
        <w:t>реализации</w:t>
      </w:r>
      <w:r w:rsidR="00D302EE">
        <w:rPr>
          <w:rFonts w:ascii="Times New Roman" w:hAnsi="Times New Roman" w:cs="Times New Roman"/>
          <w:sz w:val="28"/>
          <w:szCs w:val="28"/>
        </w:rPr>
        <w:t>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hAnsi="Times New Roman" w:cs="Times New Roman"/>
          <w:sz w:val="28"/>
          <w:szCs w:val="28"/>
        </w:rPr>
        <w:t>изложить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hAnsi="Times New Roman" w:cs="Times New Roman"/>
          <w:sz w:val="28"/>
          <w:szCs w:val="28"/>
        </w:rPr>
        <w:t>следующей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hAnsi="Times New Roman" w:cs="Times New Roman"/>
          <w:sz w:val="28"/>
          <w:szCs w:val="28"/>
        </w:rPr>
        <w:t>редакции</w:t>
      </w:r>
      <w:r w:rsidR="00D302EE">
        <w:rPr>
          <w:rFonts w:ascii="Times New Roman" w:hAnsi="Times New Roman" w:cs="Times New Roman"/>
          <w:sz w:val="28"/>
          <w:szCs w:val="28"/>
        </w:rPr>
        <w:t>:</w:t>
      </w:r>
    </w:p>
    <w:p w:rsidR="00D302EE" w:rsidRDefault="00322695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02EE">
        <w:rPr>
          <w:rFonts w:ascii="Times New Roman" w:hAnsi="Times New Roman" w:cs="Times New Roman"/>
          <w:sz w:val="28"/>
          <w:szCs w:val="28"/>
        </w:rPr>
        <w:t>Реализация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>
        <w:rPr>
          <w:rFonts w:ascii="Times New Roman" w:hAnsi="Times New Roman" w:cs="Times New Roman"/>
          <w:sz w:val="28"/>
          <w:szCs w:val="28"/>
        </w:rPr>
        <w:t>мероприятий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302EE">
        <w:rPr>
          <w:rFonts w:ascii="Times New Roman" w:hAnsi="Times New Roman" w:cs="Times New Roman"/>
          <w:sz w:val="28"/>
          <w:szCs w:val="28"/>
        </w:rPr>
        <w:t>осуществляется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2E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Объемы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уточняются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787,798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(федерального,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812,101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581,798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532,938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938,814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642,666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745,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480,614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476167,727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183300,857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351495,029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186926,199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314297,366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102,210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479,722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112,362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122,166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536,869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827,773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520,076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4486,298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97110,000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590942,663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219,250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948,018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308,678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263,254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005,521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643,633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721,810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64816,597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57782,97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71232,932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75975,697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362,058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565,800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345,161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670,329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885,864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820,295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9513,000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7772,000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14421,19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4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5620,000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</w:p>
    <w:p w:rsidR="00D302EE" w:rsidRDefault="00D302EE" w:rsidP="00D30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</w:p>
    <w:p w:rsidR="00D302EE" w:rsidRPr="007468B6" w:rsidRDefault="00D302EE" w:rsidP="0044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6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B274A" w:rsidRPr="005D57AA" w:rsidRDefault="005D57AA" w:rsidP="0044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Раздел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3.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«Ожидаемые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результаты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реализации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перечень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показателей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(индикаторов)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C12A6B" w:rsidRPr="005D57AA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программы»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внести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следующие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изменения:</w:t>
      </w:r>
    </w:p>
    <w:p w:rsidR="00C12A6B" w:rsidRPr="004B274A" w:rsidRDefault="005D57AA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274A">
        <w:rPr>
          <w:rFonts w:ascii="Times New Roman" w:hAnsi="Times New Roman" w:cs="Times New Roman"/>
          <w:sz w:val="28"/>
          <w:szCs w:val="28"/>
        </w:rPr>
        <w:t>2.1.</w:t>
      </w:r>
      <w:r w:rsidR="001B2871">
        <w:rPr>
          <w:rFonts w:ascii="Times New Roman" w:hAnsi="Times New Roman" w:cs="Times New Roman"/>
          <w:sz w:val="28"/>
          <w:szCs w:val="28"/>
        </w:rPr>
        <w:t>После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слов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«Количество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реализованных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проектов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комплексного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развития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сельских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территорий</w:t>
      </w:r>
      <w:r w:rsidR="002A51D3">
        <w:rPr>
          <w:rFonts w:ascii="Times New Roman" w:hAnsi="Times New Roman" w:cs="Times New Roman"/>
          <w:sz w:val="28"/>
          <w:szCs w:val="28"/>
        </w:rPr>
        <w:t>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A6B" w:rsidRPr="004B274A">
        <w:rPr>
          <w:rFonts w:ascii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C12A6B" w:rsidRPr="004B274A">
        <w:rPr>
          <w:rFonts w:ascii="Times New Roman" w:hAnsi="Times New Roman" w:cs="Times New Roman"/>
          <w:sz w:val="28"/>
          <w:szCs w:val="28"/>
        </w:rPr>
        <w:t>:</w:t>
      </w:r>
    </w:p>
    <w:p w:rsidR="00C12A6B" w:rsidRDefault="00C12A6B" w:rsidP="0044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0830725"/>
      <w:r>
        <w:rPr>
          <w:rFonts w:ascii="Times New Roman" w:hAnsi="Times New Roman" w:cs="Times New Roman"/>
          <w:sz w:val="28"/>
          <w:szCs w:val="28"/>
        </w:rPr>
        <w:t>«</w:t>
      </w:r>
      <w:r w:rsidR="00B31065" w:rsidRPr="00B31065">
        <w:rPr>
          <w:rFonts w:ascii="Times New Roman" w:hAnsi="Times New Roman" w:cs="Times New Roman"/>
          <w:sz w:val="28"/>
          <w:szCs w:val="28"/>
        </w:rPr>
        <w:t>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индустрий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 w:rsidRPr="00B3106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="002A51D3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:rsidR="007468B6" w:rsidRDefault="005D57AA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74A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После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слов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«Количество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реализованных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проектов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комплексного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развития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сельских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территорий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не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менее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единицы»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>
        <w:rPr>
          <w:rFonts w:ascii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468B6">
        <w:rPr>
          <w:rFonts w:ascii="Times New Roman" w:hAnsi="Times New Roman" w:cs="Times New Roman"/>
          <w:sz w:val="28"/>
          <w:szCs w:val="28"/>
        </w:rPr>
        <w:t>содержания:</w:t>
      </w:r>
    </w:p>
    <w:p w:rsidR="005D57AA" w:rsidRDefault="007468B6" w:rsidP="0044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1311" w:rsidRPr="00B31065">
        <w:rPr>
          <w:rFonts w:ascii="Times New Roman" w:hAnsi="Times New Roman" w:cs="Times New Roman"/>
          <w:sz w:val="28"/>
          <w:szCs w:val="28"/>
        </w:rPr>
        <w:t>Количество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созданных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индустрий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 w:rsidRPr="00B3106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8B6">
        <w:rPr>
          <w:rFonts w:ascii="Times New Roman" w:eastAsia="Times New Roman" w:hAnsi="Times New Roman" w:cs="Times New Roman"/>
          <w:sz w:val="28"/>
          <w:szCs w:val="28"/>
        </w:rPr>
        <w:t>единицы»</w:t>
      </w:r>
      <w:r w:rsidR="001B2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74A" w:rsidRPr="00792D57" w:rsidRDefault="005D57AA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468B6" w:rsidRPr="005D57AA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П</w:t>
      </w:r>
      <w:r w:rsidR="007468B6" w:rsidRPr="005D57AA">
        <w:rPr>
          <w:rFonts w:ascii="Times New Roman" w:hAnsi="Times New Roman" w:cs="Times New Roman"/>
          <w:sz w:val="28"/>
          <w:szCs w:val="28"/>
        </w:rPr>
        <w:t>риложение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B2871">
        <w:rPr>
          <w:rFonts w:ascii="Times New Roman" w:hAnsi="Times New Roman" w:cs="Times New Roman"/>
          <w:sz w:val="28"/>
          <w:szCs w:val="28"/>
        </w:rPr>
        <w:t>1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>
        <w:rPr>
          <w:rFonts w:ascii="Times New Roman" w:hAnsi="Times New Roman" w:cs="Times New Roman"/>
          <w:sz w:val="28"/>
          <w:szCs w:val="28"/>
        </w:rPr>
        <w:t>«</w:t>
      </w:r>
      <w:r w:rsidR="00792D57" w:rsidRPr="00792D57">
        <w:rPr>
          <w:rFonts w:ascii="Times New Roman" w:hAnsi="Times New Roman" w:cs="Times New Roman"/>
          <w:sz w:val="28"/>
          <w:szCs w:val="28"/>
        </w:rPr>
        <w:t>Сведения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показателях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(индикаторах)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</w:t>
      </w:r>
      <w:r w:rsidR="00792D57">
        <w:rPr>
          <w:rFonts w:ascii="Times New Roman" w:hAnsi="Times New Roman" w:cs="Times New Roman"/>
          <w:sz w:val="28"/>
          <w:szCs w:val="28"/>
        </w:rPr>
        <w:t>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внести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следующие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изменения</w:t>
      </w:r>
      <w:r w:rsidR="00792D57">
        <w:rPr>
          <w:rFonts w:ascii="Times New Roman" w:hAnsi="Times New Roman" w:cs="Times New Roman"/>
          <w:sz w:val="28"/>
          <w:szCs w:val="28"/>
        </w:rPr>
        <w:t>:</w:t>
      </w:r>
    </w:p>
    <w:p w:rsidR="00166132" w:rsidRPr="005D57AA" w:rsidRDefault="005D57AA" w:rsidP="00442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7E131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 w:rsidRPr="005D57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E1311" w:rsidRPr="005D57AA">
        <w:rPr>
          <w:rFonts w:ascii="Times New Roman" w:hAnsi="Times New Roman" w:cs="Times New Roman"/>
          <w:sz w:val="28"/>
          <w:szCs w:val="28"/>
        </w:rPr>
        <w:t>обавить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468B6" w:rsidRPr="005D57AA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>
        <w:rPr>
          <w:rFonts w:ascii="Times New Roman" w:hAnsi="Times New Roman" w:cs="Times New Roman"/>
          <w:sz w:val="28"/>
          <w:szCs w:val="28"/>
        </w:rPr>
        <w:t>3.4</w:t>
      </w:r>
      <w:r w:rsidR="007E1311" w:rsidRPr="005D57AA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 w:rsidRPr="005D57AA">
        <w:rPr>
          <w:rFonts w:ascii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4B274A" w:rsidRPr="005D57AA">
        <w:rPr>
          <w:rFonts w:ascii="Times New Roman" w:hAnsi="Times New Roman" w:cs="Times New Roman"/>
          <w:sz w:val="28"/>
          <w:szCs w:val="28"/>
        </w:rPr>
        <w:t>содержания</w:t>
      </w:r>
      <w:r w:rsidR="007468B6" w:rsidRPr="005D57AA">
        <w:rPr>
          <w:rFonts w:ascii="Times New Roman" w:hAnsi="Times New Roman" w:cs="Times New Roman"/>
          <w:sz w:val="28"/>
          <w:szCs w:val="28"/>
        </w:rPr>
        <w:t>:</w:t>
      </w:r>
    </w:p>
    <w:p w:rsidR="00071333" w:rsidRDefault="00D17A87" w:rsidP="007E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810"/>
        <w:gridCol w:w="1127"/>
        <w:gridCol w:w="489"/>
        <w:gridCol w:w="489"/>
        <w:gridCol w:w="489"/>
        <w:gridCol w:w="489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26338" w:rsidRPr="004422EE" w:rsidTr="00A465A4">
        <w:trPr>
          <w:trHeight w:val="1028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8" w:rsidRPr="004422EE" w:rsidRDefault="00E26338" w:rsidP="00A465A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индикато</w:t>
            </w:r>
            <w:proofErr w:type="spellEnd"/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End"/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E26338" w:rsidRPr="004422EE" w:rsidRDefault="00E26338" w:rsidP="00A465A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8" w:rsidRPr="004422EE" w:rsidRDefault="00E26338" w:rsidP="00A465A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8" w:rsidRPr="004422EE" w:rsidTr="00A465A4">
        <w:trPr>
          <w:trHeight w:val="36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8" w:rsidRPr="004422EE" w:rsidRDefault="00E26338" w:rsidP="00A465A4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26338" w:rsidRPr="004422EE" w:rsidTr="00A465A4">
        <w:trPr>
          <w:trHeight w:val="36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6338" w:rsidRPr="004422EE" w:rsidRDefault="00E26338" w:rsidP="00A465A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8" w:rsidRPr="004422EE" w:rsidRDefault="00E26338" w:rsidP="00A465A4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8" w:rsidRPr="004422EE" w:rsidRDefault="00E26338" w:rsidP="00A465A4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2A6B" w:rsidRPr="00BE61BD" w:rsidRDefault="004422EE" w:rsidP="00442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87">
        <w:rPr>
          <w:rFonts w:ascii="Times New Roman" w:hAnsi="Times New Roman" w:cs="Times New Roman"/>
          <w:sz w:val="28"/>
          <w:szCs w:val="28"/>
        </w:rPr>
        <w:t>»</w:t>
      </w:r>
      <w:r w:rsidR="00E26338">
        <w:rPr>
          <w:rFonts w:ascii="Times New Roman" w:hAnsi="Times New Roman" w:cs="Times New Roman"/>
          <w:sz w:val="28"/>
          <w:szCs w:val="28"/>
        </w:rPr>
        <w:t>.</w:t>
      </w:r>
    </w:p>
    <w:p w:rsidR="008A52A2" w:rsidRPr="00792D57" w:rsidRDefault="005D57AA" w:rsidP="004422EE">
      <w:pPr>
        <w:spacing w:after="0" w:line="240" w:lineRule="auto"/>
        <w:ind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22698686"/>
      <w:r>
        <w:rPr>
          <w:rFonts w:ascii="Times New Roman" w:hAnsi="Times New Roman" w:cs="Times New Roman"/>
          <w:sz w:val="28"/>
          <w:szCs w:val="28"/>
        </w:rPr>
        <w:t>1.4</w:t>
      </w:r>
      <w:r w:rsidR="005B2DC6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0A111D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77DF6" w:rsidRPr="00792D57">
        <w:rPr>
          <w:rFonts w:ascii="Times New Roman" w:hAnsi="Times New Roman" w:cs="Times New Roman"/>
          <w:sz w:val="28"/>
          <w:szCs w:val="28"/>
        </w:rPr>
        <w:t>П</w:t>
      </w:r>
      <w:r w:rsidR="00D7274D" w:rsidRPr="00792D57">
        <w:rPr>
          <w:rFonts w:ascii="Times New Roman" w:hAnsi="Times New Roman" w:cs="Times New Roman"/>
          <w:sz w:val="28"/>
          <w:szCs w:val="28"/>
        </w:rPr>
        <w:t>риложени</w:t>
      </w:r>
      <w:r w:rsidR="00D77DF6" w:rsidRPr="00792D57">
        <w:rPr>
          <w:rFonts w:ascii="Times New Roman" w:hAnsi="Times New Roman" w:cs="Times New Roman"/>
          <w:sz w:val="28"/>
          <w:szCs w:val="28"/>
        </w:rPr>
        <w:t>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E26338">
        <w:rPr>
          <w:rFonts w:ascii="Times New Roman" w:hAnsi="Times New Roman" w:cs="Times New Roman"/>
          <w:sz w:val="28"/>
          <w:szCs w:val="28"/>
        </w:rPr>
        <w:t>2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«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eastAsia="Times New Roman" w:hAnsi="Times New Roman" w:cs="Times New Roman"/>
          <w:sz w:val="28"/>
          <w:szCs w:val="28"/>
        </w:rPr>
        <w:t>программы»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74D" w:rsidRPr="00792D57">
        <w:rPr>
          <w:rFonts w:ascii="Times New Roman" w:hAnsi="Times New Roman" w:cs="Times New Roman"/>
          <w:sz w:val="28"/>
          <w:szCs w:val="28"/>
        </w:rPr>
        <w:t>к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5B2DC6" w:rsidRPr="00792D57">
        <w:rPr>
          <w:rFonts w:ascii="Times New Roman" w:hAnsi="Times New Roman" w:cs="Times New Roman"/>
          <w:sz w:val="28"/>
          <w:szCs w:val="28"/>
        </w:rPr>
        <w:t>П</w:t>
      </w:r>
      <w:r w:rsidR="00D7274D" w:rsidRPr="00792D57">
        <w:rPr>
          <w:rFonts w:ascii="Times New Roman" w:hAnsi="Times New Roman" w:cs="Times New Roman"/>
          <w:sz w:val="28"/>
          <w:szCs w:val="28"/>
        </w:rPr>
        <w:t>рограмме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0A111D" w:rsidRPr="00792D57">
        <w:rPr>
          <w:rFonts w:ascii="Times New Roman" w:hAnsi="Times New Roman" w:cs="Times New Roman"/>
          <w:sz w:val="28"/>
          <w:szCs w:val="28"/>
        </w:rPr>
        <w:t>внести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8A52A2" w:rsidRPr="00792D57">
        <w:rPr>
          <w:rFonts w:ascii="Times New Roman" w:hAnsi="Times New Roman" w:cs="Times New Roman"/>
          <w:sz w:val="28"/>
          <w:szCs w:val="28"/>
        </w:rPr>
        <w:t>следующ</w:t>
      </w:r>
      <w:r w:rsidR="000A111D" w:rsidRPr="00792D57">
        <w:rPr>
          <w:rFonts w:ascii="Times New Roman" w:hAnsi="Times New Roman" w:cs="Times New Roman"/>
          <w:sz w:val="28"/>
          <w:szCs w:val="28"/>
        </w:rPr>
        <w:t>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0A111D" w:rsidRPr="00792D57">
        <w:rPr>
          <w:rFonts w:ascii="Times New Roman" w:hAnsi="Times New Roman" w:cs="Times New Roman"/>
          <w:sz w:val="28"/>
          <w:szCs w:val="28"/>
        </w:rPr>
        <w:t>изменения</w:t>
      </w:r>
      <w:r w:rsidR="008A52A2" w:rsidRPr="00792D57">
        <w:rPr>
          <w:rFonts w:ascii="Times New Roman" w:hAnsi="Times New Roman" w:cs="Times New Roman"/>
          <w:sz w:val="28"/>
          <w:szCs w:val="28"/>
        </w:rPr>
        <w:t>:</w:t>
      </w:r>
    </w:p>
    <w:p w:rsidR="00732119" w:rsidRDefault="005D57AA" w:rsidP="00732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0079952"/>
      <w:r>
        <w:rPr>
          <w:rFonts w:ascii="Times New Roman" w:eastAsia="Times New Roman" w:hAnsi="Times New Roman" w:cs="Times New Roman"/>
          <w:sz w:val="28"/>
          <w:szCs w:val="28"/>
        </w:rPr>
        <w:t>1.4.1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9165E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5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4"/>
    <w:bookmarkEnd w:id="5"/>
    <w:p w:rsidR="00D838A1" w:rsidRDefault="00030516" w:rsidP="0044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122F54" w:rsidRPr="008A7673" w:rsidRDefault="00122F54" w:rsidP="00122F54">
      <w:pPr>
        <w:spacing w:after="0" w:line="36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245"/>
        <w:gridCol w:w="1225"/>
        <w:gridCol w:w="967"/>
        <w:gridCol w:w="2200"/>
        <w:gridCol w:w="2045"/>
      </w:tblGrid>
      <w:tr w:rsidR="00A37858" w:rsidRPr="004422EE" w:rsidTr="004422EE">
        <w:trPr>
          <w:trHeight w:val="1092"/>
        </w:trPr>
        <w:tc>
          <w:tcPr>
            <w:tcW w:w="428" w:type="pct"/>
          </w:tcPr>
          <w:p w:rsidR="00A37858" w:rsidRPr="004422EE" w:rsidRDefault="00A37858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858" w:rsidRPr="004422EE" w:rsidRDefault="00A37858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12" w:type="pct"/>
          </w:tcPr>
          <w:p w:rsidR="00A37858" w:rsidRPr="004422EE" w:rsidRDefault="00A37858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311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311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311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311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7858" w:rsidRPr="004422EE" w:rsidRDefault="00A37858" w:rsidP="004422E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713" w:type="pct"/>
          </w:tcPr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6" w:type="pct"/>
          </w:tcPr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96" w:type="pct"/>
          </w:tcPr>
          <w:p w:rsidR="00A37858" w:rsidRPr="004422EE" w:rsidRDefault="00A37858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</w:tbl>
    <w:p w:rsidR="009165E2" w:rsidRDefault="004422EE" w:rsidP="004422EE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5E2" w:rsidRDefault="009165E2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5E2" w:rsidRDefault="009165E2" w:rsidP="0044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164"/>
        <w:gridCol w:w="1320"/>
        <w:gridCol w:w="812"/>
        <w:gridCol w:w="2200"/>
        <w:gridCol w:w="2066"/>
      </w:tblGrid>
      <w:tr w:rsidR="009165E2" w:rsidRPr="004422EE" w:rsidTr="004422EE">
        <w:trPr>
          <w:trHeight w:val="1092"/>
        </w:trPr>
        <w:tc>
          <w:tcPr>
            <w:tcW w:w="428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712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5E2" w:rsidRPr="004422EE" w:rsidRDefault="009165E2" w:rsidP="004422E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Чегдомын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926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</w:p>
        </w:tc>
        <w:tc>
          <w:tcPr>
            <w:tcW w:w="713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96" w:type="pct"/>
          </w:tcPr>
          <w:p w:rsidR="009165E2" w:rsidRPr="004422EE" w:rsidRDefault="009165E2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культурно-досугового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</w:tbl>
    <w:p w:rsidR="009165E2" w:rsidRDefault="004422EE" w:rsidP="004422E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165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4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5E2" w:rsidRDefault="009165E2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1.4.3.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4.12.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9165E2" w:rsidRDefault="009165E2" w:rsidP="0044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245"/>
        <w:gridCol w:w="1320"/>
        <w:gridCol w:w="812"/>
        <w:gridCol w:w="2200"/>
        <w:gridCol w:w="2045"/>
      </w:tblGrid>
      <w:tr w:rsidR="009165E2" w:rsidRPr="004422EE" w:rsidTr="004422EE">
        <w:trPr>
          <w:trHeight w:val="1092"/>
        </w:trPr>
        <w:tc>
          <w:tcPr>
            <w:tcW w:w="428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12" w:type="pct"/>
          </w:tcPr>
          <w:p w:rsidR="009165E2" w:rsidRPr="004422EE" w:rsidRDefault="009165E2" w:rsidP="004422E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65E2" w:rsidRPr="004422EE" w:rsidRDefault="009165E2" w:rsidP="004422E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65E2" w:rsidRPr="004422EE" w:rsidRDefault="009165E2" w:rsidP="004422EE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«Сквер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Умальты</w:t>
            </w:r>
            <w:proofErr w:type="spellEnd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Работий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</w:tcPr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9165E2" w:rsidRPr="004422EE" w:rsidRDefault="009165E2" w:rsidP="004422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96" w:type="pct"/>
          </w:tcPr>
          <w:p w:rsidR="009165E2" w:rsidRPr="004422EE" w:rsidRDefault="009165E2" w:rsidP="004422E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4422EE"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</w:tbl>
    <w:p w:rsidR="009165E2" w:rsidRDefault="004422EE" w:rsidP="00442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5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4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119" w:rsidRDefault="005D57AA" w:rsidP="0044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7321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792D57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32119" w:rsidRPr="00792D57">
        <w:rPr>
          <w:rFonts w:ascii="Times New Roman" w:hAnsi="Times New Roman" w:cs="Times New Roman"/>
          <w:sz w:val="28"/>
          <w:szCs w:val="28"/>
        </w:rPr>
        <w:t>Приложение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E26338">
        <w:rPr>
          <w:rFonts w:ascii="Times New Roman" w:hAnsi="Times New Roman" w:cs="Times New Roman"/>
          <w:sz w:val="28"/>
          <w:szCs w:val="28"/>
        </w:rPr>
        <w:t>3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E26338">
        <w:rPr>
          <w:rFonts w:ascii="Times New Roman" w:hAnsi="Times New Roman" w:cs="Times New Roman"/>
          <w:sz w:val="28"/>
          <w:szCs w:val="28"/>
        </w:rPr>
        <w:t>«</w:t>
      </w:r>
      <w:r w:rsidR="00792D57" w:rsidRPr="00792D57">
        <w:rPr>
          <w:rFonts w:ascii="Times New Roman" w:hAnsi="Times New Roman" w:cs="Times New Roman"/>
          <w:sz w:val="28"/>
          <w:szCs w:val="28"/>
        </w:rPr>
        <w:t>Ресурсное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 w:rsidRPr="00792D57">
        <w:rPr>
          <w:rFonts w:ascii="Times New Roman" w:hAnsi="Times New Roman" w:cs="Times New Roman"/>
          <w:sz w:val="28"/>
          <w:szCs w:val="28"/>
        </w:rPr>
        <w:t>обеспечение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E1311" w:rsidRPr="00792D57">
        <w:rPr>
          <w:rFonts w:ascii="Times New Roman" w:hAnsi="Times New Roman" w:cs="Times New Roman"/>
          <w:sz w:val="28"/>
          <w:szCs w:val="28"/>
        </w:rPr>
        <w:t>реализации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за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счет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районного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</w:t>
      </w:r>
      <w:r w:rsidR="00E26338">
        <w:rPr>
          <w:rFonts w:ascii="Times New Roman" w:hAnsi="Times New Roman" w:cs="Times New Roman"/>
          <w:sz w:val="28"/>
          <w:szCs w:val="28"/>
        </w:rPr>
        <w:t>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внести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следующие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32119">
        <w:rPr>
          <w:rFonts w:ascii="Times New Roman" w:hAnsi="Times New Roman" w:cs="Times New Roman"/>
          <w:sz w:val="28"/>
          <w:szCs w:val="28"/>
        </w:rPr>
        <w:t>изменения:</w:t>
      </w:r>
    </w:p>
    <w:p w:rsidR="002F45DF" w:rsidRDefault="002F45DF" w:rsidP="0044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hAnsi="Times New Roman" w:cs="Times New Roman"/>
          <w:sz w:val="28"/>
          <w:szCs w:val="28"/>
        </w:rPr>
        <w:t>программе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2F45DF" w:rsidRDefault="002F45DF" w:rsidP="0079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219"/>
        <w:gridCol w:w="1224"/>
        <w:gridCol w:w="1167"/>
        <w:gridCol w:w="844"/>
        <w:gridCol w:w="925"/>
        <w:gridCol w:w="983"/>
        <w:gridCol w:w="925"/>
        <w:gridCol w:w="983"/>
        <w:gridCol w:w="925"/>
        <w:gridCol w:w="1063"/>
      </w:tblGrid>
      <w:tr w:rsidR="002F45DF" w:rsidRPr="004422EE" w:rsidTr="00A465A4">
        <w:trPr>
          <w:trHeight w:val="680"/>
        </w:trPr>
        <w:tc>
          <w:tcPr>
            <w:tcW w:w="372" w:type="pct"/>
            <w:vMerge w:val="restart"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tcBorders>
              <w:right w:val="single" w:sz="4" w:space="0" w:color="auto"/>
            </w:tcBorders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160745,46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318480,614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476167,726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183300,857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F" w:rsidRPr="004422EE" w:rsidRDefault="002F45DF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351495,029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186926,199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F" w:rsidRPr="004422EE" w:rsidRDefault="00D302EE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2266812,101</w:t>
            </w:r>
          </w:p>
        </w:tc>
      </w:tr>
      <w:tr w:rsidR="002F45DF" w:rsidRPr="004422EE" w:rsidTr="00A465A4">
        <w:trPr>
          <w:trHeight w:val="680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422EE"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536,869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22EE"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827,773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156520,076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4486,3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2F45DF" w:rsidRPr="004422EE" w:rsidRDefault="002F45DF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97110,000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2F45DF" w:rsidRPr="004422EE" w:rsidRDefault="00D302EE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314297,366</w:t>
            </w:r>
          </w:p>
        </w:tc>
      </w:tr>
      <w:tr w:rsidR="002F45DF" w:rsidRPr="004422EE" w:rsidTr="00A465A4">
        <w:trPr>
          <w:trHeight w:val="680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422EE"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005,521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 w:rsidR="004422EE"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643,633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4422EE"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721,810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64816,597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57782,970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71232,932</w:t>
            </w:r>
          </w:p>
        </w:tc>
        <w:tc>
          <w:tcPr>
            <w:tcW w:w="547" w:type="pct"/>
          </w:tcPr>
          <w:p w:rsidR="002F45DF" w:rsidRPr="004422EE" w:rsidRDefault="00D302EE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590942,663</w:t>
            </w:r>
          </w:p>
        </w:tc>
      </w:tr>
      <w:tr w:rsidR="002F45DF" w:rsidRPr="004422EE" w:rsidTr="00A465A4">
        <w:trPr>
          <w:trHeight w:val="680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бюджето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5DF" w:rsidRPr="004422EE" w:rsidRDefault="002F45DF" w:rsidP="004422EE">
            <w:pPr>
              <w:spacing w:line="240" w:lineRule="exact"/>
              <w:ind w:left="-44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80191F" w:rsidRPr="00BE61BD" w:rsidRDefault="004422EE" w:rsidP="00442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61BD">
        <w:rPr>
          <w:rFonts w:ascii="Times New Roman" w:hAnsi="Times New Roman" w:cs="Times New Roman"/>
          <w:sz w:val="28"/>
          <w:szCs w:val="28"/>
        </w:rPr>
        <w:t>».</w:t>
      </w:r>
    </w:p>
    <w:p w:rsidR="009165E2" w:rsidRPr="004422EE" w:rsidRDefault="002F45DF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EE"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2EE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2EE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2EE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2EE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2EE"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4422EE" w:rsidRP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5E2" w:rsidRPr="004422EE" w:rsidRDefault="002F45DF" w:rsidP="006A2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EE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554"/>
        <w:gridCol w:w="2116"/>
        <w:gridCol w:w="1541"/>
        <w:gridCol w:w="721"/>
        <w:gridCol w:w="721"/>
        <w:gridCol w:w="721"/>
        <w:gridCol w:w="721"/>
        <w:gridCol w:w="721"/>
        <w:gridCol w:w="721"/>
        <w:gridCol w:w="721"/>
      </w:tblGrid>
      <w:tr w:rsidR="005E1583" w:rsidRPr="004422EE" w:rsidTr="00A465A4">
        <w:trPr>
          <w:trHeight w:val="20"/>
        </w:trPr>
        <w:tc>
          <w:tcPr>
            <w:tcW w:w="372" w:type="pct"/>
            <w:vMerge w:val="restart"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04" w:type="pct"/>
            <w:vMerge w:val="restart"/>
            <w:hideMark/>
          </w:tcPr>
          <w:p w:rsidR="005E1583" w:rsidRPr="004422EE" w:rsidRDefault="005E1583" w:rsidP="004422E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583" w:rsidRPr="004422EE" w:rsidTr="00A465A4">
        <w:trPr>
          <w:trHeight w:val="20"/>
        </w:trPr>
        <w:tc>
          <w:tcPr>
            <w:tcW w:w="372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583" w:rsidRPr="004422EE" w:rsidTr="00A465A4">
        <w:trPr>
          <w:trHeight w:val="20"/>
        </w:trPr>
        <w:tc>
          <w:tcPr>
            <w:tcW w:w="372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583" w:rsidRPr="004422EE" w:rsidTr="00A465A4">
        <w:trPr>
          <w:trHeight w:val="20"/>
        </w:trPr>
        <w:tc>
          <w:tcPr>
            <w:tcW w:w="372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hideMark/>
          </w:tcPr>
          <w:p w:rsidR="005E1583" w:rsidRPr="004422EE" w:rsidRDefault="005E1583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46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  <w:hideMark/>
          </w:tcPr>
          <w:p w:rsidR="005E1583" w:rsidRPr="004422EE" w:rsidRDefault="005E1583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45DF" w:rsidRDefault="004422EE" w:rsidP="004422EE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F45DF" w:rsidRDefault="002F45DF" w:rsidP="002F45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1.5.3.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89663644"/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45DF" w:rsidRDefault="002F45DF" w:rsidP="0044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647"/>
        <w:gridCol w:w="1772"/>
        <w:gridCol w:w="1345"/>
        <w:gridCol w:w="648"/>
        <w:gridCol w:w="648"/>
        <w:gridCol w:w="648"/>
        <w:gridCol w:w="648"/>
        <w:gridCol w:w="1127"/>
        <w:gridCol w:w="648"/>
        <w:gridCol w:w="1127"/>
      </w:tblGrid>
      <w:tr w:rsidR="002F45DF" w:rsidRPr="004422EE" w:rsidTr="004422EE">
        <w:trPr>
          <w:trHeight w:val="1266"/>
        </w:trPr>
        <w:tc>
          <w:tcPr>
            <w:tcW w:w="372" w:type="pct"/>
            <w:vMerge w:val="restar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704" w:type="pct"/>
            <w:vMerge w:val="restart"/>
          </w:tcPr>
          <w:p w:rsidR="002F45DF" w:rsidRPr="004422EE" w:rsidRDefault="002F45DF" w:rsidP="004422E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  <w:proofErr w:type="gramStart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егдомын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101213,620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101213,620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97110,00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97110,00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3003,470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3003,470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51F3" w:rsidRDefault="004422EE" w:rsidP="004422E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5A4" w:rsidRDefault="00A465A4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A4" w:rsidRDefault="00A465A4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A4" w:rsidRDefault="00A465A4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5DF" w:rsidRDefault="002F45DF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1.5.4.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4.12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2F45DF" w:rsidRDefault="002F45DF" w:rsidP="00A465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657"/>
        <w:gridCol w:w="2085"/>
        <w:gridCol w:w="1518"/>
        <w:gridCol w:w="714"/>
        <w:gridCol w:w="714"/>
        <w:gridCol w:w="714"/>
        <w:gridCol w:w="714"/>
        <w:gridCol w:w="714"/>
        <w:gridCol w:w="714"/>
        <w:gridCol w:w="714"/>
      </w:tblGrid>
      <w:tr w:rsidR="002F45DF" w:rsidRPr="004422EE" w:rsidTr="004422EE">
        <w:trPr>
          <w:trHeight w:val="1266"/>
        </w:trPr>
        <w:tc>
          <w:tcPr>
            <w:tcW w:w="372" w:type="pct"/>
            <w:vMerge w:val="restar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704" w:type="pct"/>
            <w:vMerge w:val="restart"/>
          </w:tcPr>
          <w:p w:rsidR="002F45DF" w:rsidRPr="004422EE" w:rsidRDefault="002F45DF" w:rsidP="004422EE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45DF" w:rsidRPr="004422EE" w:rsidRDefault="002F45DF" w:rsidP="004422EE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«Сквер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Умальты</w:t>
            </w:r>
            <w:proofErr w:type="spellEnd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Работий</w:t>
            </w:r>
            <w:proofErr w:type="spellEnd"/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5DF" w:rsidRPr="004422EE" w:rsidTr="004422EE">
        <w:trPr>
          <w:trHeight w:val="1266"/>
        </w:trPr>
        <w:tc>
          <w:tcPr>
            <w:tcW w:w="372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F45DF" w:rsidRPr="004422EE" w:rsidRDefault="002F45DF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446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2F45DF" w:rsidRPr="004422EE" w:rsidRDefault="002F45DF" w:rsidP="004422EE">
            <w:pPr>
              <w:spacing w:line="240" w:lineRule="exact"/>
              <w:rPr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45DF" w:rsidRDefault="004422EE" w:rsidP="004422EE">
      <w:pPr>
        <w:tabs>
          <w:tab w:val="left" w:pos="8235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D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4A3B" w:rsidRDefault="005D57AA" w:rsidP="0044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4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4A3B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Приложение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«Прогнозная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(справочная)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оценка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расходов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федерального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краевого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бюджета,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бюджетов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образований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края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внебюджетных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средств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на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реализацию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целей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муниципальной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792D57" w:rsidRPr="00792D57">
        <w:rPr>
          <w:rFonts w:ascii="Times New Roman" w:hAnsi="Times New Roman" w:cs="Times New Roman"/>
          <w:sz w:val="28"/>
          <w:szCs w:val="28"/>
        </w:rPr>
        <w:t>программы»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к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Программе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внести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следующие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1D4A3B" w:rsidRPr="00792D57">
        <w:rPr>
          <w:rFonts w:ascii="Times New Roman" w:hAnsi="Times New Roman" w:cs="Times New Roman"/>
          <w:sz w:val="28"/>
          <w:szCs w:val="28"/>
        </w:rPr>
        <w:t>изменения:</w:t>
      </w:r>
    </w:p>
    <w:p w:rsidR="002F45DF" w:rsidRDefault="002F45DF" w:rsidP="00442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hAnsi="Times New Roman" w:cs="Times New Roman"/>
          <w:sz w:val="28"/>
          <w:szCs w:val="28"/>
        </w:rPr>
        <w:t>Строку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годам»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2F45DF" w:rsidRPr="00792D57" w:rsidRDefault="002F45DF" w:rsidP="0079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222"/>
        <w:gridCol w:w="1544"/>
        <w:gridCol w:w="1584"/>
        <w:gridCol w:w="1224"/>
        <w:gridCol w:w="1224"/>
        <w:gridCol w:w="1224"/>
        <w:gridCol w:w="1224"/>
        <w:gridCol w:w="1012"/>
      </w:tblGrid>
      <w:tr w:rsidR="00F905EA" w:rsidRPr="004422EE" w:rsidTr="004422EE">
        <w:tc>
          <w:tcPr>
            <w:tcW w:w="356" w:type="pct"/>
            <w:vMerge w:val="restar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 w:val="restar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ГОДАМ:</w:t>
            </w: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485680,727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191072,857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305916,219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905EA" w:rsidRPr="004422EE" w:rsidRDefault="00334580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916,219</w:t>
            </w:r>
          </w:p>
        </w:tc>
        <w:tc>
          <w:tcPr>
            <w:tcW w:w="597" w:type="pct"/>
          </w:tcPr>
          <w:p w:rsidR="00F905EA" w:rsidRPr="004422EE" w:rsidRDefault="00334580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2787,798</w:t>
            </w:r>
          </w:p>
        </w:tc>
      </w:tr>
      <w:tr w:rsidR="00F905EA" w:rsidRPr="004422EE" w:rsidTr="004422EE">
        <w:tc>
          <w:tcPr>
            <w:tcW w:w="356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4422EE" w:rsidTr="004422EE">
        <w:tc>
          <w:tcPr>
            <w:tcW w:w="356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4422EE" w:rsidTr="004422EE">
        <w:tc>
          <w:tcPr>
            <w:tcW w:w="356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476167,727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183300,857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351495,029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186926,199</w:t>
            </w:r>
          </w:p>
        </w:tc>
        <w:tc>
          <w:tcPr>
            <w:tcW w:w="597" w:type="pct"/>
          </w:tcPr>
          <w:p w:rsidR="00F905EA" w:rsidRPr="004422EE" w:rsidRDefault="00334580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6812,101</w:t>
            </w:r>
          </w:p>
        </w:tc>
      </w:tr>
      <w:tr w:rsidR="00F905EA" w:rsidRPr="004422EE" w:rsidTr="004422EE">
        <w:tc>
          <w:tcPr>
            <w:tcW w:w="356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4422EE" w:rsidTr="004422EE">
        <w:tc>
          <w:tcPr>
            <w:tcW w:w="356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F905EA" w:rsidRPr="004422EE" w:rsidRDefault="00F905EA" w:rsidP="00442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905EA" w:rsidRPr="004422EE" w:rsidRDefault="00F905EA" w:rsidP="004422E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9513,000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7772,000</w:t>
            </w:r>
          </w:p>
        </w:tc>
        <w:tc>
          <w:tcPr>
            <w:tcW w:w="597" w:type="pct"/>
          </w:tcPr>
          <w:p w:rsidR="00F905EA" w:rsidRPr="004422EE" w:rsidRDefault="00F905EA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14421,190</w:t>
            </w:r>
          </w:p>
        </w:tc>
        <w:tc>
          <w:tcPr>
            <w:tcW w:w="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EA" w:rsidRPr="004422EE" w:rsidRDefault="00F905EA" w:rsidP="004422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5620,000</w:t>
            </w:r>
          </w:p>
        </w:tc>
        <w:tc>
          <w:tcPr>
            <w:tcW w:w="597" w:type="pct"/>
          </w:tcPr>
          <w:p w:rsidR="00F905EA" w:rsidRPr="004422EE" w:rsidRDefault="00334580" w:rsidP="004422EE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422EE" w:rsidRP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4"/>
                <w:szCs w:val="24"/>
              </w:rPr>
              <w:t>975,697</w:t>
            </w:r>
          </w:p>
        </w:tc>
      </w:tr>
    </w:tbl>
    <w:p w:rsidR="002F45DF" w:rsidRPr="00792D57" w:rsidRDefault="004422EE" w:rsidP="00A46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DF">
        <w:rPr>
          <w:rFonts w:ascii="Times New Roman" w:hAnsi="Times New Roman" w:cs="Times New Roman"/>
          <w:sz w:val="28"/>
          <w:szCs w:val="28"/>
        </w:rPr>
        <w:t>».</w:t>
      </w:r>
    </w:p>
    <w:p w:rsidR="001D4A3B" w:rsidRDefault="005D57AA" w:rsidP="001D4A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F45D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D4E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D4E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2A51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D4E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11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D4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1D4A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583" w:rsidRDefault="00030516" w:rsidP="00A465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9493" w:type="dxa"/>
        <w:tblLayout w:type="fixed"/>
        <w:tblLook w:val="04A0"/>
      </w:tblPr>
      <w:tblGrid>
        <w:gridCol w:w="675"/>
        <w:gridCol w:w="1305"/>
        <w:gridCol w:w="1417"/>
        <w:gridCol w:w="1276"/>
        <w:gridCol w:w="1134"/>
        <w:gridCol w:w="1134"/>
        <w:gridCol w:w="1276"/>
        <w:gridCol w:w="1276"/>
      </w:tblGrid>
      <w:tr w:rsidR="00F905EA" w:rsidRPr="009807D2" w:rsidTr="00A465A4">
        <w:trPr>
          <w:trHeight w:val="20"/>
        </w:trPr>
        <w:tc>
          <w:tcPr>
            <w:tcW w:w="675" w:type="dxa"/>
            <w:vMerge w:val="restart"/>
            <w:hideMark/>
          </w:tcPr>
          <w:p w:rsidR="00F905EA" w:rsidRPr="00612498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1305" w:type="dxa"/>
            <w:vMerge w:val="restart"/>
            <w:hideMark/>
          </w:tcPr>
          <w:p w:rsidR="00F905EA" w:rsidRDefault="00F905EA" w:rsidP="00A465A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индустрий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5EA" w:rsidRPr="00122F5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9807D2" w:rsidTr="00A465A4">
        <w:trPr>
          <w:trHeight w:val="20"/>
        </w:trPr>
        <w:tc>
          <w:tcPr>
            <w:tcW w:w="67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9807D2" w:rsidTr="00A465A4">
        <w:trPr>
          <w:trHeight w:val="20"/>
        </w:trPr>
        <w:tc>
          <w:tcPr>
            <w:tcW w:w="67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9807D2" w:rsidTr="00A465A4">
        <w:trPr>
          <w:trHeight w:val="20"/>
        </w:trPr>
        <w:tc>
          <w:tcPr>
            <w:tcW w:w="67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9807D2" w:rsidTr="00A465A4">
        <w:trPr>
          <w:trHeight w:val="20"/>
        </w:trPr>
        <w:tc>
          <w:tcPr>
            <w:tcW w:w="67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9807D2" w:rsidTr="00A465A4">
        <w:trPr>
          <w:trHeight w:val="20"/>
        </w:trPr>
        <w:tc>
          <w:tcPr>
            <w:tcW w:w="67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905EA" w:rsidRPr="009807D2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7D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5EA" w:rsidRDefault="00F905EA" w:rsidP="00A465A4">
            <w:pPr>
              <w:spacing w:line="240" w:lineRule="exact"/>
            </w:pPr>
            <w:r w:rsidRPr="002E448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1BD" w:rsidRDefault="004422EE" w:rsidP="00A465A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1BD" w:rsidRDefault="00BE61BD" w:rsidP="00BE61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1.6.3.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1BD" w:rsidRDefault="00BE61BD" w:rsidP="00A465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745"/>
        <w:gridCol w:w="2123"/>
        <w:gridCol w:w="1729"/>
        <w:gridCol w:w="744"/>
        <w:gridCol w:w="744"/>
        <w:gridCol w:w="1332"/>
        <w:gridCol w:w="744"/>
        <w:gridCol w:w="1097"/>
      </w:tblGrid>
      <w:tr w:rsidR="00F905EA" w:rsidRPr="00A465A4" w:rsidTr="00A465A4">
        <w:trPr>
          <w:trHeight w:val="680"/>
        </w:trPr>
        <w:tc>
          <w:tcPr>
            <w:tcW w:w="361" w:type="pct"/>
            <w:vMerge w:val="restart"/>
          </w:tcPr>
          <w:p w:rsidR="00F905EA" w:rsidRPr="00A465A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698" w:type="pct"/>
            <w:vMerge w:val="restart"/>
          </w:tcPr>
          <w:p w:rsidR="00F905EA" w:rsidRPr="00A465A4" w:rsidRDefault="00F905EA" w:rsidP="00A465A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5EA" w:rsidRPr="00A465A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  <w:proofErr w:type="gramStart"/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Верхнебуреинский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досугового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110014,810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334580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014,810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68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334580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68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184235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</w:p>
        </w:tc>
      </w:tr>
      <w:tr w:rsidR="00F905EA" w:rsidRPr="00A465A4" w:rsidTr="00A465A4">
        <w:trPr>
          <w:trHeight w:val="68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213,620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184235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213,620</w:t>
            </w:r>
          </w:p>
        </w:tc>
      </w:tr>
      <w:tr w:rsidR="00F905EA" w:rsidRPr="00A465A4" w:rsidTr="00A465A4">
        <w:trPr>
          <w:trHeight w:val="68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68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8801,</w:t>
            </w:r>
          </w:p>
          <w:p w:rsidR="00F905EA" w:rsidRPr="00A465A4" w:rsidRDefault="00F905EA" w:rsidP="00A465A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334580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8801,190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1BD" w:rsidRDefault="004422EE" w:rsidP="00A465A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61BD" w:rsidRDefault="00BE61BD" w:rsidP="00BE61B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61BD" w:rsidRDefault="00BE61BD" w:rsidP="000305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1.6.4.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4.12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4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BE61BD" w:rsidRDefault="00BE61BD" w:rsidP="00A465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3"/>
        <w:tblW w:w="5000" w:type="pct"/>
        <w:tblLook w:val="04A0"/>
      </w:tblPr>
      <w:tblGrid>
        <w:gridCol w:w="696"/>
        <w:gridCol w:w="2245"/>
        <w:gridCol w:w="1762"/>
        <w:gridCol w:w="854"/>
        <w:gridCol w:w="1136"/>
        <w:gridCol w:w="855"/>
        <w:gridCol w:w="756"/>
        <w:gridCol w:w="954"/>
      </w:tblGrid>
      <w:tr w:rsidR="00F905EA" w:rsidRPr="00A465A4" w:rsidTr="00A465A4">
        <w:trPr>
          <w:trHeight w:val="850"/>
        </w:trPr>
        <w:tc>
          <w:tcPr>
            <w:tcW w:w="361" w:type="pct"/>
            <w:vMerge w:val="restart"/>
          </w:tcPr>
          <w:p w:rsidR="00F905EA" w:rsidRPr="00A465A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A" w:rsidRPr="00A465A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98" w:type="pct"/>
            <w:vMerge w:val="restart"/>
          </w:tcPr>
          <w:p w:rsidR="00F905EA" w:rsidRPr="00A465A4" w:rsidRDefault="00F905EA" w:rsidP="00A465A4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5EA" w:rsidRPr="00A465A4" w:rsidRDefault="00F905EA" w:rsidP="00A465A4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5EA" w:rsidRPr="00A465A4" w:rsidRDefault="00F905EA" w:rsidP="00A465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«Сквер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Умальты</w:t>
            </w:r>
            <w:proofErr w:type="spellEnd"/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Работий</w:t>
            </w:r>
            <w:proofErr w:type="spellEnd"/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Чегдомын»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Верхнебуреинского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</w:t>
            </w:r>
            <w:r w:rsidR="004422EE"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85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85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85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85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5EA" w:rsidRPr="00A465A4" w:rsidTr="00A465A4">
        <w:trPr>
          <w:trHeight w:val="850"/>
        </w:trPr>
        <w:tc>
          <w:tcPr>
            <w:tcW w:w="361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F905EA" w:rsidRPr="00A465A4" w:rsidRDefault="00F905EA" w:rsidP="00A465A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905EA" w:rsidRPr="00A465A4" w:rsidRDefault="00F905EA" w:rsidP="00A465A4">
            <w:pPr>
              <w:spacing w:line="240" w:lineRule="exact"/>
              <w:rPr>
                <w:sz w:val="24"/>
                <w:szCs w:val="24"/>
              </w:rPr>
            </w:pPr>
            <w:r w:rsidRPr="00A465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422EE" w:rsidRPr="00A4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1BD" w:rsidRDefault="004422EE" w:rsidP="00A465A4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65A4" w:rsidRDefault="00A465A4" w:rsidP="00A465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25E" w:rsidRPr="00952311" w:rsidRDefault="00792D57" w:rsidP="00A465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952311">
        <w:rPr>
          <w:rFonts w:ascii="Times New Roman" w:hAnsi="Times New Roman" w:cs="Times New Roman"/>
          <w:sz w:val="28"/>
          <w:szCs w:val="28"/>
        </w:rPr>
        <w:t>Контроль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исполнением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постановления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оставляю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за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952311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Default="00792D57" w:rsidP="00A465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25E" w:rsidRPr="00952311">
        <w:rPr>
          <w:rFonts w:ascii="Times New Roman" w:hAnsi="Times New Roman" w:cs="Times New Roman"/>
          <w:sz w:val="28"/>
          <w:szCs w:val="28"/>
        </w:rPr>
        <w:t>.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Настоящее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постановление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вступает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в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силу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D7274D">
        <w:rPr>
          <w:rFonts w:ascii="Times New Roman" w:hAnsi="Times New Roman" w:cs="Times New Roman"/>
          <w:sz w:val="28"/>
          <w:szCs w:val="28"/>
        </w:rPr>
        <w:t>со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841F48">
        <w:rPr>
          <w:rFonts w:ascii="Times New Roman" w:hAnsi="Times New Roman" w:cs="Times New Roman"/>
          <w:sz w:val="28"/>
          <w:szCs w:val="28"/>
        </w:rPr>
        <w:t>после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его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официального</w:t>
      </w:r>
      <w:r w:rsidR="004422EE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952311">
        <w:rPr>
          <w:rFonts w:ascii="Times New Roman" w:hAnsi="Times New Roman" w:cs="Times New Roman"/>
          <w:sz w:val="28"/>
          <w:szCs w:val="28"/>
        </w:rPr>
        <w:t>опубликования</w:t>
      </w:r>
      <w:r w:rsidR="00841F4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633651">
        <w:rPr>
          <w:rFonts w:ascii="Times New Roman" w:hAnsi="Times New Roman" w:cs="Times New Roman"/>
          <w:sz w:val="28"/>
          <w:szCs w:val="28"/>
        </w:rPr>
        <w:t>.</w:t>
      </w:r>
    </w:p>
    <w:p w:rsidR="008E2E7A" w:rsidRPr="00952311" w:rsidRDefault="008E2E7A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Default="000E006D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5A4" w:rsidRPr="00952311" w:rsidRDefault="00A465A4" w:rsidP="002F0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Default="00A465A4" w:rsidP="00A465A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465A4" w:rsidRPr="00952311" w:rsidRDefault="00A465A4" w:rsidP="00A465A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1D4A3B" w:rsidRDefault="001D4A3B" w:rsidP="006867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1BD" w:rsidRDefault="00BE61BD" w:rsidP="008E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1BD" w:rsidRDefault="00BE61BD" w:rsidP="008E2E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4DEB" w:rsidRPr="00304BDC" w:rsidRDefault="00104DEB" w:rsidP="00104DEB">
      <w:pPr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sectPr w:rsidR="00104DEB" w:rsidRPr="00304BDC" w:rsidSect="00841F48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D0" w:rsidRDefault="00667ED0" w:rsidP="00D17A87">
      <w:pPr>
        <w:spacing w:after="0" w:line="240" w:lineRule="auto"/>
      </w:pPr>
      <w:r>
        <w:separator/>
      </w:r>
    </w:p>
  </w:endnote>
  <w:endnote w:type="continuationSeparator" w:id="0">
    <w:p w:rsidR="00667ED0" w:rsidRDefault="00667ED0" w:rsidP="00D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D0" w:rsidRDefault="00667ED0" w:rsidP="00D17A87">
      <w:pPr>
        <w:spacing w:after="0" w:line="240" w:lineRule="auto"/>
      </w:pPr>
      <w:r>
        <w:separator/>
      </w:r>
    </w:p>
  </w:footnote>
  <w:footnote w:type="continuationSeparator" w:id="0">
    <w:p w:rsidR="00667ED0" w:rsidRDefault="00667ED0" w:rsidP="00D1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5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1F48" w:rsidRPr="00841F48" w:rsidRDefault="000B0B36" w:rsidP="00841F4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F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1F48" w:rsidRPr="00841F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1F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1F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CD1"/>
    <w:multiLevelType w:val="multilevel"/>
    <w:tmpl w:val="02A82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F1524F"/>
    <w:multiLevelType w:val="multilevel"/>
    <w:tmpl w:val="C1E63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2">
    <w:nsid w:val="19324A17"/>
    <w:multiLevelType w:val="hybridMultilevel"/>
    <w:tmpl w:val="9948E500"/>
    <w:lvl w:ilvl="0" w:tplc="294C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2E15"/>
    <w:multiLevelType w:val="multilevel"/>
    <w:tmpl w:val="34C83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13CE"/>
    <w:rsid w:val="000212AC"/>
    <w:rsid w:val="00030516"/>
    <w:rsid w:val="00041ACA"/>
    <w:rsid w:val="0004689D"/>
    <w:rsid w:val="000553E7"/>
    <w:rsid w:val="000579B9"/>
    <w:rsid w:val="00071333"/>
    <w:rsid w:val="00072825"/>
    <w:rsid w:val="000906FE"/>
    <w:rsid w:val="00094C90"/>
    <w:rsid w:val="000A0984"/>
    <w:rsid w:val="000A111D"/>
    <w:rsid w:val="000B0B36"/>
    <w:rsid w:val="000D1590"/>
    <w:rsid w:val="000D678B"/>
    <w:rsid w:val="000E006D"/>
    <w:rsid w:val="000E25C5"/>
    <w:rsid w:val="000F6BEA"/>
    <w:rsid w:val="00104DEB"/>
    <w:rsid w:val="001160EA"/>
    <w:rsid w:val="00116176"/>
    <w:rsid w:val="00122F54"/>
    <w:rsid w:val="0012630F"/>
    <w:rsid w:val="00126833"/>
    <w:rsid w:val="00155F89"/>
    <w:rsid w:val="00161B3E"/>
    <w:rsid w:val="00163BE4"/>
    <w:rsid w:val="00164A6A"/>
    <w:rsid w:val="00166132"/>
    <w:rsid w:val="00183CAA"/>
    <w:rsid w:val="00184235"/>
    <w:rsid w:val="001A507F"/>
    <w:rsid w:val="001B2871"/>
    <w:rsid w:val="001B5FD3"/>
    <w:rsid w:val="001D3604"/>
    <w:rsid w:val="001D4A3B"/>
    <w:rsid w:val="001F36A0"/>
    <w:rsid w:val="00207836"/>
    <w:rsid w:val="00214432"/>
    <w:rsid w:val="002440D3"/>
    <w:rsid w:val="00244836"/>
    <w:rsid w:val="002A3EB3"/>
    <w:rsid w:val="002A51D3"/>
    <w:rsid w:val="002B356A"/>
    <w:rsid w:val="002D18D3"/>
    <w:rsid w:val="002D4D4E"/>
    <w:rsid w:val="002F025E"/>
    <w:rsid w:val="002F169F"/>
    <w:rsid w:val="002F45DF"/>
    <w:rsid w:val="00305F88"/>
    <w:rsid w:val="003122C1"/>
    <w:rsid w:val="003169DD"/>
    <w:rsid w:val="00322695"/>
    <w:rsid w:val="00322881"/>
    <w:rsid w:val="00334580"/>
    <w:rsid w:val="00345ADF"/>
    <w:rsid w:val="003504D4"/>
    <w:rsid w:val="00352B02"/>
    <w:rsid w:val="003811F1"/>
    <w:rsid w:val="0038147C"/>
    <w:rsid w:val="00387FCA"/>
    <w:rsid w:val="003A1215"/>
    <w:rsid w:val="003A48D6"/>
    <w:rsid w:val="003B4D87"/>
    <w:rsid w:val="003C0307"/>
    <w:rsid w:val="003C3CF6"/>
    <w:rsid w:val="003D23F1"/>
    <w:rsid w:val="003D66A1"/>
    <w:rsid w:val="003F60A1"/>
    <w:rsid w:val="003F66CF"/>
    <w:rsid w:val="004132FE"/>
    <w:rsid w:val="00415D76"/>
    <w:rsid w:val="004225F5"/>
    <w:rsid w:val="004422EE"/>
    <w:rsid w:val="004503E6"/>
    <w:rsid w:val="00455FE1"/>
    <w:rsid w:val="0047782D"/>
    <w:rsid w:val="00492316"/>
    <w:rsid w:val="004A774F"/>
    <w:rsid w:val="004B274A"/>
    <w:rsid w:val="004D27BE"/>
    <w:rsid w:val="004E57E5"/>
    <w:rsid w:val="0050662A"/>
    <w:rsid w:val="00517491"/>
    <w:rsid w:val="005234C8"/>
    <w:rsid w:val="0052646A"/>
    <w:rsid w:val="00557C5C"/>
    <w:rsid w:val="00565D85"/>
    <w:rsid w:val="0057616C"/>
    <w:rsid w:val="00594D9D"/>
    <w:rsid w:val="005A1DCD"/>
    <w:rsid w:val="005B0EE6"/>
    <w:rsid w:val="005B2DC6"/>
    <w:rsid w:val="005C5E70"/>
    <w:rsid w:val="005D57AA"/>
    <w:rsid w:val="005E1583"/>
    <w:rsid w:val="005F7CD2"/>
    <w:rsid w:val="00600D86"/>
    <w:rsid w:val="00612498"/>
    <w:rsid w:val="00633651"/>
    <w:rsid w:val="0064726D"/>
    <w:rsid w:val="006472A0"/>
    <w:rsid w:val="00654884"/>
    <w:rsid w:val="00667ED0"/>
    <w:rsid w:val="00673037"/>
    <w:rsid w:val="0068003D"/>
    <w:rsid w:val="0068679E"/>
    <w:rsid w:val="006A23F0"/>
    <w:rsid w:val="006B7391"/>
    <w:rsid w:val="006D437E"/>
    <w:rsid w:val="006E4FB7"/>
    <w:rsid w:val="00710865"/>
    <w:rsid w:val="00711DD0"/>
    <w:rsid w:val="00713C8A"/>
    <w:rsid w:val="00715689"/>
    <w:rsid w:val="0072702E"/>
    <w:rsid w:val="00732119"/>
    <w:rsid w:val="00732439"/>
    <w:rsid w:val="0073597B"/>
    <w:rsid w:val="00743F6B"/>
    <w:rsid w:val="007468B6"/>
    <w:rsid w:val="007502E2"/>
    <w:rsid w:val="007512D1"/>
    <w:rsid w:val="007574A7"/>
    <w:rsid w:val="00774E7B"/>
    <w:rsid w:val="00782DEA"/>
    <w:rsid w:val="0079249A"/>
    <w:rsid w:val="00792D57"/>
    <w:rsid w:val="007A6128"/>
    <w:rsid w:val="007C1219"/>
    <w:rsid w:val="007D0665"/>
    <w:rsid w:val="007D0CC7"/>
    <w:rsid w:val="007E1311"/>
    <w:rsid w:val="0080191F"/>
    <w:rsid w:val="0082328A"/>
    <w:rsid w:val="0084150A"/>
    <w:rsid w:val="00841F48"/>
    <w:rsid w:val="008462E5"/>
    <w:rsid w:val="008519D1"/>
    <w:rsid w:val="00862261"/>
    <w:rsid w:val="00867994"/>
    <w:rsid w:val="00884F92"/>
    <w:rsid w:val="00894B41"/>
    <w:rsid w:val="008A4E1C"/>
    <w:rsid w:val="008A52A2"/>
    <w:rsid w:val="008B0498"/>
    <w:rsid w:val="008D5BDA"/>
    <w:rsid w:val="008E2E7A"/>
    <w:rsid w:val="008F336B"/>
    <w:rsid w:val="009165E2"/>
    <w:rsid w:val="00920358"/>
    <w:rsid w:val="00924C4A"/>
    <w:rsid w:val="00936146"/>
    <w:rsid w:val="00952311"/>
    <w:rsid w:val="00953995"/>
    <w:rsid w:val="009604EC"/>
    <w:rsid w:val="00964717"/>
    <w:rsid w:val="00981CFD"/>
    <w:rsid w:val="009834F7"/>
    <w:rsid w:val="00990552"/>
    <w:rsid w:val="009A3E3C"/>
    <w:rsid w:val="009C0B0E"/>
    <w:rsid w:val="009E2CFD"/>
    <w:rsid w:val="00A048A9"/>
    <w:rsid w:val="00A1659D"/>
    <w:rsid w:val="00A21623"/>
    <w:rsid w:val="00A27ECE"/>
    <w:rsid w:val="00A37858"/>
    <w:rsid w:val="00A40962"/>
    <w:rsid w:val="00A40D21"/>
    <w:rsid w:val="00A465A4"/>
    <w:rsid w:val="00A53EAD"/>
    <w:rsid w:val="00A61677"/>
    <w:rsid w:val="00A62236"/>
    <w:rsid w:val="00A73339"/>
    <w:rsid w:val="00A75939"/>
    <w:rsid w:val="00A94172"/>
    <w:rsid w:val="00A95F3D"/>
    <w:rsid w:val="00AE0065"/>
    <w:rsid w:val="00B02F32"/>
    <w:rsid w:val="00B2427D"/>
    <w:rsid w:val="00B31065"/>
    <w:rsid w:val="00B65FF9"/>
    <w:rsid w:val="00B751F3"/>
    <w:rsid w:val="00B77434"/>
    <w:rsid w:val="00BA489C"/>
    <w:rsid w:val="00BB175B"/>
    <w:rsid w:val="00BC1531"/>
    <w:rsid w:val="00BC1686"/>
    <w:rsid w:val="00BC19BD"/>
    <w:rsid w:val="00BC319C"/>
    <w:rsid w:val="00BC3A53"/>
    <w:rsid w:val="00BC3B4E"/>
    <w:rsid w:val="00BE61BD"/>
    <w:rsid w:val="00BF4C42"/>
    <w:rsid w:val="00BF4D8F"/>
    <w:rsid w:val="00BF57BA"/>
    <w:rsid w:val="00C11DD0"/>
    <w:rsid w:val="00C12A6B"/>
    <w:rsid w:val="00C16761"/>
    <w:rsid w:val="00C20428"/>
    <w:rsid w:val="00C22E0A"/>
    <w:rsid w:val="00C43FDD"/>
    <w:rsid w:val="00C451FD"/>
    <w:rsid w:val="00C57DCF"/>
    <w:rsid w:val="00C667A1"/>
    <w:rsid w:val="00C72CE0"/>
    <w:rsid w:val="00CA0727"/>
    <w:rsid w:val="00CE12B9"/>
    <w:rsid w:val="00CE2AD3"/>
    <w:rsid w:val="00CF46BF"/>
    <w:rsid w:val="00CF5BF7"/>
    <w:rsid w:val="00D01B3D"/>
    <w:rsid w:val="00D17A87"/>
    <w:rsid w:val="00D21B65"/>
    <w:rsid w:val="00D226D8"/>
    <w:rsid w:val="00D2731F"/>
    <w:rsid w:val="00D302EE"/>
    <w:rsid w:val="00D51E50"/>
    <w:rsid w:val="00D7274D"/>
    <w:rsid w:val="00D77DF6"/>
    <w:rsid w:val="00D838A1"/>
    <w:rsid w:val="00D9568C"/>
    <w:rsid w:val="00DC4554"/>
    <w:rsid w:val="00DC63C9"/>
    <w:rsid w:val="00E02CA0"/>
    <w:rsid w:val="00E03B11"/>
    <w:rsid w:val="00E16875"/>
    <w:rsid w:val="00E210E0"/>
    <w:rsid w:val="00E26338"/>
    <w:rsid w:val="00E54966"/>
    <w:rsid w:val="00E71733"/>
    <w:rsid w:val="00E75AA7"/>
    <w:rsid w:val="00E80EB4"/>
    <w:rsid w:val="00E9329C"/>
    <w:rsid w:val="00ED4D45"/>
    <w:rsid w:val="00EF431B"/>
    <w:rsid w:val="00EF7536"/>
    <w:rsid w:val="00F111EC"/>
    <w:rsid w:val="00F4259B"/>
    <w:rsid w:val="00F46120"/>
    <w:rsid w:val="00F57463"/>
    <w:rsid w:val="00F57C0E"/>
    <w:rsid w:val="00F72B32"/>
    <w:rsid w:val="00F905EA"/>
    <w:rsid w:val="00F91A5F"/>
    <w:rsid w:val="00F943E5"/>
    <w:rsid w:val="00FA5556"/>
    <w:rsid w:val="00FB4DBF"/>
    <w:rsid w:val="00FB4E1D"/>
    <w:rsid w:val="00FC221E"/>
    <w:rsid w:val="00FD0B6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727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104DEB"/>
    <w:rPr>
      <w:i/>
      <w:iCs/>
    </w:rPr>
  </w:style>
  <w:style w:type="paragraph" w:styleId="aa">
    <w:name w:val="header"/>
    <w:basedOn w:val="a"/>
    <w:link w:val="ab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A87"/>
  </w:style>
  <w:style w:type="paragraph" w:styleId="ac">
    <w:name w:val="footer"/>
    <w:basedOn w:val="a"/>
    <w:link w:val="ad"/>
    <w:uiPriority w:val="99"/>
    <w:unhideWhenUsed/>
    <w:rsid w:val="00D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A87"/>
  </w:style>
  <w:style w:type="character" w:styleId="ae">
    <w:name w:val="Strong"/>
    <w:basedOn w:val="a0"/>
    <w:uiPriority w:val="22"/>
    <w:qFormat/>
    <w:rsid w:val="007E1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8E5-100E-46F5-BEB5-51784F06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22</cp:revision>
  <cp:lastPrinted>2025-02-10T06:51:00Z</cp:lastPrinted>
  <dcterms:created xsi:type="dcterms:W3CDTF">2023-07-24T01:20:00Z</dcterms:created>
  <dcterms:modified xsi:type="dcterms:W3CDTF">2025-02-10T23:12:00Z</dcterms:modified>
</cp:coreProperties>
</file>