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15" w:rsidRPr="007B4615" w:rsidRDefault="007B4615" w:rsidP="00A63C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4615" w:rsidRPr="007B4615" w:rsidRDefault="007B4615" w:rsidP="00A63C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4615" w:rsidRPr="007B4615" w:rsidRDefault="007B4615" w:rsidP="00A63C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4615" w:rsidRPr="007B4615" w:rsidRDefault="007B4615" w:rsidP="00A63C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4615" w:rsidRPr="007B4615" w:rsidRDefault="007B4615" w:rsidP="00A63C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4615" w:rsidRPr="007B4615" w:rsidRDefault="007B4615" w:rsidP="00A63C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4615" w:rsidRPr="007B4615" w:rsidRDefault="007B4615" w:rsidP="00A63C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4615" w:rsidRPr="007B4615" w:rsidRDefault="007B4615" w:rsidP="00A63C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4615" w:rsidRPr="007B4615" w:rsidRDefault="007B4615" w:rsidP="00A63C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4615" w:rsidRPr="007B4615" w:rsidRDefault="007B4615" w:rsidP="00A63C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7169C" w:rsidRPr="00A63CB1" w:rsidRDefault="00A63CB1" w:rsidP="007B4615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CB1">
        <w:rPr>
          <w:rFonts w:ascii="Times New Roman" w:hAnsi="Times New Roman" w:cs="Times New Roman"/>
          <w:bCs/>
          <w:sz w:val="28"/>
          <w:szCs w:val="28"/>
        </w:rPr>
        <w:t>О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bCs/>
          <w:sz w:val="28"/>
          <w:szCs w:val="28"/>
        </w:rPr>
        <w:t>в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sz w:val="28"/>
          <w:szCs w:val="28"/>
        </w:rPr>
        <w:t>администрации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sz w:val="28"/>
          <w:szCs w:val="28"/>
        </w:rPr>
        <w:t>муниципального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sz w:val="28"/>
          <w:szCs w:val="28"/>
        </w:rPr>
        <w:t>района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sz w:val="28"/>
          <w:szCs w:val="28"/>
        </w:rPr>
        <w:t>Хабаровского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sz w:val="28"/>
          <w:szCs w:val="28"/>
        </w:rPr>
        <w:t>края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sz w:val="28"/>
          <w:szCs w:val="28"/>
        </w:rPr>
        <w:t>от</w:t>
      </w:r>
      <w:r w:rsidR="007B4615">
        <w:rPr>
          <w:rFonts w:ascii="Times New Roman" w:hAnsi="Times New Roman" w:cs="Times New Roman"/>
          <w:sz w:val="28"/>
          <w:szCs w:val="28"/>
        </w:rPr>
        <w:t> </w:t>
      </w:r>
      <w:r w:rsidRPr="00A63CB1">
        <w:rPr>
          <w:rFonts w:ascii="Times New Roman" w:hAnsi="Times New Roman" w:cs="Times New Roman"/>
          <w:sz w:val="28"/>
          <w:szCs w:val="28"/>
        </w:rPr>
        <w:t>21.04.2014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sz w:val="28"/>
          <w:szCs w:val="28"/>
        </w:rPr>
        <w:t>№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sz w:val="28"/>
          <w:szCs w:val="28"/>
        </w:rPr>
        <w:t>496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bCs/>
          <w:sz w:val="28"/>
          <w:szCs w:val="28"/>
        </w:rPr>
        <w:t>создании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bCs/>
          <w:sz w:val="28"/>
          <w:szCs w:val="28"/>
        </w:rPr>
        <w:t>инспекции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bCs/>
          <w:sz w:val="28"/>
          <w:szCs w:val="28"/>
        </w:rPr>
        <w:t>по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bCs/>
          <w:sz w:val="28"/>
          <w:szCs w:val="28"/>
        </w:rPr>
        <w:t>контролю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bCs/>
          <w:sz w:val="28"/>
          <w:szCs w:val="28"/>
        </w:rPr>
        <w:t>в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bCs/>
          <w:sz w:val="28"/>
          <w:szCs w:val="28"/>
        </w:rPr>
        <w:t>сфере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bCs/>
          <w:sz w:val="28"/>
          <w:szCs w:val="28"/>
        </w:rPr>
        <w:t>закупок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bCs/>
          <w:sz w:val="28"/>
          <w:szCs w:val="28"/>
        </w:rPr>
        <w:t>для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bCs/>
          <w:sz w:val="28"/>
          <w:szCs w:val="28"/>
        </w:rPr>
        <w:t>обеспечения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bCs/>
          <w:sz w:val="28"/>
          <w:szCs w:val="28"/>
        </w:rPr>
        <w:t>нужд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>"</w:t>
      </w:r>
    </w:p>
    <w:p w:rsidR="0027169C" w:rsidRDefault="0027169C" w:rsidP="00A63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F0A" w:rsidRPr="0027169C" w:rsidRDefault="00D65F0A" w:rsidP="00A63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3CB1" w:rsidRDefault="0027169C" w:rsidP="006D1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69C">
        <w:rPr>
          <w:rFonts w:ascii="Times New Roman" w:hAnsi="Times New Roman" w:cs="Times New Roman"/>
          <w:sz w:val="28"/>
          <w:szCs w:val="28"/>
        </w:rPr>
        <w:t>В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27169C">
        <w:rPr>
          <w:rFonts w:ascii="Times New Roman" w:hAnsi="Times New Roman" w:cs="Times New Roman"/>
          <w:sz w:val="28"/>
          <w:szCs w:val="28"/>
        </w:rPr>
        <w:t>связи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B1154B">
        <w:rPr>
          <w:rFonts w:ascii="Times New Roman" w:hAnsi="Times New Roman" w:cs="Times New Roman"/>
          <w:sz w:val="28"/>
          <w:szCs w:val="28"/>
        </w:rPr>
        <w:t>с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B1154B">
        <w:rPr>
          <w:rFonts w:ascii="Times New Roman" w:hAnsi="Times New Roman" w:cs="Times New Roman"/>
          <w:sz w:val="28"/>
          <w:szCs w:val="28"/>
        </w:rPr>
        <w:t>кадровыми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B1154B">
        <w:rPr>
          <w:rFonts w:ascii="Times New Roman" w:hAnsi="Times New Roman" w:cs="Times New Roman"/>
          <w:sz w:val="28"/>
          <w:szCs w:val="28"/>
        </w:rPr>
        <w:t>изменениями,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27169C">
        <w:rPr>
          <w:rFonts w:ascii="Times New Roman" w:hAnsi="Times New Roman" w:cs="Times New Roman"/>
          <w:sz w:val="28"/>
          <w:szCs w:val="28"/>
        </w:rPr>
        <w:t>администрация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sz w:val="28"/>
          <w:szCs w:val="28"/>
        </w:rPr>
        <w:t>муниципального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sz w:val="28"/>
          <w:szCs w:val="28"/>
        </w:rPr>
        <w:t>района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sz w:val="28"/>
          <w:szCs w:val="28"/>
        </w:rPr>
        <w:t>Хабаровского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sz w:val="28"/>
          <w:szCs w:val="28"/>
        </w:rPr>
        <w:t>края</w:t>
      </w:r>
    </w:p>
    <w:p w:rsidR="0027169C" w:rsidRPr="0027169C" w:rsidRDefault="00A63CB1" w:rsidP="00B11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9C">
        <w:rPr>
          <w:rFonts w:ascii="Times New Roman" w:hAnsi="Times New Roman" w:cs="Times New Roman"/>
          <w:sz w:val="28"/>
          <w:szCs w:val="28"/>
        </w:rPr>
        <w:t>ПОСТАНОВЛЯЕТ</w:t>
      </w:r>
      <w:r w:rsidR="0027169C" w:rsidRPr="0027169C">
        <w:rPr>
          <w:rFonts w:ascii="Times New Roman" w:hAnsi="Times New Roman" w:cs="Times New Roman"/>
          <w:sz w:val="28"/>
          <w:szCs w:val="28"/>
        </w:rPr>
        <w:t>:</w:t>
      </w:r>
    </w:p>
    <w:p w:rsidR="00B1154B" w:rsidRPr="00A63CB1" w:rsidRDefault="0027169C" w:rsidP="00B115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69C">
        <w:rPr>
          <w:rFonts w:ascii="Times New Roman" w:hAnsi="Times New Roman" w:cs="Times New Roman"/>
          <w:sz w:val="28"/>
          <w:szCs w:val="28"/>
        </w:rPr>
        <w:t>1.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B1154B">
        <w:rPr>
          <w:rFonts w:ascii="Times New Roman" w:hAnsi="Times New Roman" w:cs="Times New Roman"/>
          <w:sz w:val="28"/>
          <w:szCs w:val="28"/>
        </w:rPr>
        <w:t>Состав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27169C">
        <w:rPr>
          <w:rFonts w:ascii="Times New Roman" w:hAnsi="Times New Roman" w:cs="Times New Roman"/>
          <w:sz w:val="28"/>
          <w:szCs w:val="28"/>
        </w:rPr>
        <w:t>инспекции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27169C">
        <w:rPr>
          <w:rFonts w:ascii="Times New Roman" w:hAnsi="Times New Roman" w:cs="Times New Roman"/>
          <w:sz w:val="28"/>
          <w:szCs w:val="28"/>
        </w:rPr>
        <w:t>по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27169C">
        <w:rPr>
          <w:rFonts w:ascii="Times New Roman" w:hAnsi="Times New Roman" w:cs="Times New Roman"/>
          <w:sz w:val="28"/>
          <w:szCs w:val="28"/>
        </w:rPr>
        <w:t>контролю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27169C">
        <w:rPr>
          <w:rFonts w:ascii="Times New Roman" w:hAnsi="Times New Roman" w:cs="Times New Roman"/>
          <w:sz w:val="28"/>
          <w:szCs w:val="28"/>
        </w:rPr>
        <w:t>в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27169C">
        <w:rPr>
          <w:rFonts w:ascii="Times New Roman" w:hAnsi="Times New Roman" w:cs="Times New Roman"/>
          <w:sz w:val="28"/>
          <w:szCs w:val="28"/>
        </w:rPr>
        <w:t>сфере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27169C">
        <w:rPr>
          <w:rFonts w:ascii="Times New Roman" w:hAnsi="Times New Roman" w:cs="Times New Roman"/>
          <w:sz w:val="28"/>
          <w:szCs w:val="28"/>
        </w:rPr>
        <w:t>закупок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27169C">
        <w:rPr>
          <w:rFonts w:ascii="Times New Roman" w:hAnsi="Times New Roman" w:cs="Times New Roman"/>
          <w:sz w:val="28"/>
          <w:szCs w:val="28"/>
        </w:rPr>
        <w:t>для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27169C">
        <w:rPr>
          <w:rFonts w:ascii="Times New Roman" w:hAnsi="Times New Roman" w:cs="Times New Roman"/>
          <w:sz w:val="28"/>
          <w:szCs w:val="28"/>
        </w:rPr>
        <w:t>обеспечения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27169C">
        <w:rPr>
          <w:rFonts w:ascii="Times New Roman" w:hAnsi="Times New Roman" w:cs="Times New Roman"/>
          <w:sz w:val="28"/>
          <w:szCs w:val="28"/>
        </w:rPr>
        <w:t>муниципальных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27169C">
        <w:rPr>
          <w:rFonts w:ascii="Times New Roman" w:hAnsi="Times New Roman" w:cs="Times New Roman"/>
          <w:sz w:val="28"/>
          <w:szCs w:val="28"/>
        </w:rPr>
        <w:t>нужд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27169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27169C">
        <w:rPr>
          <w:rFonts w:ascii="Times New Roman" w:hAnsi="Times New Roman" w:cs="Times New Roman"/>
          <w:sz w:val="28"/>
          <w:szCs w:val="28"/>
        </w:rPr>
        <w:t>муниципального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27169C">
        <w:rPr>
          <w:rFonts w:ascii="Times New Roman" w:hAnsi="Times New Roman" w:cs="Times New Roman"/>
          <w:sz w:val="28"/>
          <w:szCs w:val="28"/>
        </w:rPr>
        <w:t>района</w:t>
      </w:r>
      <w:r w:rsidR="00B1154B">
        <w:rPr>
          <w:rFonts w:ascii="Times New Roman" w:hAnsi="Times New Roman" w:cs="Times New Roman"/>
          <w:sz w:val="28"/>
          <w:szCs w:val="28"/>
        </w:rPr>
        <w:t>,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B1154B">
        <w:rPr>
          <w:rFonts w:ascii="Times New Roman" w:hAnsi="Times New Roman" w:cs="Times New Roman"/>
          <w:sz w:val="28"/>
          <w:szCs w:val="28"/>
        </w:rPr>
        <w:t>утвержденный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B1154B">
        <w:rPr>
          <w:rFonts w:ascii="Times New Roman" w:hAnsi="Times New Roman" w:cs="Times New Roman"/>
          <w:bCs/>
          <w:sz w:val="28"/>
          <w:szCs w:val="28"/>
        </w:rPr>
        <w:t>м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sz w:val="28"/>
          <w:szCs w:val="28"/>
        </w:rPr>
        <w:t>администрации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sz w:val="28"/>
          <w:szCs w:val="28"/>
        </w:rPr>
        <w:t>муниципального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sz w:val="28"/>
          <w:szCs w:val="28"/>
        </w:rPr>
        <w:t>района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sz w:val="28"/>
          <w:szCs w:val="28"/>
        </w:rPr>
        <w:t>Хабаровского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sz w:val="28"/>
          <w:szCs w:val="28"/>
        </w:rPr>
        <w:t>края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sz w:val="28"/>
          <w:szCs w:val="28"/>
        </w:rPr>
        <w:t>от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sz w:val="28"/>
          <w:szCs w:val="28"/>
        </w:rPr>
        <w:t>21.04.2014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sz w:val="28"/>
          <w:szCs w:val="28"/>
        </w:rPr>
        <w:t>№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sz w:val="28"/>
          <w:szCs w:val="28"/>
        </w:rPr>
        <w:t>496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B1154B">
        <w:rPr>
          <w:rFonts w:ascii="Times New Roman" w:hAnsi="Times New Roman" w:cs="Times New Roman"/>
          <w:sz w:val="28"/>
          <w:szCs w:val="28"/>
        </w:rPr>
        <w:t>"О</w:t>
      </w:r>
      <w:r w:rsidR="00FE48E2">
        <w:rPr>
          <w:rFonts w:ascii="Times New Roman" w:hAnsi="Times New Roman" w:cs="Times New Roman"/>
          <w:bCs/>
          <w:sz w:val="28"/>
          <w:szCs w:val="28"/>
        </w:rPr>
        <w:t> </w:t>
      </w:r>
      <w:r w:rsidR="00B1154B" w:rsidRPr="00A63CB1">
        <w:rPr>
          <w:rFonts w:ascii="Times New Roman" w:hAnsi="Times New Roman" w:cs="Times New Roman"/>
          <w:bCs/>
          <w:sz w:val="28"/>
          <w:szCs w:val="28"/>
        </w:rPr>
        <w:t>создании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bCs/>
          <w:sz w:val="28"/>
          <w:szCs w:val="28"/>
        </w:rPr>
        <w:t>инспекции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bCs/>
          <w:sz w:val="28"/>
          <w:szCs w:val="28"/>
        </w:rPr>
        <w:t>по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bCs/>
          <w:sz w:val="28"/>
          <w:szCs w:val="28"/>
        </w:rPr>
        <w:t>контролю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bCs/>
          <w:sz w:val="28"/>
          <w:szCs w:val="28"/>
        </w:rPr>
        <w:t>в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bCs/>
          <w:sz w:val="28"/>
          <w:szCs w:val="28"/>
        </w:rPr>
        <w:t>сфере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bCs/>
          <w:sz w:val="28"/>
          <w:szCs w:val="28"/>
        </w:rPr>
        <w:t>закупок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bCs/>
          <w:sz w:val="28"/>
          <w:szCs w:val="28"/>
        </w:rPr>
        <w:t>для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bCs/>
          <w:sz w:val="28"/>
          <w:szCs w:val="28"/>
        </w:rPr>
        <w:t>обеспечения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bCs/>
          <w:sz w:val="28"/>
          <w:szCs w:val="28"/>
        </w:rPr>
        <w:t>нужд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bCs/>
          <w:sz w:val="28"/>
          <w:szCs w:val="28"/>
        </w:rPr>
        <w:t>района</w:t>
      </w:r>
      <w:r w:rsidR="00B1154B">
        <w:rPr>
          <w:rFonts w:ascii="Times New Roman" w:hAnsi="Times New Roman" w:cs="Times New Roman"/>
          <w:bCs/>
          <w:sz w:val="28"/>
          <w:szCs w:val="28"/>
        </w:rPr>
        <w:t>"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>
        <w:rPr>
          <w:rFonts w:ascii="Times New Roman" w:hAnsi="Times New Roman" w:cs="Times New Roman"/>
          <w:bCs/>
          <w:sz w:val="28"/>
          <w:szCs w:val="28"/>
        </w:rPr>
        <w:t>изложить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>
        <w:rPr>
          <w:rFonts w:ascii="Times New Roman" w:hAnsi="Times New Roman" w:cs="Times New Roman"/>
          <w:bCs/>
          <w:sz w:val="28"/>
          <w:szCs w:val="28"/>
        </w:rPr>
        <w:t>в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>
        <w:rPr>
          <w:rFonts w:ascii="Times New Roman" w:hAnsi="Times New Roman" w:cs="Times New Roman"/>
          <w:bCs/>
          <w:sz w:val="28"/>
          <w:szCs w:val="28"/>
        </w:rPr>
        <w:t>новой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>
        <w:rPr>
          <w:rFonts w:ascii="Times New Roman" w:hAnsi="Times New Roman" w:cs="Times New Roman"/>
          <w:bCs/>
          <w:sz w:val="28"/>
          <w:szCs w:val="28"/>
        </w:rPr>
        <w:t>редакции,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>
        <w:rPr>
          <w:rFonts w:ascii="Times New Roman" w:hAnsi="Times New Roman" w:cs="Times New Roman"/>
          <w:bCs/>
          <w:sz w:val="28"/>
          <w:szCs w:val="28"/>
        </w:rPr>
        <w:t>приложению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>
        <w:rPr>
          <w:rFonts w:ascii="Times New Roman" w:hAnsi="Times New Roman" w:cs="Times New Roman"/>
          <w:bCs/>
          <w:sz w:val="28"/>
          <w:szCs w:val="28"/>
        </w:rPr>
        <w:t>к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>
        <w:rPr>
          <w:rFonts w:ascii="Times New Roman" w:hAnsi="Times New Roman" w:cs="Times New Roman"/>
          <w:bCs/>
          <w:sz w:val="28"/>
          <w:szCs w:val="28"/>
        </w:rPr>
        <w:t>настоящему</w:t>
      </w:r>
      <w:r w:rsidR="007B4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4B">
        <w:rPr>
          <w:rFonts w:ascii="Times New Roman" w:hAnsi="Times New Roman" w:cs="Times New Roman"/>
          <w:bCs/>
          <w:sz w:val="28"/>
          <w:szCs w:val="28"/>
        </w:rPr>
        <w:t>постановлению.</w:t>
      </w:r>
    </w:p>
    <w:p w:rsidR="0027169C" w:rsidRPr="0027169C" w:rsidRDefault="00B1154B" w:rsidP="00B11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169C" w:rsidRPr="0027169C">
        <w:rPr>
          <w:rFonts w:ascii="Times New Roman" w:hAnsi="Times New Roman" w:cs="Times New Roman"/>
          <w:sz w:val="28"/>
          <w:szCs w:val="28"/>
        </w:rPr>
        <w:t>.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169C" w:rsidRPr="0027169C">
        <w:rPr>
          <w:rFonts w:ascii="Times New Roman" w:hAnsi="Times New Roman" w:cs="Times New Roman"/>
          <w:sz w:val="28"/>
          <w:szCs w:val="28"/>
        </w:rPr>
        <w:t>Контроль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27169C" w:rsidRPr="0027169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B4615">
        <w:rPr>
          <w:rFonts w:ascii="Times New Roman" w:hAnsi="Times New Roman" w:cs="Times New Roman"/>
          <w:sz w:val="28"/>
          <w:szCs w:val="28"/>
        </w:rPr>
        <w:t xml:space="preserve"> ис</w:t>
      </w:r>
      <w:r w:rsidR="0027169C" w:rsidRPr="0027169C">
        <w:rPr>
          <w:rFonts w:ascii="Times New Roman" w:hAnsi="Times New Roman" w:cs="Times New Roman"/>
          <w:sz w:val="28"/>
          <w:szCs w:val="28"/>
        </w:rPr>
        <w:t>полнением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27169C" w:rsidRPr="0027169C">
        <w:rPr>
          <w:rFonts w:ascii="Times New Roman" w:hAnsi="Times New Roman" w:cs="Times New Roman"/>
          <w:sz w:val="28"/>
          <w:szCs w:val="28"/>
        </w:rPr>
        <w:t>настоящего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27169C" w:rsidRPr="0027169C">
        <w:rPr>
          <w:rFonts w:ascii="Times New Roman" w:hAnsi="Times New Roman" w:cs="Times New Roman"/>
          <w:sz w:val="28"/>
          <w:szCs w:val="28"/>
        </w:rPr>
        <w:t>постановления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27169C" w:rsidRPr="0027169C">
        <w:rPr>
          <w:rFonts w:ascii="Times New Roman" w:hAnsi="Times New Roman" w:cs="Times New Roman"/>
          <w:sz w:val="28"/>
          <w:szCs w:val="28"/>
        </w:rPr>
        <w:t>оставляю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27169C" w:rsidRPr="0027169C">
        <w:rPr>
          <w:rFonts w:ascii="Times New Roman" w:hAnsi="Times New Roman" w:cs="Times New Roman"/>
          <w:sz w:val="28"/>
          <w:szCs w:val="28"/>
        </w:rPr>
        <w:t>за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27169C" w:rsidRPr="0027169C">
        <w:rPr>
          <w:rFonts w:ascii="Times New Roman" w:hAnsi="Times New Roman" w:cs="Times New Roman"/>
          <w:sz w:val="28"/>
          <w:szCs w:val="28"/>
        </w:rPr>
        <w:t>собой.</w:t>
      </w:r>
    </w:p>
    <w:p w:rsidR="0027169C" w:rsidRPr="0027169C" w:rsidRDefault="00B1154B" w:rsidP="00B11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169C" w:rsidRPr="0027169C">
        <w:rPr>
          <w:rFonts w:ascii="Times New Roman" w:hAnsi="Times New Roman" w:cs="Times New Roman"/>
          <w:sz w:val="28"/>
          <w:szCs w:val="28"/>
        </w:rPr>
        <w:t>.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27169C" w:rsidRPr="0027169C">
        <w:rPr>
          <w:rFonts w:ascii="Times New Roman" w:hAnsi="Times New Roman" w:cs="Times New Roman"/>
          <w:sz w:val="28"/>
          <w:szCs w:val="28"/>
        </w:rPr>
        <w:t>Настоящее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27169C" w:rsidRPr="0027169C">
        <w:rPr>
          <w:rFonts w:ascii="Times New Roman" w:hAnsi="Times New Roman" w:cs="Times New Roman"/>
          <w:sz w:val="28"/>
          <w:szCs w:val="28"/>
        </w:rPr>
        <w:t>постановление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27169C" w:rsidRPr="0027169C">
        <w:rPr>
          <w:rFonts w:ascii="Times New Roman" w:hAnsi="Times New Roman" w:cs="Times New Roman"/>
          <w:sz w:val="28"/>
          <w:szCs w:val="28"/>
        </w:rPr>
        <w:t>вступает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27169C" w:rsidRPr="0027169C">
        <w:rPr>
          <w:rFonts w:ascii="Times New Roman" w:hAnsi="Times New Roman" w:cs="Times New Roman"/>
          <w:sz w:val="28"/>
          <w:szCs w:val="28"/>
        </w:rPr>
        <w:t>в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27169C" w:rsidRPr="0027169C">
        <w:rPr>
          <w:rFonts w:ascii="Times New Roman" w:hAnsi="Times New Roman" w:cs="Times New Roman"/>
          <w:sz w:val="28"/>
          <w:szCs w:val="28"/>
        </w:rPr>
        <w:t>силу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27169C" w:rsidRPr="0027169C">
        <w:rPr>
          <w:rFonts w:ascii="Times New Roman" w:hAnsi="Times New Roman" w:cs="Times New Roman"/>
          <w:sz w:val="28"/>
          <w:szCs w:val="28"/>
        </w:rPr>
        <w:t>после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27169C" w:rsidRPr="0027169C">
        <w:rPr>
          <w:rFonts w:ascii="Times New Roman" w:hAnsi="Times New Roman" w:cs="Times New Roman"/>
          <w:sz w:val="28"/>
          <w:szCs w:val="28"/>
        </w:rPr>
        <w:t>его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27169C" w:rsidRPr="0027169C">
        <w:rPr>
          <w:rFonts w:ascii="Times New Roman" w:hAnsi="Times New Roman" w:cs="Times New Roman"/>
          <w:sz w:val="28"/>
          <w:szCs w:val="28"/>
        </w:rPr>
        <w:t>официального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27169C" w:rsidRPr="0027169C">
        <w:rPr>
          <w:rFonts w:ascii="Times New Roman" w:hAnsi="Times New Roman" w:cs="Times New Roman"/>
          <w:sz w:val="28"/>
          <w:szCs w:val="28"/>
        </w:rPr>
        <w:t>опубликования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27169C" w:rsidRPr="0027169C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7169C" w:rsidRPr="0027169C" w:rsidRDefault="0027169C" w:rsidP="00B11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69C" w:rsidRDefault="0027169C" w:rsidP="00B11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615" w:rsidRPr="0027169C" w:rsidRDefault="007B4615" w:rsidP="00B11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69C" w:rsidRPr="0027169C" w:rsidRDefault="00B1154B" w:rsidP="007B46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B46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27169C" w:rsidRPr="0027169C" w:rsidRDefault="0027169C" w:rsidP="007B46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7169C" w:rsidRDefault="0027169C" w:rsidP="007B46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154B" w:rsidRDefault="00B1154B" w:rsidP="007B46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154B" w:rsidRDefault="00B1154B" w:rsidP="007B46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154B" w:rsidRDefault="00B1154B" w:rsidP="007B46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154B" w:rsidRDefault="00B1154B" w:rsidP="007B46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154B" w:rsidRPr="0027169C" w:rsidRDefault="00B1154B" w:rsidP="007B46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7169C" w:rsidRDefault="0027169C" w:rsidP="007B46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154B" w:rsidRDefault="00B1154B" w:rsidP="007B46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154B" w:rsidRDefault="00B1154B" w:rsidP="007B46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154B" w:rsidRDefault="00B1154B" w:rsidP="007B46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154B" w:rsidRDefault="00B1154B" w:rsidP="007B46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154B" w:rsidRDefault="00B1154B" w:rsidP="007B46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154B" w:rsidRDefault="00B1154B" w:rsidP="007B46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B4615" w:rsidRDefault="00B1154B" w:rsidP="007B46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B1154B" w:rsidRDefault="007B4615" w:rsidP="007B46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54B" w:rsidRPr="00A63CB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54B" w:rsidRPr="00A63CB1" w:rsidRDefault="00B1154B" w:rsidP="007B46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63CB1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B1154B" w:rsidRDefault="00B1154B" w:rsidP="007B46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63CB1">
        <w:rPr>
          <w:rFonts w:ascii="Times New Roman" w:hAnsi="Times New Roman" w:cs="Times New Roman"/>
          <w:sz w:val="28"/>
          <w:szCs w:val="28"/>
        </w:rPr>
        <w:t>муниципального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sz w:val="28"/>
          <w:szCs w:val="28"/>
        </w:rPr>
        <w:t>района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54B" w:rsidRDefault="00B1154B" w:rsidP="007B46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63CB1">
        <w:rPr>
          <w:rFonts w:ascii="Times New Roman" w:hAnsi="Times New Roman" w:cs="Times New Roman"/>
          <w:sz w:val="28"/>
          <w:szCs w:val="28"/>
        </w:rPr>
        <w:t>Хабаровского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sz w:val="28"/>
          <w:szCs w:val="28"/>
        </w:rPr>
        <w:t>края</w:t>
      </w:r>
    </w:p>
    <w:p w:rsidR="00B1154B" w:rsidRDefault="00B1154B" w:rsidP="007B46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6D1096">
        <w:rPr>
          <w:rFonts w:ascii="Times New Roman" w:hAnsi="Times New Roman" w:cs="Times New Roman"/>
          <w:sz w:val="28"/>
          <w:szCs w:val="28"/>
        </w:rPr>
        <w:t>25.02.2025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6D1096">
        <w:rPr>
          <w:rFonts w:ascii="Times New Roman" w:hAnsi="Times New Roman" w:cs="Times New Roman"/>
          <w:sz w:val="28"/>
          <w:szCs w:val="28"/>
        </w:rPr>
        <w:t>108</w:t>
      </w:r>
    </w:p>
    <w:p w:rsidR="006D1096" w:rsidRDefault="006D1096" w:rsidP="007B46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169C" w:rsidRDefault="00B1154B" w:rsidP="007B46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27169C" w:rsidRPr="0027169C">
        <w:rPr>
          <w:rFonts w:ascii="Times New Roman" w:hAnsi="Times New Roman" w:cs="Times New Roman"/>
          <w:sz w:val="28"/>
          <w:szCs w:val="28"/>
        </w:rPr>
        <w:t>УТВЕРЖДЕН</w:t>
      </w:r>
    </w:p>
    <w:p w:rsidR="0027169C" w:rsidRPr="0027169C" w:rsidRDefault="0027169C" w:rsidP="007B46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7169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B4615" w:rsidRDefault="0027169C" w:rsidP="007B46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7169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7169C" w:rsidRPr="0027169C" w:rsidRDefault="007B4615" w:rsidP="007B46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69C" w:rsidRPr="0027169C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6D1096" w:rsidRDefault="0027169C" w:rsidP="007B46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7169C">
        <w:rPr>
          <w:rFonts w:ascii="Times New Roman" w:hAnsi="Times New Roman" w:cs="Times New Roman"/>
          <w:sz w:val="28"/>
          <w:szCs w:val="28"/>
        </w:rPr>
        <w:t>муниципального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27169C">
        <w:rPr>
          <w:rFonts w:ascii="Times New Roman" w:hAnsi="Times New Roman" w:cs="Times New Roman"/>
          <w:sz w:val="28"/>
          <w:szCs w:val="28"/>
        </w:rPr>
        <w:t>района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096" w:rsidRDefault="006D1096" w:rsidP="007B46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63CB1">
        <w:rPr>
          <w:rFonts w:ascii="Times New Roman" w:hAnsi="Times New Roman" w:cs="Times New Roman"/>
          <w:sz w:val="28"/>
          <w:szCs w:val="28"/>
        </w:rPr>
        <w:t>Хабаровского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A63CB1">
        <w:rPr>
          <w:rFonts w:ascii="Times New Roman" w:hAnsi="Times New Roman" w:cs="Times New Roman"/>
          <w:sz w:val="28"/>
          <w:szCs w:val="28"/>
        </w:rPr>
        <w:t>края</w:t>
      </w:r>
    </w:p>
    <w:p w:rsidR="0027169C" w:rsidRPr="0027169C" w:rsidRDefault="0027169C" w:rsidP="007B46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7169C">
        <w:rPr>
          <w:rFonts w:ascii="Times New Roman" w:hAnsi="Times New Roman" w:cs="Times New Roman"/>
          <w:sz w:val="28"/>
          <w:szCs w:val="28"/>
        </w:rPr>
        <w:t>от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27169C">
        <w:rPr>
          <w:rFonts w:ascii="Times New Roman" w:hAnsi="Times New Roman" w:cs="Times New Roman"/>
          <w:sz w:val="28"/>
          <w:szCs w:val="28"/>
        </w:rPr>
        <w:t>21</w:t>
      </w:r>
      <w:r w:rsidR="006D1096">
        <w:rPr>
          <w:rFonts w:ascii="Times New Roman" w:hAnsi="Times New Roman" w:cs="Times New Roman"/>
          <w:sz w:val="28"/>
          <w:szCs w:val="28"/>
        </w:rPr>
        <w:t>.04.</w:t>
      </w:r>
      <w:r w:rsidRPr="0027169C">
        <w:rPr>
          <w:rFonts w:ascii="Times New Roman" w:hAnsi="Times New Roman" w:cs="Times New Roman"/>
          <w:sz w:val="28"/>
          <w:szCs w:val="28"/>
        </w:rPr>
        <w:t>2014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="00B1154B">
        <w:rPr>
          <w:rFonts w:ascii="Times New Roman" w:hAnsi="Times New Roman" w:cs="Times New Roman"/>
          <w:sz w:val="28"/>
          <w:szCs w:val="28"/>
        </w:rPr>
        <w:t>№</w:t>
      </w:r>
      <w:r w:rsidR="007B4615">
        <w:rPr>
          <w:rFonts w:ascii="Times New Roman" w:hAnsi="Times New Roman" w:cs="Times New Roman"/>
          <w:sz w:val="28"/>
          <w:szCs w:val="28"/>
        </w:rPr>
        <w:t xml:space="preserve"> </w:t>
      </w:r>
      <w:r w:rsidRPr="0027169C">
        <w:rPr>
          <w:rFonts w:ascii="Times New Roman" w:hAnsi="Times New Roman" w:cs="Times New Roman"/>
          <w:sz w:val="28"/>
          <w:szCs w:val="28"/>
        </w:rPr>
        <w:t>496</w:t>
      </w:r>
    </w:p>
    <w:p w:rsidR="0027169C" w:rsidRPr="0027169C" w:rsidRDefault="0027169C" w:rsidP="007B4615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27169C" w:rsidRPr="00B1154B" w:rsidRDefault="007B4615" w:rsidP="007B4615">
      <w:pPr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3"/>
      <w:bookmarkEnd w:id="1"/>
      <w:r w:rsidRPr="00B1154B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27169C" w:rsidRPr="00B1154B" w:rsidRDefault="007B4615" w:rsidP="007B4615">
      <w:pPr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B1154B">
        <w:rPr>
          <w:rFonts w:ascii="Times New Roman" w:hAnsi="Times New Roman" w:cs="Times New Roman"/>
          <w:bCs/>
          <w:sz w:val="28"/>
          <w:szCs w:val="28"/>
        </w:rPr>
        <w:t>нспекции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154B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154B">
        <w:rPr>
          <w:rFonts w:ascii="Times New Roman" w:hAnsi="Times New Roman" w:cs="Times New Roman"/>
          <w:bCs/>
          <w:sz w:val="28"/>
          <w:szCs w:val="28"/>
        </w:rPr>
        <w:t>контролю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154B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154B">
        <w:rPr>
          <w:rFonts w:ascii="Times New Roman" w:hAnsi="Times New Roman" w:cs="Times New Roman"/>
          <w:bCs/>
          <w:sz w:val="28"/>
          <w:szCs w:val="28"/>
        </w:rPr>
        <w:t>сфере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154B">
        <w:rPr>
          <w:rFonts w:ascii="Times New Roman" w:hAnsi="Times New Roman" w:cs="Times New Roman"/>
          <w:bCs/>
          <w:sz w:val="28"/>
          <w:szCs w:val="28"/>
        </w:rPr>
        <w:t>закупок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154B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154B">
        <w:rPr>
          <w:rFonts w:ascii="Times New Roman" w:hAnsi="Times New Roman" w:cs="Times New Roman"/>
          <w:bCs/>
          <w:sz w:val="28"/>
          <w:szCs w:val="28"/>
        </w:rPr>
        <w:t>обеспечения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154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154B">
        <w:rPr>
          <w:rFonts w:ascii="Times New Roman" w:hAnsi="Times New Roman" w:cs="Times New Roman"/>
          <w:bCs/>
          <w:sz w:val="28"/>
          <w:szCs w:val="28"/>
        </w:rPr>
        <w:t>нужд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B1154B">
        <w:rPr>
          <w:rFonts w:ascii="Times New Roman" w:hAnsi="Times New Roman" w:cs="Times New Roman"/>
          <w:bCs/>
          <w:sz w:val="28"/>
          <w:szCs w:val="28"/>
        </w:rPr>
        <w:t>ерхнебуреинского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154B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154B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27169C" w:rsidRPr="0027169C" w:rsidRDefault="0027169C" w:rsidP="007B4615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5"/>
        <w:gridCol w:w="284"/>
        <w:gridCol w:w="5417"/>
      </w:tblGrid>
      <w:tr w:rsidR="007B4615" w:rsidRPr="0027169C" w:rsidTr="007B4615">
        <w:tc>
          <w:tcPr>
            <w:tcW w:w="1890" w:type="pct"/>
          </w:tcPr>
          <w:p w:rsidR="007B4615" w:rsidRPr="0027169C" w:rsidRDefault="007B4615" w:rsidP="00A63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инспекции:</w:t>
            </w:r>
          </w:p>
        </w:tc>
        <w:tc>
          <w:tcPr>
            <w:tcW w:w="155" w:type="pct"/>
          </w:tcPr>
          <w:p w:rsidR="007B4615" w:rsidRDefault="007B4615" w:rsidP="006D1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5" w:type="pct"/>
          </w:tcPr>
          <w:p w:rsidR="007B4615" w:rsidRPr="0027169C" w:rsidRDefault="007B4615" w:rsidP="007B461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  <w:p w:rsidR="007B4615" w:rsidRPr="0027169C" w:rsidRDefault="007B4615" w:rsidP="007B461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615" w:rsidRPr="0027169C" w:rsidTr="007B4615">
        <w:tc>
          <w:tcPr>
            <w:tcW w:w="1890" w:type="pct"/>
          </w:tcPr>
          <w:p w:rsidR="007B4615" w:rsidRPr="0027169C" w:rsidRDefault="007B4615" w:rsidP="00A63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инспекции:</w:t>
            </w:r>
          </w:p>
        </w:tc>
        <w:tc>
          <w:tcPr>
            <w:tcW w:w="155" w:type="pct"/>
          </w:tcPr>
          <w:p w:rsidR="007B4615" w:rsidRDefault="007B4615" w:rsidP="00A63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5" w:type="pct"/>
          </w:tcPr>
          <w:p w:rsidR="007B4615" w:rsidRPr="0027169C" w:rsidRDefault="007B4615" w:rsidP="007B461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юридического обеспечения деятельности администрации района</w:t>
            </w:r>
          </w:p>
        </w:tc>
      </w:tr>
      <w:tr w:rsidR="007B4615" w:rsidRPr="0027169C" w:rsidTr="007B4615">
        <w:tc>
          <w:tcPr>
            <w:tcW w:w="1890" w:type="pct"/>
          </w:tcPr>
          <w:p w:rsidR="007B4615" w:rsidRPr="0027169C" w:rsidRDefault="007B4615" w:rsidP="00A63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инспекции:</w:t>
            </w:r>
          </w:p>
        </w:tc>
        <w:tc>
          <w:tcPr>
            <w:tcW w:w="155" w:type="pct"/>
          </w:tcPr>
          <w:p w:rsidR="007B4615" w:rsidRDefault="007B4615" w:rsidP="00A63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5" w:type="pct"/>
          </w:tcPr>
          <w:p w:rsidR="007B4615" w:rsidRPr="0027169C" w:rsidRDefault="007B4615" w:rsidP="007B461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юрисконсульт отдела юридического обеспечения деятельности администрации района</w:t>
            </w:r>
          </w:p>
        </w:tc>
      </w:tr>
      <w:tr w:rsidR="007B4615" w:rsidRPr="0027169C" w:rsidTr="007B4615">
        <w:tc>
          <w:tcPr>
            <w:tcW w:w="1890" w:type="pct"/>
            <w:vMerge w:val="restart"/>
          </w:tcPr>
          <w:p w:rsidR="007B4615" w:rsidRPr="0027169C" w:rsidRDefault="007B4615" w:rsidP="00A63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инспекции:</w:t>
            </w:r>
          </w:p>
        </w:tc>
        <w:tc>
          <w:tcPr>
            <w:tcW w:w="155" w:type="pct"/>
          </w:tcPr>
          <w:p w:rsidR="007B4615" w:rsidRDefault="007B4615" w:rsidP="00A63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5" w:type="pct"/>
          </w:tcPr>
          <w:p w:rsidR="007B4615" w:rsidRPr="0027169C" w:rsidRDefault="007B4615" w:rsidP="007B461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7B4615" w:rsidRPr="0027169C" w:rsidTr="007B4615">
        <w:tc>
          <w:tcPr>
            <w:tcW w:w="1890" w:type="pct"/>
            <w:vMerge/>
          </w:tcPr>
          <w:p w:rsidR="007B4615" w:rsidRPr="0027169C" w:rsidRDefault="007B4615" w:rsidP="00A63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" w:type="pct"/>
          </w:tcPr>
          <w:p w:rsidR="007B4615" w:rsidRDefault="007B4615" w:rsidP="00A63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5" w:type="pct"/>
          </w:tcPr>
          <w:p w:rsidR="007B4615" w:rsidRPr="0027169C" w:rsidRDefault="007B4615" w:rsidP="007B461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муниципальных закупок администрации района</w:t>
            </w:r>
          </w:p>
        </w:tc>
      </w:tr>
      <w:tr w:rsidR="007B4615" w:rsidRPr="0027169C" w:rsidTr="007B4615">
        <w:tc>
          <w:tcPr>
            <w:tcW w:w="1890" w:type="pct"/>
          </w:tcPr>
          <w:p w:rsidR="007B4615" w:rsidRPr="0027169C" w:rsidRDefault="007B4615" w:rsidP="00A63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" w:type="pct"/>
          </w:tcPr>
          <w:p w:rsidR="007B4615" w:rsidRDefault="007B4615" w:rsidP="00A63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5" w:type="pct"/>
          </w:tcPr>
          <w:p w:rsidR="007B4615" w:rsidRDefault="007B4615" w:rsidP="007B461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внутреннему финансовому контролю </w:t>
            </w: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69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B371B" w:rsidRDefault="009B7A76" w:rsidP="009B7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B7A76" w:rsidRDefault="009B7A76" w:rsidP="009B7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76" w:rsidRPr="0027169C" w:rsidRDefault="009B7A76" w:rsidP="009B7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</w:p>
    <w:sectPr w:rsidR="009B7A76" w:rsidRPr="0027169C" w:rsidSect="007B4615">
      <w:headerReference w:type="default" r:id="rId6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15" w:rsidRDefault="007B4615" w:rsidP="007B4615">
      <w:pPr>
        <w:spacing w:after="0" w:line="240" w:lineRule="auto"/>
      </w:pPr>
      <w:r>
        <w:separator/>
      </w:r>
    </w:p>
  </w:endnote>
  <w:endnote w:type="continuationSeparator" w:id="0">
    <w:p w:rsidR="007B4615" w:rsidRDefault="007B4615" w:rsidP="007B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15" w:rsidRDefault="007B4615" w:rsidP="007B4615">
      <w:pPr>
        <w:spacing w:after="0" w:line="240" w:lineRule="auto"/>
      </w:pPr>
      <w:r>
        <w:separator/>
      </w:r>
    </w:p>
  </w:footnote>
  <w:footnote w:type="continuationSeparator" w:id="0">
    <w:p w:rsidR="007B4615" w:rsidRDefault="007B4615" w:rsidP="007B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2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4615" w:rsidRPr="007B4615" w:rsidRDefault="007B461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46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46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46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48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46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4615" w:rsidRDefault="007B461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71B"/>
    <w:rsid w:val="00062EF9"/>
    <w:rsid w:val="00076C3F"/>
    <w:rsid w:val="001D0939"/>
    <w:rsid w:val="0027169C"/>
    <w:rsid w:val="00417314"/>
    <w:rsid w:val="004B51D9"/>
    <w:rsid w:val="006D1096"/>
    <w:rsid w:val="007B4615"/>
    <w:rsid w:val="009B7A76"/>
    <w:rsid w:val="00A63CB1"/>
    <w:rsid w:val="00B1154B"/>
    <w:rsid w:val="00CD2C4C"/>
    <w:rsid w:val="00D65F0A"/>
    <w:rsid w:val="00EB371B"/>
    <w:rsid w:val="00F5749D"/>
    <w:rsid w:val="00FE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16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169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B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4615"/>
  </w:style>
  <w:style w:type="paragraph" w:styleId="a7">
    <w:name w:val="footer"/>
    <w:basedOn w:val="a"/>
    <w:link w:val="a8"/>
    <w:uiPriority w:val="99"/>
    <w:semiHidden/>
    <w:unhideWhenUsed/>
    <w:rsid w:val="007B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4615"/>
  </w:style>
  <w:style w:type="paragraph" w:styleId="a9">
    <w:name w:val="Balloon Text"/>
    <w:basedOn w:val="a"/>
    <w:link w:val="aa"/>
    <w:uiPriority w:val="99"/>
    <w:semiHidden/>
    <w:unhideWhenUsed/>
    <w:rsid w:val="00FE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Коваленко</dc:creator>
  <cp:keywords/>
  <dc:description/>
  <cp:lastModifiedBy>Машбюро</cp:lastModifiedBy>
  <cp:revision>3</cp:revision>
  <cp:lastPrinted>2025-02-27T00:31:00Z</cp:lastPrinted>
  <dcterms:created xsi:type="dcterms:W3CDTF">2025-02-26T02:25:00Z</dcterms:created>
  <dcterms:modified xsi:type="dcterms:W3CDTF">2025-02-27T00:31:00Z</dcterms:modified>
</cp:coreProperties>
</file>