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7C" w:rsidRPr="00423F87" w:rsidRDefault="007938A0" w:rsidP="007938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F87">
        <w:rPr>
          <w:rFonts w:ascii="Times New Roman" w:hAnsi="Times New Roman" w:cs="Times New Roman"/>
          <w:b/>
          <w:sz w:val="36"/>
          <w:szCs w:val="36"/>
        </w:rPr>
        <w:t>Во имя мира на земле</w:t>
      </w:r>
    </w:p>
    <w:p w:rsidR="007938A0" w:rsidRDefault="007938A0" w:rsidP="00793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(воспоминания участников Великой Отечественной войны</w:t>
      </w:r>
      <w:r w:rsidR="009A6923">
        <w:rPr>
          <w:rFonts w:ascii="Times New Roman" w:hAnsi="Times New Roman" w:cs="Times New Roman"/>
          <w:sz w:val="28"/>
          <w:szCs w:val="28"/>
        </w:rPr>
        <w:t xml:space="preserve"> 1941-1945 гг.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38A0" w:rsidRDefault="007938A0" w:rsidP="00793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951" w:rsidRDefault="007938A0" w:rsidP="00793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87">
        <w:rPr>
          <w:rFonts w:ascii="Times New Roman" w:hAnsi="Times New Roman" w:cs="Times New Roman"/>
          <w:b/>
          <w:sz w:val="28"/>
          <w:szCs w:val="28"/>
        </w:rPr>
        <w:t>Лазаренко</w:t>
      </w:r>
      <w:r w:rsidR="00452951">
        <w:rPr>
          <w:rFonts w:ascii="Times New Roman" w:hAnsi="Times New Roman" w:cs="Times New Roman"/>
          <w:b/>
          <w:sz w:val="28"/>
          <w:szCs w:val="28"/>
        </w:rPr>
        <w:t xml:space="preserve"> Иван Владимирович.</w:t>
      </w:r>
    </w:p>
    <w:p w:rsidR="00452951" w:rsidRDefault="00452951" w:rsidP="00793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Родился в 1926 году в Приморском крае. Участвовал в боевых действиях с августа по сентябрь 1945 на 2-м Дальневосточном фронте, 56 стрелковый корпус, 179 стрелковый полк. Рядовой. Награжден: орден Отечественной войны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степени, медаль «За победу над Японией»</w:t>
      </w:r>
    </w:p>
    <w:p w:rsidR="007938A0" w:rsidRPr="00423F87" w:rsidRDefault="00452951" w:rsidP="0045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38A0" w:rsidRPr="00423F87">
        <w:rPr>
          <w:rFonts w:ascii="Times New Roman" w:hAnsi="Times New Roman" w:cs="Times New Roman"/>
          <w:b/>
          <w:sz w:val="28"/>
          <w:szCs w:val="28"/>
        </w:rPr>
        <w:t>свобождени</w:t>
      </w:r>
      <w:r w:rsidR="009A6923">
        <w:rPr>
          <w:rFonts w:ascii="Times New Roman" w:hAnsi="Times New Roman" w:cs="Times New Roman"/>
          <w:b/>
          <w:sz w:val="28"/>
          <w:szCs w:val="28"/>
        </w:rPr>
        <w:t>е</w:t>
      </w:r>
      <w:r w:rsidR="007938A0" w:rsidRPr="00423F87">
        <w:rPr>
          <w:rFonts w:ascii="Times New Roman" w:hAnsi="Times New Roman" w:cs="Times New Roman"/>
          <w:b/>
          <w:sz w:val="28"/>
          <w:szCs w:val="28"/>
        </w:rPr>
        <w:t xml:space="preserve"> Южного Сахалина</w:t>
      </w:r>
    </w:p>
    <w:p w:rsidR="007938A0" w:rsidRDefault="007938A0" w:rsidP="0079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1945 году мне довелось служить в Советской Армии на острове Сахалин и принимать участие в боевых действиях  в составе 179-го стрелкового полка, в пулеметной </w:t>
      </w:r>
      <w:r w:rsidR="00AB31F4">
        <w:rPr>
          <w:rFonts w:ascii="Times New Roman" w:hAnsi="Times New Roman" w:cs="Times New Roman"/>
          <w:sz w:val="28"/>
          <w:szCs w:val="28"/>
        </w:rPr>
        <w:t>роте пулеметчиком и освобождать Южный Сахалин от японских милитаристов.</w:t>
      </w:r>
    </w:p>
    <w:p w:rsidR="00AB31F4" w:rsidRDefault="00AB31F4" w:rsidP="0079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августа 1945 года наш полк находился в селе Абрамовка около границы  с Южным Сахалином и был поднят по боевой тревоге.</w:t>
      </w:r>
    </w:p>
    <w:p w:rsidR="00AB31F4" w:rsidRDefault="00AB31F4" w:rsidP="00793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Боевые действия начались 11 августа атакой опорного пункта Хонда, перекрывавшего единственную грунтовую дорогу  на пути наших войск к главной полосе японской обороны.</w:t>
      </w:r>
    </w:p>
    <w:p w:rsidR="00AB31F4" w:rsidRDefault="00AB31F4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179-й стрелковый полк наступал по  проселочной дороге вдоль заболоченного левобережья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Поронай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ночь на 12</w:t>
      </w:r>
      <w:r w:rsidR="003D1E34">
        <w:rPr>
          <w:rFonts w:ascii="Times New Roman" w:hAnsi="Times New Roman" w:cs="Times New Roman"/>
          <w:sz w:val="28"/>
          <w:szCs w:val="28"/>
        </w:rPr>
        <w:t xml:space="preserve"> августа внезапно для противника он атаковал и</w:t>
      </w:r>
      <w:r w:rsidR="009A6923">
        <w:rPr>
          <w:rFonts w:ascii="Times New Roman" w:hAnsi="Times New Roman" w:cs="Times New Roman"/>
          <w:sz w:val="28"/>
          <w:szCs w:val="28"/>
        </w:rPr>
        <w:t xml:space="preserve"> </w:t>
      </w:r>
      <w:r w:rsidR="003D1E34">
        <w:rPr>
          <w:rFonts w:ascii="Times New Roman" w:hAnsi="Times New Roman" w:cs="Times New Roman"/>
          <w:sz w:val="28"/>
          <w:szCs w:val="28"/>
        </w:rPr>
        <w:t>в короткой рукопа</w:t>
      </w:r>
      <w:r w:rsidR="009A6923">
        <w:rPr>
          <w:rFonts w:ascii="Times New Roman" w:hAnsi="Times New Roman" w:cs="Times New Roman"/>
          <w:sz w:val="28"/>
          <w:szCs w:val="28"/>
        </w:rPr>
        <w:t>ш</w:t>
      </w:r>
      <w:r w:rsidR="003D1E34">
        <w:rPr>
          <w:rFonts w:ascii="Times New Roman" w:hAnsi="Times New Roman" w:cs="Times New Roman"/>
          <w:sz w:val="28"/>
          <w:szCs w:val="28"/>
        </w:rPr>
        <w:t xml:space="preserve">ной схватке  разгромил японский опорный пункт </w:t>
      </w:r>
      <w:proofErr w:type="spellStart"/>
      <w:r w:rsidR="003D1E34">
        <w:rPr>
          <w:rFonts w:ascii="Times New Roman" w:hAnsi="Times New Roman" w:cs="Times New Roman"/>
          <w:sz w:val="28"/>
          <w:szCs w:val="28"/>
        </w:rPr>
        <w:t>Муйка</w:t>
      </w:r>
      <w:proofErr w:type="spellEnd"/>
      <w:r w:rsidR="003D1E34">
        <w:rPr>
          <w:rFonts w:ascii="Times New Roman" w:hAnsi="Times New Roman" w:cs="Times New Roman"/>
          <w:sz w:val="28"/>
          <w:szCs w:val="28"/>
        </w:rPr>
        <w:t>. А затем продолжил продвижение в тыл главным силам  японцев.</w:t>
      </w:r>
    </w:p>
    <w:p w:rsidR="003D1E34" w:rsidRDefault="003D1E34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Ведя наступление, мы были встречены сильным огнем восемнадцати дзотов. Этот опорный пункт был  блокирован одним  батальоном, а главные силы полка с наступлением темноты скрытно двинулись напрямик  через болота на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1E34" w:rsidRDefault="003D1E34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ночь мы шли по мари по пояс в воде, неся на руках боевую технику и боеприпасы. К утру полк вышел к железнодорожной 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начал бой. </w:t>
      </w:r>
    </w:p>
    <w:p w:rsidR="003D1E34" w:rsidRDefault="003D1E34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Противник не ожидал появления в тылу своей главной полосы обороны советских войск, считая, что их задержит опорный пункт.</w:t>
      </w:r>
    </w:p>
    <w:p w:rsidR="003D1E34" w:rsidRDefault="003D1E34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боях за станцию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(Победино) </w:t>
      </w:r>
      <w:r w:rsidR="0001756B">
        <w:rPr>
          <w:rFonts w:ascii="Times New Roman" w:hAnsi="Times New Roman" w:cs="Times New Roman"/>
          <w:sz w:val="28"/>
          <w:szCs w:val="28"/>
        </w:rPr>
        <w:t>принимали участие наш полк и первая  пулеметная рота, в числе которой был и я.</w:t>
      </w:r>
    </w:p>
    <w:p w:rsidR="0001756B" w:rsidRDefault="0001756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упорное сопротивление японцев, мы метр за метром по болотной мари, мокрые, уставшие продвигались вперед и к вечеру 15 августа полностью овладели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Заняв оборону вокруг города, мы ожидали наступления японцев, строили временные оборонительные сооружения. Наш пулеметный расчет отправили вперед обороны в засаду.</w:t>
      </w:r>
    </w:p>
    <w:p w:rsidR="0001756B" w:rsidRDefault="0001756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взятия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полк повел наступление на юг Сахалина и взял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овладел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Комисисуки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3F87" w:rsidRDefault="0001756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179-м стрелковом полку проявил смелость и отвагу капитан Смирных. Ему было присвоено звание Героя Советского Союза и в честь его имени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Китон</w:t>
      </w:r>
      <w:proofErr w:type="spellEnd"/>
      <w:r w:rsidR="00423F87">
        <w:rPr>
          <w:rFonts w:ascii="Times New Roman" w:hAnsi="Times New Roman" w:cs="Times New Roman"/>
          <w:sz w:val="28"/>
          <w:szCs w:val="28"/>
        </w:rPr>
        <w:t xml:space="preserve"> переименовали в город Смирных.</w:t>
      </w:r>
    </w:p>
    <w:p w:rsidR="0001756B" w:rsidRDefault="00423F87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впервые встретили мирные жители - </w:t>
      </w:r>
      <w:r w:rsidR="0001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японцы, которые были напуганы пропагандой и прятались в лесах.</w:t>
      </w:r>
    </w:p>
    <w:p w:rsidR="00423F87" w:rsidRDefault="00423F87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августа остатки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укрепленного района капитулировали.</w:t>
      </w:r>
    </w:p>
    <w:p w:rsidR="00423F87" w:rsidRDefault="00423F87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успешное выполнение боевых заданий по овладению Южным Сахалином 179-й стрелковый полк был награжден орденом Боевого Красного Знамени</w:t>
      </w:r>
      <w:r w:rsidR="00560F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951" w:rsidRDefault="00452951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951" w:rsidRDefault="00452951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951">
        <w:rPr>
          <w:rFonts w:ascii="Times New Roman" w:hAnsi="Times New Roman" w:cs="Times New Roman"/>
          <w:b/>
          <w:sz w:val="28"/>
          <w:szCs w:val="28"/>
        </w:rPr>
        <w:t>Кобышева</w:t>
      </w:r>
      <w:proofErr w:type="spellEnd"/>
      <w:r w:rsidRPr="00452951">
        <w:rPr>
          <w:rFonts w:ascii="Times New Roman" w:hAnsi="Times New Roman" w:cs="Times New Roman"/>
          <w:b/>
          <w:sz w:val="28"/>
          <w:szCs w:val="28"/>
        </w:rPr>
        <w:t xml:space="preserve"> Екатерина Ивановна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951" w:rsidRPr="00452951" w:rsidRDefault="00452951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Родилась в 1922 г. в Иркутской области. Участвовала в боевых действиях с августа по сентябрь 1945 года на Забайкальском фронте. 23 отдельный полк связи. Связист, младший сержант. Награждена: медали «За боевые заслуги», «За победу над Японией».</w:t>
      </w:r>
    </w:p>
    <w:p w:rsidR="00423F87" w:rsidRDefault="009A6923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92B">
        <w:rPr>
          <w:rFonts w:ascii="Times New Roman" w:hAnsi="Times New Roman" w:cs="Times New Roman"/>
          <w:sz w:val="28"/>
          <w:szCs w:val="28"/>
        </w:rPr>
        <w:t>Двадцатилетней студенткой 3-го курса педагогического института из родного города Тулун  Иркутской области в мае 1942 года была призвана в ряды Советской Армии .</w:t>
      </w:r>
    </w:p>
    <w:p w:rsidR="00D7192B" w:rsidRDefault="00D7192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Чите, окончив трехмесячные курсы,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морзисткой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Приняв боевую  присягу, получила назначение. У телеграфных аппаратов, полевых радиостанций девушки заменили мужчин, ушедших на войну с фашистами.</w:t>
      </w:r>
    </w:p>
    <w:p w:rsidR="00D7192B" w:rsidRDefault="00D7192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23-й отдельный полк связи, в котором я начала службу, несколько раз участвовал в учениях на территории братской Монголии.</w:t>
      </w:r>
    </w:p>
    <w:p w:rsidR="00D7192B" w:rsidRDefault="00D7192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строили себе землянки для жилья, клуб. Вставали за полтора-два часа до подъема и работали. Наравне с мужчинами несли  караульную службу, поднимались по тревоге, обучались владеть оружием.</w:t>
      </w:r>
    </w:p>
    <w:p w:rsidR="00E960F3" w:rsidRDefault="00D7192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</w:t>
      </w:r>
      <w:r w:rsidR="009A6923">
        <w:rPr>
          <w:rFonts w:ascii="Times New Roman" w:hAnsi="Times New Roman" w:cs="Times New Roman"/>
          <w:sz w:val="28"/>
          <w:szCs w:val="28"/>
        </w:rPr>
        <w:t xml:space="preserve">9 августа 1945 года </w:t>
      </w:r>
      <w:r>
        <w:rPr>
          <w:rFonts w:ascii="Times New Roman" w:hAnsi="Times New Roman" w:cs="Times New Roman"/>
          <w:sz w:val="28"/>
          <w:szCs w:val="28"/>
        </w:rPr>
        <w:t xml:space="preserve">началась война с Японией. </w:t>
      </w:r>
    </w:p>
    <w:p w:rsidR="00D7192B" w:rsidRDefault="00D7192B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Батальон связи продвигался вслед </w:t>
      </w:r>
      <w:r w:rsidR="007D00F8">
        <w:rPr>
          <w:rFonts w:ascii="Times New Roman" w:hAnsi="Times New Roman" w:cs="Times New Roman"/>
          <w:sz w:val="28"/>
          <w:szCs w:val="28"/>
        </w:rPr>
        <w:t xml:space="preserve"> за действующими частями на территорию Маньчжурии. Взрывались мосты, рвались гранаты, часто попадали под обстрел. Приходилось переходить горные хребты, форсировать реки. На глазах гибли товарищи.</w:t>
      </w:r>
    </w:p>
    <w:p w:rsidR="007D00F8" w:rsidRDefault="007D00F8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нужно было идти вперед, чтобы обеспечить  надежную связь. Продвижение было очень стремительным. Шли в основном ночью. Один-два часа и в путь.</w:t>
      </w:r>
    </w:p>
    <w:p w:rsidR="007D00F8" w:rsidRDefault="007D00F8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подъеме у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Ваньемяо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колонну обстреляла группа вооруженных людей. Погиб лейтенант Попов. </w:t>
      </w:r>
    </w:p>
    <w:p w:rsidR="007D00F8" w:rsidRDefault="007D00F8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вспоминать погибших товарищей, обидно осознавать, что ушли из жизни еще юношами, так и не дожив до Победы.</w:t>
      </w:r>
    </w:p>
    <w:p w:rsidR="00E960F3" w:rsidRDefault="007D00F8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маньчжурском городке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Ваньемяо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батальон был оставлен поддерживать связь с действующими войсками.</w:t>
      </w:r>
      <w:r w:rsidR="009A6923">
        <w:rPr>
          <w:rFonts w:ascii="Times New Roman" w:hAnsi="Times New Roman" w:cs="Times New Roman"/>
          <w:sz w:val="28"/>
          <w:szCs w:val="28"/>
        </w:rPr>
        <w:t xml:space="preserve"> В этот город пришла радостная весть о победе над Японией. </w:t>
      </w:r>
    </w:p>
    <w:p w:rsidR="007D00F8" w:rsidRDefault="009A6923" w:rsidP="00AB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Воинскую службу закончила в г. Хабаровске в ноябре 1945 года. После демобилизации уехала в родной Тулун, где четыре года учительствовала. В 1950 году уехал</w:t>
      </w:r>
      <w:r w:rsidR="00560F88">
        <w:rPr>
          <w:rFonts w:ascii="Times New Roman" w:hAnsi="Times New Roman" w:cs="Times New Roman"/>
          <w:sz w:val="28"/>
          <w:szCs w:val="28"/>
        </w:rPr>
        <w:t>а на Дальний Восток в Чегдомын».</w:t>
      </w:r>
    </w:p>
    <w:p w:rsidR="009A6923" w:rsidRDefault="009A6923" w:rsidP="009A6923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материалам архивного сектора </w:t>
      </w:r>
    </w:p>
    <w:p w:rsidR="009A6923" w:rsidRDefault="009A6923" w:rsidP="009A6923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Верхнебуреинского</w:t>
      </w:r>
    </w:p>
    <w:p w:rsidR="009A6923" w:rsidRDefault="009A6923" w:rsidP="009A6923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38A0" w:rsidRPr="007938A0" w:rsidRDefault="007938A0" w:rsidP="00793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38A0" w:rsidRPr="007938A0" w:rsidSect="0033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38A0"/>
    <w:rsid w:val="0001756B"/>
    <w:rsid w:val="00176236"/>
    <w:rsid w:val="0033777C"/>
    <w:rsid w:val="003D1E34"/>
    <w:rsid w:val="00423F87"/>
    <w:rsid w:val="00452951"/>
    <w:rsid w:val="00560F88"/>
    <w:rsid w:val="007938A0"/>
    <w:rsid w:val="007D00F8"/>
    <w:rsid w:val="009A6923"/>
    <w:rsid w:val="00AB31F4"/>
    <w:rsid w:val="00CD732E"/>
    <w:rsid w:val="00D7192B"/>
    <w:rsid w:val="00E666AC"/>
    <w:rsid w:val="00E9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2017-08-27T14:47:00Z</dcterms:created>
  <dcterms:modified xsi:type="dcterms:W3CDTF">2017-08-29T07:47:00Z</dcterms:modified>
</cp:coreProperties>
</file>