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9" w:rsidRPr="00842B03" w:rsidRDefault="00C323A9" w:rsidP="00C3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23A9" w:rsidRPr="00842B03" w:rsidRDefault="00C323A9" w:rsidP="00C3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323A9" w:rsidRPr="00842B03" w:rsidRDefault="00C323A9" w:rsidP="00C3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3A9" w:rsidRPr="00842B03" w:rsidRDefault="00C323A9" w:rsidP="00C3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23A9" w:rsidRPr="00842B03" w:rsidRDefault="00C323A9" w:rsidP="00C3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3A9" w:rsidRPr="00842B03" w:rsidRDefault="00C323A9" w:rsidP="00C3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3A9" w:rsidRPr="00661541" w:rsidRDefault="00C323A9" w:rsidP="00C3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27.03.2025 № 180</w:t>
      </w:r>
    </w:p>
    <w:p w:rsidR="00C323A9" w:rsidRPr="00842B03" w:rsidRDefault="00C323A9" w:rsidP="00C3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0718C7" w:rsidRPr="00B92508" w:rsidRDefault="000718C7" w:rsidP="00B9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7" w:rsidRPr="00B92508" w:rsidRDefault="000718C7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63" w:rsidRPr="00B92508" w:rsidRDefault="00E66BF1" w:rsidP="00B925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B92508">
        <w:rPr>
          <w:rFonts w:ascii="Times New Roman" w:hAnsi="Times New Roman" w:cs="Times New Roman"/>
          <w:sz w:val="28"/>
          <w:szCs w:val="28"/>
        </w:rPr>
        <w:t>Об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установлении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порядка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расчета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внесении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платы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установленный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публичный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сервитут</w:t>
      </w:r>
      <w:r w:rsidR="00CD0CED" w:rsidRPr="00B92508">
        <w:rPr>
          <w:rFonts w:ascii="Times New Roman" w:hAnsi="Times New Roman" w:cs="Times New Roman"/>
          <w:sz w:val="28"/>
          <w:szCs w:val="28"/>
        </w:rPr>
        <w:t>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B92508">
        <w:rPr>
          <w:rFonts w:ascii="Times New Roman" w:hAnsi="Times New Roman" w:cs="Times New Roman"/>
          <w:sz w:val="28"/>
          <w:szCs w:val="28"/>
        </w:rPr>
        <w:t>площадью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B92508">
        <w:rPr>
          <w:rFonts w:ascii="Times New Roman" w:hAnsi="Times New Roman" w:cs="Times New Roman"/>
          <w:sz w:val="28"/>
          <w:szCs w:val="28"/>
        </w:rPr>
        <w:t>1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B92508">
        <w:rPr>
          <w:rFonts w:ascii="Times New Roman" w:hAnsi="Times New Roman" w:cs="Times New Roman"/>
          <w:sz w:val="28"/>
          <w:szCs w:val="28"/>
        </w:rPr>
        <w:t>211</w:t>
      </w:r>
      <w:r w:rsidR="004410F9" w:rsidRPr="00B92508">
        <w:rPr>
          <w:rFonts w:ascii="Times New Roman" w:hAnsi="Times New Roman" w:cs="Times New Roman"/>
          <w:sz w:val="28"/>
          <w:szCs w:val="28"/>
        </w:rPr>
        <w:t>,0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B92508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B92508" w:rsidRDefault="000718C7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B92508" w:rsidRDefault="000718C7" w:rsidP="00B925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B92508" w:rsidRDefault="000718C7" w:rsidP="00B9250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D32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45A63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0CED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CED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5D32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F7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5D32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45A63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B92508">
        <w:rPr>
          <w:rFonts w:ascii="Times New Roman" w:hAnsi="Times New Roman" w:cs="Times New Roman"/>
          <w:sz w:val="28"/>
          <w:szCs w:val="28"/>
        </w:rPr>
        <w:t>Об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установлении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B92508">
        <w:rPr>
          <w:rFonts w:ascii="Times New Roman" w:hAnsi="Times New Roman" w:cs="Times New Roman"/>
          <w:sz w:val="28"/>
          <w:szCs w:val="28"/>
        </w:rPr>
        <w:t>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B92508">
        <w:rPr>
          <w:rFonts w:ascii="Times New Roman" w:hAnsi="Times New Roman" w:cs="Times New Roman"/>
          <w:sz w:val="28"/>
          <w:szCs w:val="28"/>
        </w:rPr>
        <w:t>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интересах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открытого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акционерного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общества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«Российские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железные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B92508">
        <w:rPr>
          <w:rFonts w:ascii="Times New Roman" w:hAnsi="Times New Roman" w:cs="Times New Roman"/>
          <w:sz w:val="28"/>
          <w:szCs w:val="28"/>
        </w:rPr>
        <w:t>дороги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AA19CD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B92508">
        <w:rPr>
          <w:rFonts w:ascii="Times New Roman" w:hAnsi="Times New Roman" w:cs="Times New Roman"/>
          <w:sz w:val="28"/>
          <w:szCs w:val="28"/>
        </w:rPr>
        <w:t>на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sz w:val="28"/>
          <w:szCs w:val="28"/>
        </w:rPr>
        <w:t>основании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sz w:val="28"/>
          <w:szCs w:val="28"/>
        </w:rPr>
        <w:t>заявления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sz w:val="28"/>
          <w:szCs w:val="28"/>
        </w:rPr>
        <w:t>исполнительного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sz w:val="28"/>
          <w:szCs w:val="28"/>
        </w:rPr>
        <w:t>директора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B92508">
        <w:rPr>
          <w:rFonts w:ascii="Times New Roman" w:hAnsi="Times New Roman" w:cs="Times New Roman"/>
          <w:sz w:val="28"/>
          <w:szCs w:val="28"/>
        </w:rPr>
        <w:t>общества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sz w:val="28"/>
          <w:szCs w:val="28"/>
        </w:rPr>
        <w:t>с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sz w:val="28"/>
          <w:szCs w:val="28"/>
        </w:rPr>
        <w:t>ограниченной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9632FA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2FA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2FA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3C787B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от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B92508">
        <w:rPr>
          <w:rFonts w:ascii="Times New Roman" w:hAnsi="Times New Roman" w:cs="Times New Roman"/>
          <w:iCs/>
          <w:sz w:val="28"/>
          <w:szCs w:val="28"/>
        </w:rPr>
        <w:t>1</w:t>
      </w:r>
      <w:r w:rsidR="0004101E" w:rsidRPr="00B92508">
        <w:rPr>
          <w:rFonts w:ascii="Times New Roman" w:hAnsi="Times New Roman" w:cs="Times New Roman"/>
          <w:iCs/>
          <w:sz w:val="28"/>
          <w:szCs w:val="28"/>
        </w:rPr>
        <w:t>8.0</w:t>
      </w:r>
      <w:r w:rsidR="00CD0CED" w:rsidRPr="00B92508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B92508">
        <w:rPr>
          <w:rFonts w:ascii="Times New Roman" w:hAnsi="Times New Roman" w:cs="Times New Roman"/>
          <w:iCs/>
          <w:sz w:val="28"/>
          <w:szCs w:val="28"/>
        </w:rPr>
        <w:t>5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№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B92508">
        <w:rPr>
          <w:rFonts w:ascii="Times New Roman" w:hAnsi="Times New Roman" w:cs="Times New Roman"/>
          <w:iCs/>
          <w:sz w:val="28"/>
          <w:szCs w:val="28"/>
        </w:rPr>
        <w:t>364</w:t>
      </w:r>
      <w:proofErr w:type="gramEnd"/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(вход.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№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B92508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-01-1-22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от</w:t>
      </w:r>
      <w:r w:rsidR="00B92508">
        <w:rPr>
          <w:rFonts w:ascii="Times New Roman" w:hAnsi="Times New Roman" w:cs="Times New Roman"/>
          <w:iCs/>
          <w:sz w:val="28"/>
          <w:szCs w:val="28"/>
        </w:rPr>
        <w:t> </w:t>
      </w:r>
      <w:r w:rsidR="00CD0CED" w:rsidRPr="00B92508">
        <w:rPr>
          <w:rFonts w:ascii="Times New Roman" w:hAnsi="Times New Roman" w:cs="Times New Roman"/>
          <w:iCs/>
          <w:sz w:val="28"/>
          <w:szCs w:val="28"/>
        </w:rPr>
        <w:t>19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.0</w:t>
      </w:r>
      <w:r w:rsidR="00CD0CED" w:rsidRPr="00B92508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B92508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B92508">
        <w:rPr>
          <w:rFonts w:ascii="Times New Roman" w:hAnsi="Times New Roman" w:cs="Times New Roman"/>
          <w:iCs/>
          <w:sz w:val="28"/>
          <w:szCs w:val="28"/>
        </w:rPr>
        <w:t>)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B92508" w:rsidRDefault="000718C7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B92508" w:rsidRDefault="00210A75" w:rsidP="00B92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B9250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B925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B92508" w:rsidRDefault="005C74CF" w:rsidP="00B9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B9250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B9250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B92508" w:rsidRDefault="005C74CF" w:rsidP="00B9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B92508" w:rsidRDefault="005C74CF" w:rsidP="00B9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2</w:t>
      </w:r>
      <w:r w:rsidR="00E37E6F" w:rsidRPr="00B92508">
        <w:rPr>
          <w:rFonts w:ascii="Times New Roman" w:hAnsi="Times New Roman" w:cs="Times New Roman"/>
          <w:sz w:val="28"/>
          <w:szCs w:val="28"/>
        </w:rPr>
        <w:t>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B92508">
        <w:rPr>
          <w:rFonts w:ascii="Times New Roman" w:hAnsi="Times New Roman" w:cs="Times New Roman"/>
          <w:sz w:val="28"/>
          <w:szCs w:val="28"/>
        </w:rPr>
        <w:t>Открытому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B92508">
        <w:rPr>
          <w:rFonts w:ascii="Times New Roman" w:hAnsi="Times New Roman" w:cs="Times New Roman"/>
          <w:sz w:val="28"/>
          <w:szCs w:val="28"/>
        </w:rPr>
        <w:t>акционерному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B92508">
        <w:rPr>
          <w:rFonts w:ascii="Times New Roman" w:hAnsi="Times New Roman" w:cs="Times New Roman"/>
          <w:sz w:val="28"/>
          <w:szCs w:val="28"/>
        </w:rPr>
        <w:t>обществу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установленном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закон</w:t>
      </w:r>
      <w:r w:rsidR="008A32F3" w:rsidRPr="00B92508">
        <w:rPr>
          <w:rFonts w:ascii="Times New Roman" w:hAnsi="Times New Roman" w:cs="Times New Roman"/>
          <w:sz w:val="28"/>
          <w:szCs w:val="28"/>
        </w:rPr>
        <w:t>ом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порядке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после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прекращения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действия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B92508">
        <w:rPr>
          <w:rFonts w:ascii="Times New Roman" w:hAnsi="Times New Roman" w:cs="Times New Roman"/>
          <w:sz w:val="28"/>
          <w:szCs w:val="28"/>
        </w:rPr>
        <w:t>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B92508">
        <w:rPr>
          <w:rFonts w:ascii="Times New Roman" w:hAnsi="Times New Roman" w:cs="Times New Roman"/>
          <w:sz w:val="28"/>
          <w:szCs w:val="28"/>
        </w:rPr>
        <w:t>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привести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земельный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участок: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площадью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B92508">
        <w:rPr>
          <w:rFonts w:ascii="Times New Roman" w:hAnsi="Times New Roman" w:cs="Times New Roman"/>
          <w:sz w:val="28"/>
          <w:szCs w:val="28"/>
        </w:rPr>
        <w:t>1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B92508">
        <w:rPr>
          <w:rFonts w:ascii="Times New Roman" w:hAnsi="Times New Roman" w:cs="Times New Roman"/>
          <w:sz w:val="28"/>
          <w:szCs w:val="28"/>
        </w:rPr>
        <w:t>211</w:t>
      </w:r>
      <w:r w:rsidR="00E37E6F" w:rsidRPr="00B92508">
        <w:rPr>
          <w:rFonts w:ascii="Times New Roman" w:hAnsi="Times New Roman" w:cs="Times New Roman"/>
          <w:sz w:val="28"/>
          <w:szCs w:val="28"/>
        </w:rPr>
        <w:t>,0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кв.м.,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границах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кадастрового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квартала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27:05:1</w:t>
      </w:r>
      <w:r w:rsidR="00CD0CED" w:rsidRPr="00B92508">
        <w:rPr>
          <w:rFonts w:ascii="Times New Roman" w:hAnsi="Times New Roman" w:cs="Times New Roman"/>
          <w:sz w:val="28"/>
          <w:szCs w:val="28"/>
        </w:rPr>
        <w:t>1</w:t>
      </w:r>
      <w:r w:rsidR="00E37E6F" w:rsidRPr="00B92508">
        <w:rPr>
          <w:rFonts w:ascii="Times New Roman" w:hAnsi="Times New Roman" w:cs="Times New Roman"/>
          <w:sz w:val="28"/>
          <w:szCs w:val="28"/>
        </w:rPr>
        <w:t>02001,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адресным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ориентиром: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B92508">
        <w:rPr>
          <w:rFonts w:ascii="Times New Roman" w:hAnsi="Times New Roman" w:cs="Times New Roman"/>
          <w:sz w:val="28"/>
          <w:szCs w:val="28"/>
        </w:rPr>
        <w:t>Российская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Федерация,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Хабаровский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край,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район,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обремененный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публичным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сервитутом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целях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складирования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строительных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иных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материалов,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размещение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временных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или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вспомогательных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сооружений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(включая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ограждения,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бытовки,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навесы)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(или)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строительной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техники,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необходимы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для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обеспечения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строительства,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реконструкции,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ремонта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объектов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транспортной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инфраструктуры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федерального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значения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на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срок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17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B92508">
        <w:rPr>
          <w:rFonts w:ascii="Times New Roman" w:hAnsi="Times New Roman" w:cs="Times New Roman"/>
          <w:sz w:val="28"/>
          <w:szCs w:val="28"/>
        </w:rPr>
        <w:t>месяцев,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при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реализации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объекта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01E" w:rsidRPr="00B92508">
        <w:rPr>
          <w:rFonts w:ascii="Times New Roman" w:hAnsi="Times New Roman" w:cs="Times New Roman"/>
          <w:sz w:val="28"/>
          <w:szCs w:val="28"/>
        </w:rPr>
        <w:t>Двухпутн</w:t>
      </w:r>
      <w:r w:rsidR="00B86332" w:rsidRPr="00B9250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подходы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мостовому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переходу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на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перегоне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разъезд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92508">
        <w:rPr>
          <w:rFonts w:ascii="Times New Roman" w:hAnsi="Times New Roman" w:cs="Times New Roman"/>
          <w:sz w:val="28"/>
          <w:szCs w:val="28"/>
        </w:rPr>
        <w:t>3</w:t>
      </w:r>
      <w:r w:rsidR="00B86332" w:rsidRPr="00B92508">
        <w:rPr>
          <w:rFonts w:ascii="Times New Roman" w:hAnsi="Times New Roman" w:cs="Times New Roman"/>
          <w:sz w:val="28"/>
          <w:szCs w:val="28"/>
        </w:rPr>
        <w:t>41</w:t>
      </w:r>
      <w:r w:rsidR="00675AF5" w:rsidRPr="00B92508">
        <w:rPr>
          <w:rFonts w:ascii="Times New Roman" w:hAnsi="Times New Roman" w:cs="Times New Roman"/>
          <w:sz w:val="28"/>
          <w:szCs w:val="28"/>
        </w:rPr>
        <w:t>2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92508">
        <w:rPr>
          <w:rFonts w:ascii="Times New Roman" w:hAnsi="Times New Roman" w:cs="Times New Roman"/>
          <w:sz w:val="28"/>
          <w:szCs w:val="28"/>
        </w:rPr>
        <w:t>км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92508">
        <w:rPr>
          <w:rFonts w:ascii="Times New Roman" w:hAnsi="Times New Roman" w:cs="Times New Roman"/>
          <w:sz w:val="28"/>
          <w:szCs w:val="28"/>
        </w:rPr>
        <w:t>–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Могды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925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92508">
        <w:rPr>
          <w:rFonts w:ascii="Times New Roman" w:hAnsi="Times New Roman" w:cs="Times New Roman"/>
          <w:sz w:val="28"/>
          <w:szCs w:val="28"/>
        </w:rPr>
        <w:t>примыканием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92508">
        <w:rPr>
          <w:rFonts w:ascii="Times New Roman" w:hAnsi="Times New Roman" w:cs="Times New Roman"/>
          <w:sz w:val="28"/>
          <w:szCs w:val="28"/>
        </w:rPr>
        <w:t>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разъезду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92508">
        <w:rPr>
          <w:rFonts w:ascii="Times New Roman" w:hAnsi="Times New Roman" w:cs="Times New Roman"/>
          <w:sz w:val="28"/>
          <w:szCs w:val="28"/>
        </w:rPr>
        <w:t>3</w:t>
      </w:r>
      <w:r w:rsidR="00B86332" w:rsidRPr="00B92508">
        <w:rPr>
          <w:rFonts w:ascii="Times New Roman" w:hAnsi="Times New Roman" w:cs="Times New Roman"/>
          <w:sz w:val="28"/>
          <w:szCs w:val="28"/>
        </w:rPr>
        <w:t>41</w:t>
      </w:r>
      <w:r w:rsidR="00675AF5" w:rsidRPr="00B92508">
        <w:rPr>
          <w:rFonts w:ascii="Times New Roman" w:hAnsi="Times New Roman" w:cs="Times New Roman"/>
          <w:sz w:val="28"/>
          <w:szCs w:val="28"/>
        </w:rPr>
        <w:t>2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92508">
        <w:rPr>
          <w:rFonts w:ascii="Times New Roman" w:hAnsi="Times New Roman" w:cs="Times New Roman"/>
          <w:sz w:val="28"/>
          <w:szCs w:val="28"/>
        </w:rPr>
        <w:t>км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закрытием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разъезда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3412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B92508">
        <w:rPr>
          <w:rFonts w:ascii="Times New Roman" w:hAnsi="Times New Roman" w:cs="Times New Roman"/>
          <w:sz w:val="28"/>
          <w:szCs w:val="28"/>
        </w:rPr>
        <w:t>км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Дальневосточной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железной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дороги»,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состояние,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пригодное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для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их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использования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соответствии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видами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разрешенного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использования,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сроки,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предусмотренные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8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ст.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39.50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ЗК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РФ.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B92508" w:rsidRDefault="008D3B4A" w:rsidP="00B9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3.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Отделу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земельных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имущественных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отношений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администрации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муниципального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района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Хабаровского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края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установленном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законом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порядке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B92508" w:rsidRDefault="008D3B4A" w:rsidP="00B9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3.1.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размещение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настоящего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постановления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на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официальном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сайте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администрации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муниципального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района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Хабаровского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B92508" w:rsidRDefault="008D3B4A" w:rsidP="00B9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3.2.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направить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открытому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акционерному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обществу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«Российские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железнодорожные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дороги»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копию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настоящего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B92508" w:rsidRDefault="008D3B4A" w:rsidP="00B9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B92508">
        <w:rPr>
          <w:rFonts w:ascii="Times New Roman" w:hAnsi="Times New Roman" w:cs="Times New Roman"/>
          <w:sz w:val="28"/>
          <w:szCs w:val="28"/>
        </w:rPr>
        <w:t>Контроль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B925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B92508">
        <w:rPr>
          <w:rFonts w:ascii="Times New Roman" w:hAnsi="Times New Roman" w:cs="Times New Roman"/>
          <w:sz w:val="28"/>
          <w:szCs w:val="28"/>
        </w:rPr>
        <w:t>исполнением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B92508">
        <w:rPr>
          <w:rFonts w:ascii="Times New Roman" w:hAnsi="Times New Roman" w:cs="Times New Roman"/>
          <w:sz w:val="28"/>
          <w:szCs w:val="28"/>
        </w:rPr>
        <w:t>настоящего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B92508">
        <w:rPr>
          <w:rFonts w:ascii="Times New Roman" w:hAnsi="Times New Roman" w:cs="Times New Roman"/>
          <w:sz w:val="28"/>
          <w:szCs w:val="28"/>
        </w:rPr>
        <w:t>постановления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B92508">
        <w:rPr>
          <w:rFonts w:ascii="Times New Roman" w:hAnsi="Times New Roman" w:cs="Times New Roman"/>
          <w:sz w:val="28"/>
          <w:szCs w:val="28"/>
        </w:rPr>
        <w:t>оставляю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B92508">
        <w:rPr>
          <w:rFonts w:ascii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B92508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Pr="00B92508" w:rsidRDefault="00DA40AC" w:rsidP="00B9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5</w:t>
      </w:r>
      <w:r w:rsidR="00E37E6F" w:rsidRPr="00B92508">
        <w:rPr>
          <w:rFonts w:ascii="Times New Roman" w:hAnsi="Times New Roman" w:cs="Times New Roman"/>
          <w:sz w:val="28"/>
          <w:szCs w:val="28"/>
        </w:rPr>
        <w:t>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Настоящее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постановление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вступает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силу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после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его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официального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опубликования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B92508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B92508">
        <w:rPr>
          <w:rFonts w:ascii="Times New Roman" w:hAnsi="Times New Roman" w:cs="Times New Roman"/>
          <w:sz w:val="28"/>
          <w:szCs w:val="28"/>
        </w:rPr>
        <w:t>.</w:t>
      </w:r>
    </w:p>
    <w:p w:rsidR="005C74CF" w:rsidRPr="00B92508" w:rsidRDefault="005C74CF" w:rsidP="00B9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B92508" w:rsidRDefault="005C74CF" w:rsidP="00B9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B92508" w:rsidRDefault="005C74CF" w:rsidP="00B9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B92508" w:rsidP="00B92508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И.о. главы</w:t>
      </w:r>
    </w:p>
    <w:p w:rsidR="00B92508" w:rsidRPr="00B92508" w:rsidRDefault="00B92508" w:rsidP="00B92508">
      <w:pPr>
        <w:pStyle w:val="a5"/>
        <w:tabs>
          <w:tab w:val="left" w:pos="8085"/>
        </w:tabs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администрации района                                                                       Т.С. Гермаш</w:t>
      </w:r>
    </w:p>
    <w:p w:rsidR="000718C7" w:rsidRPr="00B92508" w:rsidRDefault="000718C7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B92508" w:rsidRDefault="00A42DF0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B92508" w:rsidRDefault="00A42DF0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B92508" w:rsidRDefault="005C74CF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B92508" w:rsidRDefault="00675AF5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B92508" w:rsidRDefault="00675AF5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B92508" w:rsidRDefault="00675AF5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B92508" w:rsidRDefault="00675AF5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B92508" w:rsidRDefault="00675AF5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B92508" w:rsidRDefault="00675AF5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Default="000F0014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2508" w:rsidRPr="00B92508" w:rsidRDefault="00B92508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B92508" w:rsidRDefault="000F0014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B92508" w:rsidRDefault="008A1F64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B92508" w:rsidRDefault="005C74CF" w:rsidP="00B925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B92508" w:rsidRDefault="00B828C6" w:rsidP="00B925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1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B92508" w:rsidRDefault="00B828C6" w:rsidP="00B925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B92508" w:rsidRDefault="00385A11" w:rsidP="00B925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B92508" w:rsidRDefault="00385A11" w:rsidP="00B925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B92508" w:rsidRDefault="00385A11" w:rsidP="00B925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муниципального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B92508" w:rsidRDefault="00385A11" w:rsidP="00B925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Хабаровского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B925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от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323A9">
        <w:rPr>
          <w:rFonts w:ascii="Times New Roman" w:hAnsi="Times New Roman" w:cs="Times New Roman"/>
          <w:sz w:val="28"/>
          <w:szCs w:val="28"/>
        </w:rPr>
        <w:t xml:space="preserve">27.03.2025 </w:t>
      </w:r>
      <w:r w:rsidR="00B92508">
        <w:rPr>
          <w:rFonts w:ascii="Times New Roman" w:hAnsi="Times New Roman" w:cs="Times New Roman"/>
          <w:sz w:val="28"/>
          <w:szCs w:val="28"/>
        </w:rPr>
        <w:t>№</w:t>
      </w:r>
      <w:r w:rsidR="00C323A9">
        <w:rPr>
          <w:rFonts w:ascii="Times New Roman" w:hAnsi="Times New Roman" w:cs="Times New Roman"/>
          <w:sz w:val="28"/>
          <w:szCs w:val="28"/>
        </w:rPr>
        <w:t xml:space="preserve"> 180</w:t>
      </w:r>
    </w:p>
    <w:p w:rsidR="00B92508" w:rsidRPr="00B92508" w:rsidRDefault="00B92508" w:rsidP="00B925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B92508" w:rsidRDefault="00B828C6" w:rsidP="00B9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Расчет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платы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3D550B" w:rsidRPr="00B92508" w:rsidRDefault="00B828C6" w:rsidP="00B92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508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B92508" w:rsidRPr="00B9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B92508">
        <w:rPr>
          <w:rFonts w:ascii="Times New Roman" w:hAnsi="Times New Roman" w:cs="Times New Roman"/>
          <w:sz w:val="28"/>
          <w:szCs w:val="28"/>
        </w:rPr>
        <w:t>Открытому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B92508">
        <w:rPr>
          <w:rFonts w:ascii="Times New Roman" w:hAnsi="Times New Roman" w:cs="Times New Roman"/>
          <w:sz w:val="28"/>
          <w:szCs w:val="28"/>
        </w:rPr>
        <w:t>акционерному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B92508">
        <w:rPr>
          <w:rFonts w:ascii="Times New Roman" w:hAnsi="Times New Roman" w:cs="Times New Roman"/>
          <w:sz w:val="28"/>
          <w:szCs w:val="28"/>
        </w:rPr>
        <w:t>обществу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B92508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B92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B92508" w:rsidRDefault="00B828C6" w:rsidP="00B9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508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B92508" w:rsidRPr="00B92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2508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B92508" w:rsidRPr="00B92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2508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B92508" w:rsidRPr="00B92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2508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B92508" w:rsidRPr="00B92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2508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B92508" w:rsidRPr="00B92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2508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B92508" w:rsidRPr="00B92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2508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B925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B92508" w:rsidRDefault="00B828C6" w:rsidP="00B9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Администрация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iCs/>
          <w:sz w:val="28"/>
          <w:szCs w:val="28"/>
        </w:rPr>
        <w:t>района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iCs/>
          <w:sz w:val="28"/>
          <w:szCs w:val="28"/>
        </w:rPr>
        <w:t>края</w:t>
      </w:r>
      <w:r w:rsidR="00B92508" w:rsidRPr="00B92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ЛКС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04223101170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ЕКС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40102810845370000014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Отделение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Хабаровск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Банка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России//УФК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Хабаровскому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краю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г.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Хабаровск,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БИК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010813050,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ИНН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2710001098,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КПП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271001001,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5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2508">
        <w:rPr>
          <w:rFonts w:ascii="Times New Roman" w:hAnsi="Times New Roman" w:cs="Times New Roman"/>
          <w:sz w:val="28"/>
          <w:szCs w:val="28"/>
        </w:rPr>
        <w:t>/с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03100643000000012200,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ОКТМО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086144</w:t>
      </w:r>
      <w:r w:rsidR="004F6D2E" w:rsidRPr="00B92508">
        <w:rPr>
          <w:rFonts w:ascii="Times New Roman" w:hAnsi="Times New Roman" w:cs="Times New Roman"/>
          <w:sz w:val="28"/>
          <w:szCs w:val="28"/>
        </w:rPr>
        <w:t>00</w:t>
      </w:r>
      <w:r w:rsidRPr="00B92508">
        <w:rPr>
          <w:rFonts w:ascii="Times New Roman" w:hAnsi="Times New Roman" w:cs="Times New Roman"/>
          <w:sz w:val="28"/>
          <w:szCs w:val="28"/>
        </w:rPr>
        <w:t>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КБК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840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111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05</w:t>
      </w:r>
      <w:r w:rsidR="006F1719" w:rsidRPr="00B92508">
        <w:rPr>
          <w:rFonts w:ascii="Times New Roman" w:hAnsi="Times New Roman" w:cs="Times New Roman"/>
          <w:sz w:val="28"/>
          <w:szCs w:val="28"/>
        </w:rPr>
        <w:t>3</w:t>
      </w:r>
      <w:r w:rsidRPr="00B92508">
        <w:rPr>
          <w:rFonts w:ascii="Times New Roman" w:hAnsi="Times New Roman" w:cs="Times New Roman"/>
          <w:sz w:val="28"/>
          <w:szCs w:val="28"/>
        </w:rPr>
        <w:t>13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05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0000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B92508" w:rsidRDefault="00385A11" w:rsidP="00B92508">
      <w:pPr>
        <w:pStyle w:val="a3"/>
        <w:ind w:firstLine="708"/>
        <w:rPr>
          <w:szCs w:val="28"/>
        </w:rPr>
      </w:pPr>
      <w:r w:rsidRPr="00B92508">
        <w:rPr>
          <w:szCs w:val="28"/>
        </w:rPr>
        <w:t>Рп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=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(</w:t>
      </w:r>
      <w:proofErr w:type="spellStart"/>
      <w:r w:rsidRPr="00B92508">
        <w:rPr>
          <w:szCs w:val="28"/>
        </w:rPr>
        <w:t>Кст</w:t>
      </w:r>
      <w:proofErr w:type="spellEnd"/>
      <w:r w:rsidR="00B92508" w:rsidRPr="00B92508">
        <w:rPr>
          <w:szCs w:val="28"/>
        </w:rPr>
        <w:t xml:space="preserve"> </w:t>
      </w:r>
      <w:bookmarkStart w:id="3" w:name="_Hlk162598407"/>
      <w:r w:rsidRPr="00B92508">
        <w:rPr>
          <w:szCs w:val="28"/>
          <w:lang w:val="en-US"/>
        </w:rPr>
        <w:t>x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0,01%)/</w:t>
      </w:r>
      <w:bookmarkEnd w:id="3"/>
      <w:r w:rsidRPr="00B92508">
        <w:rPr>
          <w:szCs w:val="28"/>
          <w:lang w:val="en-US"/>
        </w:rPr>
        <w:t>S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(</w:t>
      </w:r>
      <w:proofErr w:type="spellStart"/>
      <w:r w:rsidRPr="00B92508">
        <w:rPr>
          <w:szCs w:val="28"/>
        </w:rPr>
        <w:t>з</w:t>
      </w:r>
      <w:proofErr w:type="spellEnd"/>
      <w:r w:rsidRPr="00B92508">
        <w:rPr>
          <w:szCs w:val="28"/>
        </w:rPr>
        <w:t>/у</w:t>
      </w:r>
      <w:r w:rsidR="00B92508" w:rsidRPr="00B92508">
        <w:rPr>
          <w:szCs w:val="28"/>
        </w:rPr>
        <w:t xml:space="preserve"> </w:t>
      </w:r>
      <w:proofErr w:type="gramStart"/>
      <w:r w:rsidRPr="00B92508">
        <w:rPr>
          <w:szCs w:val="28"/>
        </w:rPr>
        <w:t>учтенного</w:t>
      </w:r>
      <w:proofErr w:type="gramEnd"/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ЕГРН,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кадастровым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номером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27:05:</w:t>
      </w:r>
      <w:r w:rsidR="00151CC5" w:rsidRPr="00B92508">
        <w:rPr>
          <w:szCs w:val="28"/>
        </w:rPr>
        <w:t>0000000</w:t>
      </w:r>
      <w:r w:rsidRPr="00B92508">
        <w:rPr>
          <w:szCs w:val="28"/>
        </w:rPr>
        <w:t>:</w:t>
      </w:r>
      <w:r w:rsidR="00151CC5" w:rsidRPr="00B92508">
        <w:rPr>
          <w:szCs w:val="28"/>
        </w:rPr>
        <w:t>126</w:t>
      </w:r>
      <w:r w:rsidRPr="00B92508">
        <w:rPr>
          <w:szCs w:val="28"/>
        </w:rPr>
        <w:t>)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х</w:t>
      </w:r>
      <w:r w:rsidR="00B92508" w:rsidRPr="00B92508">
        <w:rPr>
          <w:szCs w:val="28"/>
        </w:rPr>
        <w:t xml:space="preserve"> </w:t>
      </w:r>
      <w:r w:rsidRPr="00B92508">
        <w:rPr>
          <w:szCs w:val="28"/>
          <w:lang w:val="en-US"/>
        </w:rPr>
        <w:t>S</w:t>
      </w:r>
      <w:r w:rsidRPr="00B92508">
        <w:rPr>
          <w:szCs w:val="28"/>
        </w:rPr>
        <w:t>(испрашиваемая)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х</w:t>
      </w:r>
      <w:r w:rsidR="00B92508" w:rsidRPr="00B92508">
        <w:rPr>
          <w:szCs w:val="28"/>
        </w:rPr>
        <w:t xml:space="preserve"> </w:t>
      </w:r>
      <w:r w:rsidR="00151CC5" w:rsidRPr="00B92508">
        <w:rPr>
          <w:szCs w:val="28"/>
        </w:rPr>
        <w:t>17</w:t>
      </w:r>
      <w:r w:rsidR="00B92508" w:rsidRPr="00B92508">
        <w:rPr>
          <w:szCs w:val="28"/>
        </w:rPr>
        <w:t xml:space="preserve"> </w:t>
      </w:r>
      <w:r w:rsidR="00D154DA" w:rsidRPr="00B92508">
        <w:rPr>
          <w:szCs w:val="28"/>
        </w:rPr>
        <w:t>(</w:t>
      </w:r>
      <w:r w:rsidRPr="00B92508">
        <w:rPr>
          <w:szCs w:val="28"/>
        </w:rPr>
        <w:t>месяцев,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испрашиваемый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срок)</w:t>
      </w:r>
      <w:r w:rsidR="009C6706" w:rsidRPr="00B92508">
        <w:rPr>
          <w:szCs w:val="28"/>
        </w:rPr>
        <w:t>,</w:t>
      </w:r>
      <w:r w:rsidR="00B92508" w:rsidRPr="00B92508">
        <w:rPr>
          <w:szCs w:val="28"/>
        </w:rPr>
        <w:t xml:space="preserve"> </w:t>
      </w:r>
    </w:p>
    <w:p w:rsidR="00385A11" w:rsidRPr="00B92508" w:rsidRDefault="009C6706" w:rsidP="00B92508">
      <w:pPr>
        <w:pStyle w:val="a3"/>
        <w:ind w:firstLine="708"/>
        <w:jc w:val="center"/>
        <w:rPr>
          <w:szCs w:val="28"/>
        </w:rPr>
      </w:pPr>
      <w:r w:rsidRPr="00B92508">
        <w:rPr>
          <w:szCs w:val="28"/>
        </w:rPr>
        <w:t>где</w:t>
      </w:r>
    </w:p>
    <w:p w:rsidR="00385A11" w:rsidRPr="00B92508" w:rsidRDefault="00385A11" w:rsidP="00B92508">
      <w:pPr>
        <w:pStyle w:val="a3"/>
        <w:ind w:firstLine="708"/>
        <w:rPr>
          <w:szCs w:val="28"/>
        </w:rPr>
      </w:pPr>
      <w:r w:rsidRPr="00B92508">
        <w:rPr>
          <w:szCs w:val="28"/>
        </w:rPr>
        <w:t>Рп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–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размер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платы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за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установленный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публичный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сервитут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земли,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находящиеся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государственной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собственности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кадастровом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квартале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27:05:1</w:t>
      </w:r>
      <w:r w:rsidR="00CE5D7A" w:rsidRPr="00B92508">
        <w:rPr>
          <w:szCs w:val="28"/>
        </w:rPr>
        <w:t>1</w:t>
      </w:r>
      <w:r w:rsidRPr="00B92508">
        <w:rPr>
          <w:szCs w:val="28"/>
        </w:rPr>
        <w:t>02001,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руб.;</w:t>
      </w:r>
    </w:p>
    <w:p w:rsidR="00385A11" w:rsidRPr="00B92508" w:rsidRDefault="00385A11" w:rsidP="00B92508">
      <w:pPr>
        <w:pStyle w:val="a3"/>
        <w:ind w:firstLine="708"/>
        <w:rPr>
          <w:szCs w:val="28"/>
        </w:rPr>
      </w:pPr>
      <w:proofErr w:type="spellStart"/>
      <w:r w:rsidRPr="00B92508">
        <w:rPr>
          <w:szCs w:val="28"/>
        </w:rPr>
        <w:t>Кст</w:t>
      </w:r>
      <w:proofErr w:type="spellEnd"/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–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кадастровая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стоимость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земельного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участка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кадастровым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номером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27:05:</w:t>
      </w:r>
      <w:r w:rsidR="00151CC5" w:rsidRPr="00B92508">
        <w:rPr>
          <w:szCs w:val="28"/>
        </w:rPr>
        <w:t>0000000</w:t>
      </w:r>
      <w:r w:rsidRPr="00B92508">
        <w:rPr>
          <w:szCs w:val="28"/>
        </w:rPr>
        <w:t>:</w:t>
      </w:r>
      <w:r w:rsidR="00151CC5" w:rsidRPr="00B92508">
        <w:rPr>
          <w:szCs w:val="28"/>
        </w:rPr>
        <w:t>126</w:t>
      </w:r>
      <w:r w:rsidRPr="00B92508">
        <w:rPr>
          <w:szCs w:val="28"/>
        </w:rPr>
        <w:t>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учтенного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Едином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государственном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реестре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недвижимости,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пределах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границ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публичного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сервитута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земли,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находящиеся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государственной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собственности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кадастровом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квартале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27:05:1</w:t>
      </w:r>
      <w:r w:rsidR="00AB4D23" w:rsidRPr="00B92508">
        <w:rPr>
          <w:szCs w:val="28"/>
        </w:rPr>
        <w:t>1</w:t>
      </w:r>
      <w:r w:rsidRPr="00B92508">
        <w:rPr>
          <w:szCs w:val="28"/>
        </w:rPr>
        <w:t>02001;</w:t>
      </w:r>
    </w:p>
    <w:p w:rsidR="007D695E" w:rsidRPr="00B92508" w:rsidRDefault="007D695E" w:rsidP="00B92508">
      <w:pPr>
        <w:pStyle w:val="a3"/>
        <w:ind w:firstLine="708"/>
        <w:rPr>
          <w:szCs w:val="28"/>
        </w:rPr>
      </w:pPr>
      <w:r w:rsidRPr="00B92508">
        <w:rPr>
          <w:szCs w:val="28"/>
        </w:rPr>
        <w:t>0,01%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-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п</w:t>
      </w:r>
      <w:r w:rsidRPr="00B92508">
        <w:rPr>
          <w:color w:val="000000"/>
          <w:szCs w:val="28"/>
          <w:shd w:val="clear" w:color="auto" w:fill="FFFFFF"/>
        </w:rPr>
        <w:t>лата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за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публичный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сервитут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в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отношении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земельного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участка,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находящегося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в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государственной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или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муниципальной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собственности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не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обремененного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правами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третьих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лиц,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устанавливается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в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размере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0,01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процента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от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кадастровой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стоимости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такого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земельного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участка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за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каждый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год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использования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этого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земельного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участка.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При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этом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плата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за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публичный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сервитут,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установленный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на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три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года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более,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не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может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быть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менее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чем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0,1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процента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кадастровой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стоимости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земельного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участка,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обремененного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сервитутом,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за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весь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срок</w:t>
      </w:r>
      <w:r w:rsidR="00B92508" w:rsidRPr="00B92508">
        <w:rPr>
          <w:color w:val="000000"/>
          <w:szCs w:val="28"/>
          <w:shd w:val="clear" w:color="auto" w:fill="FFFFFF"/>
        </w:rPr>
        <w:t xml:space="preserve"> </w:t>
      </w:r>
      <w:r w:rsidRPr="00B92508">
        <w:rPr>
          <w:color w:val="000000"/>
          <w:szCs w:val="28"/>
          <w:shd w:val="clear" w:color="auto" w:fill="FFFFFF"/>
        </w:rPr>
        <w:t>сервитута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(ст.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39.46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Земельного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кодекса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Российской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Федерации);</w:t>
      </w:r>
    </w:p>
    <w:p w:rsidR="00385A11" w:rsidRPr="00B92508" w:rsidRDefault="00385A11" w:rsidP="00B92508">
      <w:pPr>
        <w:pStyle w:val="a3"/>
        <w:ind w:firstLine="708"/>
        <w:rPr>
          <w:szCs w:val="28"/>
        </w:rPr>
      </w:pPr>
      <w:r w:rsidRPr="00B92508">
        <w:rPr>
          <w:szCs w:val="28"/>
          <w:lang w:val="en-US"/>
        </w:rPr>
        <w:t>S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–</w:t>
      </w:r>
      <w:r w:rsidR="00B92508" w:rsidRPr="00B92508">
        <w:rPr>
          <w:szCs w:val="28"/>
        </w:rPr>
        <w:t xml:space="preserve"> </w:t>
      </w:r>
      <w:proofErr w:type="gramStart"/>
      <w:r w:rsidRPr="00B92508">
        <w:rPr>
          <w:szCs w:val="28"/>
        </w:rPr>
        <w:t>площадь</w:t>
      </w:r>
      <w:proofErr w:type="gramEnd"/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земельного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участка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кадастровым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номером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27:05:</w:t>
      </w:r>
      <w:r w:rsidR="00151CC5" w:rsidRPr="00B92508">
        <w:rPr>
          <w:szCs w:val="28"/>
        </w:rPr>
        <w:t>0000000</w:t>
      </w:r>
      <w:r w:rsidRPr="00B92508">
        <w:rPr>
          <w:szCs w:val="28"/>
        </w:rPr>
        <w:t>:</w:t>
      </w:r>
      <w:r w:rsidR="00151CC5" w:rsidRPr="00B92508">
        <w:rPr>
          <w:szCs w:val="28"/>
        </w:rPr>
        <w:t>126</w:t>
      </w:r>
      <w:r w:rsidRPr="00B92508">
        <w:rPr>
          <w:szCs w:val="28"/>
        </w:rPr>
        <w:t>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учтенного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Едином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государственном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реестре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недвижимости;</w:t>
      </w:r>
    </w:p>
    <w:p w:rsidR="00385A11" w:rsidRPr="00B92508" w:rsidRDefault="00385A11" w:rsidP="00B92508">
      <w:pPr>
        <w:pStyle w:val="a3"/>
        <w:ind w:firstLine="708"/>
        <w:rPr>
          <w:szCs w:val="28"/>
        </w:rPr>
      </w:pPr>
      <w:r w:rsidRPr="00B92508">
        <w:rPr>
          <w:szCs w:val="28"/>
          <w:lang w:val="en-US"/>
        </w:rPr>
        <w:t>S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–</w:t>
      </w:r>
      <w:r w:rsidR="00B92508" w:rsidRPr="00B92508">
        <w:rPr>
          <w:szCs w:val="28"/>
        </w:rPr>
        <w:t xml:space="preserve"> </w:t>
      </w:r>
      <w:proofErr w:type="gramStart"/>
      <w:r w:rsidRPr="00B92508">
        <w:rPr>
          <w:szCs w:val="28"/>
        </w:rPr>
        <w:t>испрашиваемого</w:t>
      </w:r>
      <w:proofErr w:type="gramEnd"/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площадь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земли,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находящиеся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государственной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собственности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в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границах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кадастрового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квартала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27:05:1</w:t>
      </w:r>
      <w:r w:rsidR="00CE5D7A" w:rsidRPr="00B92508">
        <w:rPr>
          <w:szCs w:val="28"/>
        </w:rPr>
        <w:t>1</w:t>
      </w:r>
      <w:r w:rsidRPr="00B92508">
        <w:rPr>
          <w:szCs w:val="28"/>
        </w:rPr>
        <w:t>02001.</w:t>
      </w:r>
    </w:p>
    <w:p w:rsidR="002E72CC" w:rsidRPr="00B92508" w:rsidRDefault="002E72CC" w:rsidP="00B92508">
      <w:pPr>
        <w:pStyle w:val="a3"/>
        <w:ind w:firstLine="708"/>
        <w:rPr>
          <w:szCs w:val="28"/>
        </w:rPr>
      </w:pPr>
    </w:p>
    <w:p w:rsidR="00385A11" w:rsidRPr="00B92508" w:rsidRDefault="00385A11" w:rsidP="00B92508">
      <w:pPr>
        <w:pStyle w:val="a3"/>
        <w:ind w:firstLine="708"/>
        <w:jc w:val="center"/>
        <w:rPr>
          <w:szCs w:val="28"/>
        </w:rPr>
      </w:pPr>
      <w:r w:rsidRPr="00B92508">
        <w:rPr>
          <w:szCs w:val="28"/>
        </w:rPr>
        <w:t>Рп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=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(</w:t>
      </w:r>
      <w:r w:rsidR="00151CC5" w:rsidRPr="00B92508">
        <w:rPr>
          <w:szCs w:val="28"/>
        </w:rPr>
        <w:t>42</w:t>
      </w:r>
      <w:r w:rsidR="00B92508" w:rsidRPr="00B92508">
        <w:rPr>
          <w:szCs w:val="28"/>
        </w:rPr>
        <w:t xml:space="preserve"> </w:t>
      </w:r>
      <w:r w:rsidR="00151CC5" w:rsidRPr="00B92508">
        <w:rPr>
          <w:szCs w:val="28"/>
        </w:rPr>
        <w:t>130</w:t>
      </w:r>
      <w:r w:rsidR="00B92508" w:rsidRPr="00B92508">
        <w:rPr>
          <w:szCs w:val="28"/>
        </w:rPr>
        <w:t xml:space="preserve"> </w:t>
      </w:r>
      <w:r w:rsidR="00151CC5" w:rsidRPr="00B92508">
        <w:rPr>
          <w:szCs w:val="28"/>
        </w:rPr>
        <w:t>590</w:t>
      </w:r>
      <w:r w:rsidR="00B92508" w:rsidRPr="00B92508">
        <w:rPr>
          <w:szCs w:val="28"/>
        </w:rPr>
        <w:t xml:space="preserve"> </w:t>
      </w:r>
      <w:r w:rsidR="00151CC5" w:rsidRPr="00B92508">
        <w:rPr>
          <w:szCs w:val="28"/>
        </w:rPr>
        <w:t>705,63</w:t>
      </w:r>
      <w:r w:rsidR="00B92508" w:rsidRPr="00B92508">
        <w:rPr>
          <w:szCs w:val="28"/>
        </w:rPr>
        <w:t xml:space="preserve"> </w:t>
      </w:r>
      <w:r w:rsidRPr="00B92508">
        <w:rPr>
          <w:szCs w:val="28"/>
          <w:lang w:val="en-US"/>
        </w:rPr>
        <w:t>x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0,01%)/</w:t>
      </w:r>
      <w:r w:rsidR="00151CC5" w:rsidRPr="00B92508">
        <w:rPr>
          <w:szCs w:val="28"/>
        </w:rPr>
        <w:t>7</w:t>
      </w:r>
      <w:r w:rsidR="00B92508" w:rsidRPr="00B92508">
        <w:rPr>
          <w:szCs w:val="28"/>
        </w:rPr>
        <w:t xml:space="preserve"> </w:t>
      </w:r>
      <w:r w:rsidR="00151CC5" w:rsidRPr="00B92508">
        <w:rPr>
          <w:szCs w:val="28"/>
        </w:rPr>
        <w:t>352</w:t>
      </w:r>
      <w:r w:rsidR="00B92508" w:rsidRPr="00B92508">
        <w:rPr>
          <w:szCs w:val="28"/>
        </w:rPr>
        <w:t xml:space="preserve"> </w:t>
      </w:r>
      <w:r w:rsidR="00151CC5" w:rsidRPr="00B92508">
        <w:rPr>
          <w:szCs w:val="28"/>
        </w:rPr>
        <w:t>632</w:t>
      </w:r>
      <w:r w:rsidR="00B92508" w:rsidRPr="00B92508">
        <w:rPr>
          <w:szCs w:val="28"/>
        </w:rPr>
        <w:t xml:space="preserve"> </w:t>
      </w:r>
      <w:r w:rsidR="00151CC5" w:rsidRPr="00B92508">
        <w:rPr>
          <w:szCs w:val="28"/>
        </w:rPr>
        <w:t>006</w:t>
      </w:r>
      <w:r w:rsidRPr="00B92508">
        <w:rPr>
          <w:szCs w:val="28"/>
        </w:rPr>
        <w:t>,0</w:t>
      </w:r>
      <w:r w:rsidR="00B92508" w:rsidRPr="00B92508">
        <w:rPr>
          <w:szCs w:val="28"/>
        </w:rPr>
        <w:t xml:space="preserve"> </w:t>
      </w:r>
      <w:r w:rsidRPr="00B92508">
        <w:rPr>
          <w:szCs w:val="28"/>
          <w:lang w:val="en-US"/>
        </w:rPr>
        <w:t>x</w:t>
      </w:r>
      <w:r w:rsidR="00B92508" w:rsidRPr="00B92508">
        <w:rPr>
          <w:szCs w:val="28"/>
        </w:rPr>
        <w:t xml:space="preserve"> </w:t>
      </w:r>
      <w:r w:rsidR="00CC370C" w:rsidRPr="00B92508">
        <w:rPr>
          <w:szCs w:val="28"/>
        </w:rPr>
        <w:t>1</w:t>
      </w:r>
      <w:r w:rsidR="00B92508" w:rsidRPr="00B92508">
        <w:rPr>
          <w:szCs w:val="28"/>
        </w:rPr>
        <w:t xml:space="preserve"> </w:t>
      </w:r>
      <w:r w:rsidR="00CC370C" w:rsidRPr="00B92508">
        <w:rPr>
          <w:szCs w:val="28"/>
        </w:rPr>
        <w:t>211</w:t>
      </w:r>
      <w:r w:rsidRPr="00B92508">
        <w:rPr>
          <w:szCs w:val="28"/>
        </w:rPr>
        <w:t>,0</w:t>
      </w:r>
      <w:r w:rsidR="00B92508" w:rsidRPr="00B92508">
        <w:rPr>
          <w:szCs w:val="28"/>
        </w:rPr>
        <w:t xml:space="preserve"> </w:t>
      </w:r>
      <w:r w:rsidRPr="00B92508">
        <w:rPr>
          <w:szCs w:val="28"/>
          <w:lang w:val="en-US"/>
        </w:rPr>
        <w:t>x</w:t>
      </w:r>
      <w:r w:rsidR="00B92508" w:rsidRPr="00B92508">
        <w:rPr>
          <w:szCs w:val="28"/>
        </w:rPr>
        <w:t xml:space="preserve"> </w:t>
      </w:r>
      <w:r w:rsidR="005930AB" w:rsidRPr="00B92508">
        <w:rPr>
          <w:szCs w:val="28"/>
        </w:rPr>
        <w:t>1</w:t>
      </w:r>
      <w:r w:rsidR="00C53BC3" w:rsidRPr="00B92508">
        <w:rPr>
          <w:szCs w:val="28"/>
        </w:rPr>
        <w:t>7</w:t>
      </w:r>
      <w:r w:rsidR="00B92508" w:rsidRPr="00B92508">
        <w:rPr>
          <w:szCs w:val="28"/>
        </w:rPr>
        <w:t xml:space="preserve"> </w:t>
      </w:r>
      <w:r w:rsidRPr="00B92508">
        <w:rPr>
          <w:szCs w:val="28"/>
        </w:rPr>
        <w:t>=</w:t>
      </w:r>
      <w:r w:rsidR="00B92508" w:rsidRPr="00B92508">
        <w:rPr>
          <w:szCs w:val="28"/>
        </w:rPr>
        <w:t xml:space="preserve"> </w:t>
      </w:r>
      <w:r w:rsidR="00123E50" w:rsidRPr="00B92508">
        <w:rPr>
          <w:szCs w:val="28"/>
        </w:rPr>
        <w:t>11,80</w:t>
      </w:r>
      <w:r w:rsidR="00B92508" w:rsidRPr="00B92508">
        <w:rPr>
          <w:szCs w:val="28"/>
        </w:rPr>
        <w:t xml:space="preserve"> </w:t>
      </w:r>
    </w:p>
    <w:p w:rsidR="002E72CC" w:rsidRPr="00B92508" w:rsidRDefault="002E72CC" w:rsidP="00B92508">
      <w:pPr>
        <w:pStyle w:val="a3"/>
        <w:ind w:firstLine="708"/>
        <w:jc w:val="center"/>
        <w:rPr>
          <w:szCs w:val="28"/>
        </w:rPr>
      </w:pPr>
    </w:p>
    <w:p w:rsidR="002E72CC" w:rsidRPr="00B92508" w:rsidRDefault="002E72CC" w:rsidP="00B92508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508">
        <w:rPr>
          <w:rFonts w:ascii="Times New Roman" w:hAnsi="Times New Roman" w:cs="Times New Roman"/>
          <w:sz w:val="28"/>
          <w:szCs w:val="28"/>
        </w:rPr>
        <w:t>Плата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публичный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сервитут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площадью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B92508">
        <w:rPr>
          <w:rFonts w:ascii="Times New Roman" w:hAnsi="Times New Roman" w:cs="Times New Roman"/>
          <w:sz w:val="28"/>
          <w:szCs w:val="28"/>
        </w:rPr>
        <w:t>1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B92508">
        <w:rPr>
          <w:rFonts w:ascii="Times New Roman" w:hAnsi="Times New Roman" w:cs="Times New Roman"/>
          <w:sz w:val="28"/>
          <w:szCs w:val="28"/>
        </w:rPr>
        <w:t>211</w:t>
      </w:r>
      <w:r w:rsidRPr="00B92508">
        <w:rPr>
          <w:rFonts w:ascii="Times New Roman" w:hAnsi="Times New Roman" w:cs="Times New Roman"/>
          <w:sz w:val="28"/>
          <w:szCs w:val="28"/>
        </w:rPr>
        <w:t>,0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кв.м.,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за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весь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срок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принимается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в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значении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123E50" w:rsidRPr="00B92508">
        <w:rPr>
          <w:rFonts w:ascii="Times New Roman" w:hAnsi="Times New Roman" w:cs="Times New Roman"/>
          <w:sz w:val="28"/>
          <w:szCs w:val="28"/>
        </w:rPr>
        <w:t>11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(</w:t>
      </w:r>
      <w:r w:rsidR="00123E50" w:rsidRPr="00B92508">
        <w:rPr>
          <w:rFonts w:ascii="Times New Roman" w:hAnsi="Times New Roman" w:cs="Times New Roman"/>
          <w:sz w:val="28"/>
          <w:szCs w:val="28"/>
        </w:rPr>
        <w:t>одиннадцать</w:t>
      </w:r>
      <w:r w:rsidRPr="00B92508">
        <w:rPr>
          <w:rFonts w:ascii="Times New Roman" w:hAnsi="Times New Roman" w:cs="Times New Roman"/>
          <w:sz w:val="28"/>
          <w:szCs w:val="28"/>
        </w:rPr>
        <w:t>)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рубл</w:t>
      </w:r>
      <w:r w:rsidR="00CC370C" w:rsidRPr="00B92508">
        <w:rPr>
          <w:rFonts w:ascii="Times New Roman" w:hAnsi="Times New Roman" w:cs="Times New Roman"/>
          <w:sz w:val="28"/>
          <w:szCs w:val="28"/>
        </w:rPr>
        <w:t>ей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="00123E50" w:rsidRPr="00B92508">
        <w:rPr>
          <w:rFonts w:ascii="Times New Roman" w:hAnsi="Times New Roman" w:cs="Times New Roman"/>
          <w:sz w:val="28"/>
          <w:szCs w:val="28"/>
        </w:rPr>
        <w:t>80</w:t>
      </w:r>
      <w:r w:rsidR="00B92508" w:rsidRPr="00B92508">
        <w:rPr>
          <w:rFonts w:ascii="Times New Roman" w:hAnsi="Times New Roman" w:cs="Times New Roman"/>
          <w:sz w:val="28"/>
          <w:szCs w:val="28"/>
        </w:rPr>
        <w:t xml:space="preserve"> </w:t>
      </w:r>
      <w:r w:rsidRPr="00B92508">
        <w:rPr>
          <w:rFonts w:ascii="Times New Roman" w:hAnsi="Times New Roman" w:cs="Times New Roman"/>
          <w:sz w:val="28"/>
          <w:szCs w:val="28"/>
        </w:rPr>
        <w:t>копе</w:t>
      </w:r>
      <w:r w:rsidR="00123E50" w:rsidRPr="00B92508">
        <w:rPr>
          <w:rFonts w:ascii="Times New Roman" w:hAnsi="Times New Roman" w:cs="Times New Roman"/>
          <w:sz w:val="28"/>
          <w:szCs w:val="28"/>
        </w:rPr>
        <w:t>е</w:t>
      </w:r>
      <w:r w:rsidR="00581D6F" w:rsidRPr="00B92508">
        <w:rPr>
          <w:rFonts w:ascii="Times New Roman" w:hAnsi="Times New Roman" w:cs="Times New Roman"/>
          <w:sz w:val="28"/>
          <w:szCs w:val="28"/>
        </w:rPr>
        <w:t>к</w:t>
      </w:r>
      <w:r w:rsidRPr="00B92508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B92508" w:rsidSect="00B92508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F4" w:rsidRDefault="00DA17F4" w:rsidP="00B92508">
      <w:pPr>
        <w:spacing w:after="0" w:line="240" w:lineRule="auto"/>
      </w:pPr>
      <w:r>
        <w:separator/>
      </w:r>
    </w:p>
  </w:endnote>
  <w:endnote w:type="continuationSeparator" w:id="0">
    <w:p w:rsidR="00DA17F4" w:rsidRDefault="00DA17F4" w:rsidP="00B9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F4" w:rsidRDefault="00DA17F4" w:rsidP="00B92508">
      <w:pPr>
        <w:spacing w:after="0" w:line="240" w:lineRule="auto"/>
      </w:pPr>
      <w:r>
        <w:separator/>
      </w:r>
    </w:p>
  </w:footnote>
  <w:footnote w:type="continuationSeparator" w:id="0">
    <w:p w:rsidR="00DA17F4" w:rsidRDefault="00DA17F4" w:rsidP="00B9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1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2508" w:rsidRPr="00B92508" w:rsidRDefault="00A27F72" w:rsidP="00B9250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5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92508" w:rsidRPr="00B925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25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3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25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0C4881"/>
    <w:rsid w:val="000F0014"/>
    <w:rsid w:val="00116302"/>
    <w:rsid w:val="00123E50"/>
    <w:rsid w:val="00151CC5"/>
    <w:rsid w:val="001E2B31"/>
    <w:rsid w:val="00210A75"/>
    <w:rsid w:val="002400EC"/>
    <w:rsid w:val="002427B3"/>
    <w:rsid w:val="002E72CC"/>
    <w:rsid w:val="00307E24"/>
    <w:rsid w:val="003401EA"/>
    <w:rsid w:val="00385A11"/>
    <w:rsid w:val="00385C3F"/>
    <w:rsid w:val="003A0666"/>
    <w:rsid w:val="003A5D32"/>
    <w:rsid w:val="003C787B"/>
    <w:rsid w:val="003D550B"/>
    <w:rsid w:val="003F4BF3"/>
    <w:rsid w:val="004410F9"/>
    <w:rsid w:val="00442D1E"/>
    <w:rsid w:val="004F6D2E"/>
    <w:rsid w:val="00581D6F"/>
    <w:rsid w:val="005930AB"/>
    <w:rsid w:val="005C74CF"/>
    <w:rsid w:val="005F2F9A"/>
    <w:rsid w:val="006465D5"/>
    <w:rsid w:val="00675AF5"/>
    <w:rsid w:val="006F1719"/>
    <w:rsid w:val="00765612"/>
    <w:rsid w:val="007C3A68"/>
    <w:rsid w:val="007D695E"/>
    <w:rsid w:val="008A1F64"/>
    <w:rsid w:val="008A32F3"/>
    <w:rsid w:val="008D3B4A"/>
    <w:rsid w:val="00957607"/>
    <w:rsid w:val="009632FA"/>
    <w:rsid w:val="00983B91"/>
    <w:rsid w:val="009C6706"/>
    <w:rsid w:val="009E6901"/>
    <w:rsid w:val="00A2189E"/>
    <w:rsid w:val="00A27F72"/>
    <w:rsid w:val="00A3677D"/>
    <w:rsid w:val="00A42DF0"/>
    <w:rsid w:val="00A45A63"/>
    <w:rsid w:val="00A73196"/>
    <w:rsid w:val="00A931C2"/>
    <w:rsid w:val="00A96C94"/>
    <w:rsid w:val="00AA19CD"/>
    <w:rsid w:val="00AB4D23"/>
    <w:rsid w:val="00B42342"/>
    <w:rsid w:val="00B747DB"/>
    <w:rsid w:val="00B828C6"/>
    <w:rsid w:val="00B86332"/>
    <w:rsid w:val="00B92508"/>
    <w:rsid w:val="00BA3265"/>
    <w:rsid w:val="00C04E3D"/>
    <w:rsid w:val="00C323A9"/>
    <w:rsid w:val="00C45E79"/>
    <w:rsid w:val="00C53BC3"/>
    <w:rsid w:val="00CA36F4"/>
    <w:rsid w:val="00CC370C"/>
    <w:rsid w:val="00CD0CED"/>
    <w:rsid w:val="00CE5D7A"/>
    <w:rsid w:val="00D154DA"/>
    <w:rsid w:val="00D416B6"/>
    <w:rsid w:val="00D71D24"/>
    <w:rsid w:val="00D850C4"/>
    <w:rsid w:val="00DA17F4"/>
    <w:rsid w:val="00DA40AC"/>
    <w:rsid w:val="00DC1C83"/>
    <w:rsid w:val="00DC7349"/>
    <w:rsid w:val="00E27F3F"/>
    <w:rsid w:val="00E37E6F"/>
    <w:rsid w:val="00E42276"/>
    <w:rsid w:val="00E65A93"/>
    <w:rsid w:val="00E66BF1"/>
    <w:rsid w:val="00E67A33"/>
    <w:rsid w:val="00EC1380"/>
    <w:rsid w:val="00F13DFF"/>
    <w:rsid w:val="00F33F78"/>
    <w:rsid w:val="00F475AF"/>
    <w:rsid w:val="00F50245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B9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508"/>
  </w:style>
  <w:style w:type="paragraph" w:styleId="ab">
    <w:name w:val="footer"/>
    <w:basedOn w:val="a"/>
    <w:link w:val="ac"/>
    <w:uiPriority w:val="99"/>
    <w:semiHidden/>
    <w:unhideWhenUsed/>
    <w:rsid w:val="00B9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2508"/>
  </w:style>
  <w:style w:type="paragraph" w:styleId="ad">
    <w:name w:val="Balloon Text"/>
    <w:basedOn w:val="a"/>
    <w:link w:val="ae"/>
    <w:uiPriority w:val="99"/>
    <w:semiHidden/>
    <w:unhideWhenUsed/>
    <w:rsid w:val="00B9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74</cp:revision>
  <cp:lastPrinted>2025-03-27T04:13:00Z</cp:lastPrinted>
  <dcterms:created xsi:type="dcterms:W3CDTF">2021-08-13T04:43:00Z</dcterms:created>
  <dcterms:modified xsi:type="dcterms:W3CDTF">2025-03-28T01:29:00Z</dcterms:modified>
</cp:coreProperties>
</file>