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C8" w:rsidRPr="005E64D3" w:rsidRDefault="00F630C8" w:rsidP="00F6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30C8" w:rsidRPr="005E64D3" w:rsidRDefault="00F630C8" w:rsidP="00F6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630C8" w:rsidRPr="005E64D3" w:rsidRDefault="00F630C8" w:rsidP="00F6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0C8" w:rsidRPr="005E64D3" w:rsidRDefault="00F630C8" w:rsidP="00F6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30C8" w:rsidRPr="005E64D3" w:rsidRDefault="00F630C8" w:rsidP="00F6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0C8" w:rsidRPr="005E64D3" w:rsidRDefault="00F630C8" w:rsidP="00F6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0C8" w:rsidRPr="00671E49" w:rsidRDefault="00F630C8" w:rsidP="00F6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14.04.2025 № 230</w:t>
      </w:r>
    </w:p>
    <w:p w:rsidR="00F630C8" w:rsidRPr="005E64D3" w:rsidRDefault="00F630C8" w:rsidP="00F6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F630C8" w:rsidRPr="005E64D3" w:rsidRDefault="00F630C8" w:rsidP="00F6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0C8" w:rsidRPr="005E64D3" w:rsidRDefault="00F630C8" w:rsidP="00F6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1573DD" w:rsidRDefault="00E66BF1" w:rsidP="001573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Об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установлении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порядка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расчета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внесении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платы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за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установленный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публичный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сервитут</w:t>
      </w:r>
      <w:r w:rsidR="00CD0CED" w:rsidRPr="001573DD">
        <w:rPr>
          <w:rFonts w:ascii="Times New Roman" w:hAnsi="Times New Roman" w:cs="Times New Roman"/>
          <w:sz w:val="28"/>
          <w:szCs w:val="28"/>
        </w:rPr>
        <w:t>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1573DD">
        <w:rPr>
          <w:rFonts w:ascii="Times New Roman" w:hAnsi="Times New Roman" w:cs="Times New Roman"/>
          <w:sz w:val="28"/>
          <w:szCs w:val="28"/>
        </w:rPr>
        <w:t>площадью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D315E" w:rsidRPr="001573DD">
        <w:rPr>
          <w:rFonts w:ascii="Times New Roman" w:hAnsi="Times New Roman" w:cs="Times New Roman"/>
          <w:sz w:val="28"/>
          <w:szCs w:val="28"/>
        </w:rPr>
        <w:t>33</w:t>
      </w:r>
      <w:r w:rsidR="004410F9" w:rsidRPr="001573DD">
        <w:rPr>
          <w:rFonts w:ascii="Times New Roman" w:hAnsi="Times New Roman" w:cs="Times New Roman"/>
          <w:sz w:val="28"/>
          <w:szCs w:val="28"/>
        </w:rPr>
        <w:t>,0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1573DD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1573DD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1573DD" w:rsidRDefault="001573DD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1573DD" w:rsidRDefault="000718C7" w:rsidP="001573D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406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5A63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D406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CE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406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06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A45A63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1573DD">
        <w:rPr>
          <w:rFonts w:ascii="Times New Roman" w:hAnsi="Times New Roman" w:cs="Times New Roman"/>
          <w:sz w:val="28"/>
          <w:szCs w:val="28"/>
        </w:rPr>
        <w:t>Об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установлении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1573DD">
        <w:rPr>
          <w:rFonts w:ascii="Times New Roman" w:hAnsi="Times New Roman" w:cs="Times New Roman"/>
          <w:sz w:val="28"/>
          <w:szCs w:val="28"/>
        </w:rPr>
        <w:t>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1573DD">
        <w:rPr>
          <w:rFonts w:ascii="Times New Roman" w:hAnsi="Times New Roman" w:cs="Times New Roman"/>
          <w:sz w:val="28"/>
          <w:szCs w:val="28"/>
        </w:rPr>
        <w:t>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интересах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открытого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акционерного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общества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«Российские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железные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1573DD">
        <w:rPr>
          <w:rFonts w:ascii="Times New Roman" w:hAnsi="Times New Roman" w:cs="Times New Roman"/>
          <w:sz w:val="28"/>
          <w:szCs w:val="28"/>
        </w:rPr>
        <w:t>дороги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747856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1573DD">
        <w:rPr>
          <w:rFonts w:ascii="Times New Roman" w:hAnsi="Times New Roman" w:cs="Times New Roman"/>
          <w:sz w:val="28"/>
          <w:szCs w:val="28"/>
        </w:rPr>
        <w:t>на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1573DD">
        <w:rPr>
          <w:rFonts w:ascii="Times New Roman" w:hAnsi="Times New Roman" w:cs="Times New Roman"/>
          <w:sz w:val="28"/>
          <w:szCs w:val="28"/>
        </w:rPr>
        <w:t>основании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1573DD">
        <w:rPr>
          <w:rFonts w:ascii="Times New Roman" w:hAnsi="Times New Roman" w:cs="Times New Roman"/>
          <w:sz w:val="28"/>
          <w:szCs w:val="28"/>
        </w:rPr>
        <w:t>заявления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1573DD">
        <w:rPr>
          <w:rFonts w:ascii="Times New Roman" w:hAnsi="Times New Roman" w:cs="Times New Roman"/>
          <w:sz w:val="28"/>
          <w:szCs w:val="28"/>
        </w:rPr>
        <w:t>исполнительного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1573DD">
        <w:rPr>
          <w:rFonts w:ascii="Times New Roman" w:hAnsi="Times New Roman" w:cs="Times New Roman"/>
          <w:sz w:val="28"/>
          <w:szCs w:val="28"/>
        </w:rPr>
        <w:t>директора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1573DD">
        <w:rPr>
          <w:rFonts w:ascii="Times New Roman" w:hAnsi="Times New Roman" w:cs="Times New Roman"/>
          <w:sz w:val="28"/>
          <w:szCs w:val="28"/>
        </w:rPr>
        <w:t>общества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1573DD">
        <w:rPr>
          <w:rFonts w:ascii="Times New Roman" w:hAnsi="Times New Roman" w:cs="Times New Roman"/>
          <w:sz w:val="28"/>
          <w:szCs w:val="28"/>
        </w:rPr>
        <w:t>с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1573DD">
        <w:rPr>
          <w:rFonts w:ascii="Times New Roman" w:hAnsi="Times New Roman" w:cs="Times New Roman"/>
          <w:sz w:val="28"/>
          <w:szCs w:val="28"/>
        </w:rPr>
        <w:t>ограниченной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1573DD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4C6345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1573D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345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1573D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345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1573D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807C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1573D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от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4068" w:rsidRPr="001573DD">
        <w:rPr>
          <w:rFonts w:ascii="Times New Roman" w:hAnsi="Times New Roman" w:cs="Times New Roman"/>
          <w:iCs/>
          <w:sz w:val="28"/>
          <w:szCs w:val="28"/>
        </w:rPr>
        <w:t>11.02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1573DD">
        <w:rPr>
          <w:rFonts w:ascii="Times New Roman" w:hAnsi="Times New Roman" w:cs="Times New Roman"/>
          <w:iCs/>
          <w:sz w:val="28"/>
          <w:szCs w:val="28"/>
        </w:rPr>
        <w:t>5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№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4068" w:rsidRPr="001573DD">
        <w:rPr>
          <w:rFonts w:ascii="Times New Roman" w:hAnsi="Times New Roman" w:cs="Times New Roman"/>
          <w:iCs/>
          <w:sz w:val="28"/>
          <w:szCs w:val="28"/>
        </w:rPr>
        <w:t>293</w:t>
      </w:r>
      <w:proofErr w:type="gramEnd"/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(вход.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№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iCs/>
          <w:sz w:val="28"/>
          <w:szCs w:val="28"/>
        </w:rPr>
        <w:t>1</w:t>
      </w:r>
      <w:r w:rsidR="001D4068" w:rsidRPr="001573DD">
        <w:rPr>
          <w:rFonts w:ascii="Times New Roman" w:hAnsi="Times New Roman" w:cs="Times New Roman"/>
          <w:iCs/>
          <w:sz w:val="28"/>
          <w:szCs w:val="28"/>
        </w:rPr>
        <w:t>038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-01-1-2</w:t>
      </w:r>
      <w:r w:rsidR="001D4068" w:rsidRPr="001573DD">
        <w:rPr>
          <w:rFonts w:ascii="Times New Roman" w:hAnsi="Times New Roman" w:cs="Times New Roman"/>
          <w:iCs/>
          <w:sz w:val="28"/>
          <w:szCs w:val="28"/>
        </w:rPr>
        <w:t>2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от</w:t>
      </w:r>
      <w:r w:rsidR="001573DD">
        <w:rPr>
          <w:rFonts w:ascii="Times New Roman" w:hAnsi="Times New Roman" w:cs="Times New Roman"/>
          <w:iCs/>
          <w:sz w:val="28"/>
          <w:szCs w:val="28"/>
        </w:rPr>
        <w:t> </w:t>
      </w:r>
      <w:r w:rsidR="001D4068" w:rsidRPr="001573DD">
        <w:rPr>
          <w:rFonts w:ascii="Times New Roman" w:hAnsi="Times New Roman" w:cs="Times New Roman"/>
          <w:iCs/>
          <w:sz w:val="28"/>
          <w:szCs w:val="28"/>
        </w:rPr>
        <w:t>11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.0</w:t>
      </w:r>
      <w:r w:rsidR="001D4068" w:rsidRPr="001573D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1573DD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1573DD">
        <w:rPr>
          <w:rFonts w:ascii="Times New Roman" w:hAnsi="Times New Roman" w:cs="Times New Roman"/>
          <w:iCs/>
          <w:sz w:val="28"/>
          <w:szCs w:val="28"/>
        </w:rPr>
        <w:t>)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1573DD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1573DD" w:rsidRDefault="00210A75" w:rsidP="0015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1573D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1573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1573DD" w:rsidRDefault="005C74CF" w:rsidP="0015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единовременным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платежом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12" w:rsidRPr="001573DD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12" w:rsidRPr="001573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публичн</w:t>
      </w:r>
      <w:r w:rsidR="00A40E62" w:rsidRPr="001573DD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eastAsia="Times New Roman" w:hAnsi="Times New Roman" w:cs="Times New Roman"/>
          <w:sz w:val="28"/>
          <w:szCs w:val="28"/>
        </w:rPr>
        <w:t>сервитут.</w:t>
      </w:r>
    </w:p>
    <w:p w:rsidR="00E37E6F" w:rsidRPr="001573DD" w:rsidRDefault="005C74CF" w:rsidP="0015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2</w:t>
      </w:r>
      <w:r w:rsidR="00E37E6F" w:rsidRPr="001573DD">
        <w:rPr>
          <w:rFonts w:ascii="Times New Roman" w:hAnsi="Times New Roman" w:cs="Times New Roman"/>
          <w:sz w:val="28"/>
          <w:szCs w:val="28"/>
        </w:rPr>
        <w:t>.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1573DD">
        <w:rPr>
          <w:rFonts w:ascii="Times New Roman" w:hAnsi="Times New Roman" w:cs="Times New Roman"/>
          <w:sz w:val="28"/>
          <w:szCs w:val="28"/>
        </w:rPr>
        <w:t>Открытому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1573DD">
        <w:rPr>
          <w:rFonts w:ascii="Times New Roman" w:hAnsi="Times New Roman" w:cs="Times New Roman"/>
          <w:sz w:val="28"/>
          <w:szCs w:val="28"/>
        </w:rPr>
        <w:t>акционерному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1573DD">
        <w:rPr>
          <w:rFonts w:ascii="Times New Roman" w:hAnsi="Times New Roman" w:cs="Times New Roman"/>
          <w:sz w:val="28"/>
          <w:szCs w:val="28"/>
        </w:rPr>
        <w:t>обществу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1573D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1573D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573D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установленном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закон</w:t>
      </w:r>
      <w:r w:rsidR="008A32F3" w:rsidRPr="001573DD">
        <w:rPr>
          <w:rFonts w:ascii="Times New Roman" w:hAnsi="Times New Roman" w:cs="Times New Roman"/>
          <w:sz w:val="28"/>
          <w:szCs w:val="28"/>
        </w:rPr>
        <w:t>ом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порядке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после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прекращения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действия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1573DD">
        <w:rPr>
          <w:rFonts w:ascii="Times New Roman" w:hAnsi="Times New Roman" w:cs="Times New Roman"/>
          <w:sz w:val="28"/>
          <w:szCs w:val="28"/>
        </w:rPr>
        <w:t>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1573DD">
        <w:rPr>
          <w:rFonts w:ascii="Times New Roman" w:hAnsi="Times New Roman" w:cs="Times New Roman"/>
          <w:sz w:val="28"/>
          <w:szCs w:val="28"/>
        </w:rPr>
        <w:t>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привести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земельный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участок: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площадью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D315E" w:rsidRPr="001573DD">
        <w:rPr>
          <w:rFonts w:ascii="Times New Roman" w:hAnsi="Times New Roman" w:cs="Times New Roman"/>
          <w:sz w:val="28"/>
          <w:szCs w:val="28"/>
        </w:rPr>
        <w:t>33</w:t>
      </w:r>
      <w:r w:rsidR="00E37E6F" w:rsidRPr="001573DD">
        <w:rPr>
          <w:rFonts w:ascii="Times New Roman" w:hAnsi="Times New Roman" w:cs="Times New Roman"/>
          <w:sz w:val="28"/>
          <w:szCs w:val="28"/>
        </w:rPr>
        <w:t>,0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кв.м.,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границах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кадастрового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квартала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27:05:</w:t>
      </w:r>
      <w:r w:rsidR="009A1495" w:rsidRPr="001573DD">
        <w:rPr>
          <w:rFonts w:ascii="Times New Roman" w:hAnsi="Times New Roman" w:cs="Times New Roman"/>
          <w:sz w:val="28"/>
          <w:szCs w:val="28"/>
        </w:rPr>
        <w:t>09</w:t>
      </w:r>
      <w:r w:rsidR="00E37E6F" w:rsidRPr="001573DD">
        <w:rPr>
          <w:rFonts w:ascii="Times New Roman" w:hAnsi="Times New Roman" w:cs="Times New Roman"/>
          <w:sz w:val="28"/>
          <w:szCs w:val="28"/>
        </w:rPr>
        <w:t>02001,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адресным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ориентиром: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1573DD">
        <w:rPr>
          <w:rFonts w:ascii="Times New Roman" w:hAnsi="Times New Roman" w:cs="Times New Roman"/>
          <w:sz w:val="28"/>
          <w:szCs w:val="28"/>
        </w:rPr>
        <w:t>Российская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Федерация,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Хабаровский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край,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район,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обремененный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публичным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сервитутом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целях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складирования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строит</w:t>
      </w:r>
      <w:bookmarkStart w:id="3" w:name="_GoBack"/>
      <w:bookmarkEnd w:id="3"/>
      <w:r w:rsidR="00E37E6F" w:rsidRPr="001573DD">
        <w:rPr>
          <w:rFonts w:ascii="Times New Roman" w:hAnsi="Times New Roman" w:cs="Times New Roman"/>
          <w:sz w:val="28"/>
          <w:szCs w:val="28"/>
        </w:rPr>
        <w:t>ельных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иных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материалов,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размещение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временных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или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вспомогательных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сооружений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(включая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ограждения,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бытовки,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навесы)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(или)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строительной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техники,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которые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необходимы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для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обеспечения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строительства,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реконструкции,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ремонта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объектов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транспортной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инфраструктуры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федерального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значения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на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срок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9A1495" w:rsidRPr="001573DD">
        <w:rPr>
          <w:rFonts w:ascii="Times New Roman" w:hAnsi="Times New Roman" w:cs="Times New Roman"/>
          <w:sz w:val="28"/>
          <w:szCs w:val="28"/>
        </w:rPr>
        <w:t>20,8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1573DD">
        <w:rPr>
          <w:rFonts w:ascii="Times New Roman" w:hAnsi="Times New Roman" w:cs="Times New Roman"/>
          <w:sz w:val="28"/>
          <w:szCs w:val="28"/>
        </w:rPr>
        <w:t>месяцев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9A1495" w:rsidRPr="001573DD">
        <w:rPr>
          <w:rFonts w:ascii="Times New Roman" w:hAnsi="Times New Roman" w:cs="Times New Roman"/>
          <w:sz w:val="28"/>
          <w:szCs w:val="28"/>
        </w:rPr>
        <w:t>(2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9A1495" w:rsidRPr="001573DD">
        <w:rPr>
          <w:rFonts w:ascii="Times New Roman" w:hAnsi="Times New Roman" w:cs="Times New Roman"/>
          <w:sz w:val="28"/>
          <w:szCs w:val="28"/>
        </w:rPr>
        <w:t>года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9A1495" w:rsidRPr="001573DD">
        <w:rPr>
          <w:rFonts w:ascii="Times New Roman" w:hAnsi="Times New Roman" w:cs="Times New Roman"/>
          <w:sz w:val="28"/>
          <w:szCs w:val="28"/>
        </w:rPr>
        <w:t>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9A1495" w:rsidRPr="001573DD">
        <w:rPr>
          <w:rFonts w:ascii="Times New Roman" w:hAnsi="Times New Roman" w:cs="Times New Roman"/>
          <w:sz w:val="28"/>
          <w:szCs w:val="28"/>
        </w:rPr>
        <w:t>4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9A1495" w:rsidRPr="001573DD">
        <w:rPr>
          <w:rFonts w:ascii="Times New Roman" w:hAnsi="Times New Roman" w:cs="Times New Roman"/>
          <w:sz w:val="28"/>
          <w:szCs w:val="28"/>
        </w:rPr>
        <w:t>месяца)</w:t>
      </w:r>
      <w:r w:rsidR="008A32F3" w:rsidRPr="001573DD">
        <w:rPr>
          <w:rFonts w:ascii="Times New Roman" w:hAnsi="Times New Roman" w:cs="Times New Roman"/>
          <w:sz w:val="28"/>
          <w:szCs w:val="28"/>
        </w:rPr>
        <w:t>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при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реализации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объекта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«</w:t>
      </w:r>
      <w:r w:rsidR="004F5F7F" w:rsidRPr="001573DD">
        <w:rPr>
          <w:rFonts w:ascii="Times New Roman" w:hAnsi="Times New Roman" w:cs="Times New Roman"/>
          <w:sz w:val="28"/>
          <w:szCs w:val="28"/>
        </w:rPr>
        <w:t>Второй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главный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путь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на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перегоне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9A1495" w:rsidRPr="001573DD">
        <w:rPr>
          <w:rFonts w:ascii="Times New Roman" w:hAnsi="Times New Roman" w:cs="Times New Roman"/>
          <w:sz w:val="28"/>
          <w:szCs w:val="28"/>
        </w:rPr>
        <w:t>Герби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9A1495" w:rsidRPr="001573DD">
        <w:rPr>
          <w:rFonts w:ascii="Times New Roman" w:hAnsi="Times New Roman" w:cs="Times New Roman"/>
          <w:sz w:val="28"/>
          <w:szCs w:val="28"/>
        </w:rPr>
        <w:t>–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495" w:rsidRPr="001573DD">
        <w:rPr>
          <w:rFonts w:ascii="Times New Roman" w:hAnsi="Times New Roman" w:cs="Times New Roman"/>
          <w:sz w:val="28"/>
          <w:szCs w:val="28"/>
        </w:rPr>
        <w:t>Талиджак</w:t>
      </w:r>
      <w:proofErr w:type="spellEnd"/>
      <w:proofErr w:type="gramEnd"/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с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закрытием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разъезда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495" w:rsidRPr="001573DD">
        <w:rPr>
          <w:rFonts w:ascii="Times New Roman" w:hAnsi="Times New Roman" w:cs="Times New Roman"/>
          <w:sz w:val="28"/>
          <w:szCs w:val="28"/>
        </w:rPr>
        <w:t>Талиджак</w:t>
      </w:r>
      <w:proofErr w:type="spellEnd"/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Дальневосточной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железной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1573DD">
        <w:rPr>
          <w:rFonts w:ascii="Times New Roman" w:hAnsi="Times New Roman" w:cs="Times New Roman"/>
          <w:sz w:val="28"/>
          <w:szCs w:val="28"/>
        </w:rPr>
        <w:t>дороги</w:t>
      </w:r>
      <w:r w:rsidR="00E37E6F" w:rsidRPr="001573DD">
        <w:rPr>
          <w:rFonts w:ascii="Times New Roman" w:hAnsi="Times New Roman" w:cs="Times New Roman"/>
          <w:sz w:val="28"/>
          <w:szCs w:val="28"/>
        </w:rPr>
        <w:t>»,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состояние,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пригодное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для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их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соответствии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видами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разрешенного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использования,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сроки,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предусмотренные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п.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8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ст.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39.50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ЗК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РФ.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1573DD" w:rsidRDefault="008D3B4A" w:rsidP="0015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3.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Отделу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земельных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имущественных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отношений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администрации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муниципального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района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Хабаровского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края</w:t>
      </w:r>
      <w:r w:rsidR="001573DD">
        <w:rPr>
          <w:rFonts w:ascii="Times New Roman" w:hAnsi="Times New Roman" w:cs="Times New Roman"/>
          <w:sz w:val="28"/>
          <w:szCs w:val="28"/>
        </w:rPr>
        <w:t xml:space="preserve"> (Бурлаков А.А.)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установленном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законом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порядке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1573DD" w:rsidRDefault="008D3B4A" w:rsidP="0015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3.1.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размещение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настоящего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постановления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на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официальном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сайте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администрации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муниципального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района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Хабаровского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1573DD" w:rsidRDefault="008D3B4A" w:rsidP="0015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3.2.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направить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открытому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акционерному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обществу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«Российские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железнодорожные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дороги»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копию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настоящего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5E7A18" w:rsidRPr="001573DD" w:rsidRDefault="008D3B4A" w:rsidP="001573DD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1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E37E6F" w:rsidRPr="001573DD" w:rsidRDefault="00DA40AC" w:rsidP="0015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5</w:t>
      </w:r>
      <w:r w:rsidR="00E37E6F" w:rsidRPr="001573DD">
        <w:rPr>
          <w:rFonts w:ascii="Times New Roman" w:hAnsi="Times New Roman" w:cs="Times New Roman"/>
          <w:sz w:val="28"/>
          <w:szCs w:val="28"/>
        </w:rPr>
        <w:t>.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Настоящее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постановление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вступает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силу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после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его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официального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опубликования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1573DD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1573DD">
        <w:rPr>
          <w:rFonts w:ascii="Times New Roman" w:hAnsi="Times New Roman" w:cs="Times New Roman"/>
          <w:sz w:val="28"/>
          <w:szCs w:val="28"/>
        </w:rPr>
        <w:t>.</w:t>
      </w:r>
    </w:p>
    <w:p w:rsidR="005C74CF" w:rsidRPr="001573DD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1573DD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1573DD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1573DD" w:rsidP="001573D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</w:p>
    <w:p w:rsidR="001573DD" w:rsidRP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         Т.С. Гермаш</w:t>
      </w:r>
    </w:p>
    <w:p w:rsidR="00A42DF0" w:rsidRPr="001573DD" w:rsidRDefault="00A42DF0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1573DD" w:rsidRDefault="00A42DF0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1573DD" w:rsidRDefault="005C74CF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1573DD" w:rsidRDefault="00675AF5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1573DD" w:rsidRDefault="00675AF5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1573DD" w:rsidRDefault="00675AF5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0E62" w:rsidRPr="001573DD" w:rsidRDefault="00A40E62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0E62" w:rsidRPr="001573DD" w:rsidRDefault="00A40E62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1573DD" w:rsidRDefault="00675AF5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1573DD" w:rsidRDefault="00675AF5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1573DD" w:rsidRDefault="00675AF5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1573DD" w:rsidRDefault="000F0014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1573DD" w:rsidRDefault="000F0014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1573DD" w:rsidRDefault="008A1F64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73DD" w:rsidRPr="001573DD" w:rsidRDefault="001573DD" w:rsidP="001573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1573DD" w:rsidRDefault="00B828C6" w:rsidP="001573D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1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1573DD" w:rsidRDefault="00B828C6" w:rsidP="001573D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к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1573DD" w:rsidRDefault="00385A11" w:rsidP="001573D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1573DD" w:rsidRDefault="00385A11" w:rsidP="001573D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1573DD" w:rsidRDefault="00385A11" w:rsidP="001573D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муниципального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1573DD" w:rsidRDefault="00385A11" w:rsidP="001573D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Хабаровского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1573D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от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F630C8">
        <w:rPr>
          <w:rFonts w:ascii="Times New Roman" w:hAnsi="Times New Roman" w:cs="Times New Roman"/>
          <w:sz w:val="28"/>
          <w:szCs w:val="28"/>
        </w:rPr>
        <w:t>14.04.2025 № 230</w:t>
      </w:r>
    </w:p>
    <w:p w:rsidR="001573DD" w:rsidRPr="001573DD" w:rsidRDefault="001573DD" w:rsidP="001573D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1573DD" w:rsidRDefault="00B828C6" w:rsidP="00157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Расчет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платы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за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3D550B" w:rsidRPr="001573DD" w:rsidRDefault="00B828C6" w:rsidP="00157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3DD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1573DD" w:rsidRPr="0015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1573DD">
        <w:rPr>
          <w:rFonts w:ascii="Times New Roman" w:hAnsi="Times New Roman" w:cs="Times New Roman"/>
          <w:sz w:val="28"/>
          <w:szCs w:val="28"/>
        </w:rPr>
        <w:t>Открытому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1573DD">
        <w:rPr>
          <w:rFonts w:ascii="Times New Roman" w:hAnsi="Times New Roman" w:cs="Times New Roman"/>
          <w:sz w:val="28"/>
          <w:szCs w:val="28"/>
        </w:rPr>
        <w:t>акционерному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1573DD">
        <w:rPr>
          <w:rFonts w:ascii="Times New Roman" w:hAnsi="Times New Roman" w:cs="Times New Roman"/>
          <w:sz w:val="28"/>
          <w:szCs w:val="28"/>
        </w:rPr>
        <w:t>обществу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1573D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1573DD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15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1573DD" w:rsidRDefault="00B828C6" w:rsidP="00157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3DD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1573DD" w:rsidRPr="00157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3DD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1573DD" w:rsidRPr="00157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3DD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1573DD" w:rsidRPr="00157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3DD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1573DD" w:rsidRPr="00157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3DD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1573DD" w:rsidRPr="00157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3DD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1573DD" w:rsidRPr="00157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3DD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1573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1573DD" w:rsidRDefault="00B828C6" w:rsidP="00157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Администрация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iCs/>
          <w:sz w:val="28"/>
          <w:szCs w:val="28"/>
        </w:rPr>
        <w:t>района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iCs/>
          <w:sz w:val="28"/>
          <w:szCs w:val="28"/>
        </w:rPr>
        <w:t>края</w:t>
      </w:r>
      <w:r w:rsidR="001573DD" w:rsidRPr="0015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ЛКС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04223101170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ЕКС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40102810845370000014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Отделение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Хабаровск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Банка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России//УФК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Хабаровскому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краю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г.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Хабаровск,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БИК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010813050,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ИНН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2710001098,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КПП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271001001,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3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73DD">
        <w:rPr>
          <w:rFonts w:ascii="Times New Roman" w:hAnsi="Times New Roman" w:cs="Times New Roman"/>
          <w:sz w:val="28"/>
          <w:szCs w:val="28"/>
        </w:rPr>
        <w:t>/с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03100643000000012200,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ОКТМО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086144</w:t>
      </w:r>
      <w:r w:rsidR="004F6D2E" w:rsidRPr="001573DD">
        <w:rPr>
          <w:rFonts w:ascii="Times New Roman" w:hAnsi="Times New Roman" w:cs="Times New Roman"/>
          <w:sz w:val="28"/>
          <w:szCs w:val="28"/>
        </w:rPr>
        <w:t>00</w:t>
      </w:r>
      <w:r w:rsidRPr="001573DD">
        <w:rPr>
          <w:rFonts w:ascii="Times New Roman" w:hAnsi="Times New Roman" w:cs="Times New Roman"/>
          <w:sz w:val="28"/>
          <w:szCs w:val="28"/>
        </w:rPr>
        <w:t>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КБК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840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111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05</w:t>
      </w:r>
      <w:r w:rsidR="006F1719" w:rsidRPr="001573DD">
        <w:rPr>
          <w:rFonts w:ascii="Times New Roman" w:hAnsi="Times New Roman" w:cs="Times New Roman"/>
          <w:sz w:val="28"/>
          <w:szCs w:val="28"/>
        </w:rPr>
        <w:t>3</w:t>
      </w:r>
      <w:r w:rsidRPr="001573DD">
        <w:rPr>
          <w:rFonts w:ascii="Times New Roman" w:hAnsi="Times New Roman" w:cs="Times New Roman"/>
          <w:sz w:val="28"/>
          <w:szCs w:val="28"/>
        </w:rPr>
        <w:t>13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05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0000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1573DD" w:rsidRDefault="00385A11" w:rsidP="001573DD">
      <w:pPr>
        <w:pStyle w:val="a3"/>
        <w:ind w:firstLine="708"/>
        <w:rPr>
          <w:szCs w:val="28"/>
        </w:rPr>
      </w:pPr>
      <w:r w:rsidRPr="001573DD">
        <w:rPr>
          <w:szCs w:val="28"/>
        </w:rPr>
        <w:t>Рп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=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(</w:t>
      </w:r>
      <w:proofErr w:type="spellStart"/>
      <w:r w:rsidRPr="001573DD">
        <w:rPr>
          <w:szCs w:val="28"/>
        </w:rPr>
        <w:t>Кст</w:t>
      </w:r>
      <w:proofErr w:type="spellEnd"/>
      <w:r w:rsidR="001573DD" w:rsidRPr="001573DD">
        <w:rPr>
          <w:szCs w:val="28"/>
        </w:rPr>
        <w:t xml:space="preserve"> </w:t>
      </w:r>
      <w:bookmarkStart w:id="4" w:name="_Hlk162598407"/>
      <w:r w:rsidRPr="001573DD">
        <w:rPr>
          <w:szCs w:val="28"/>
          <w:lang w:val="en-US"/>
        </w:rPr>
        <w:t>x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0,01%)/</w:t>
      </w:r>
      <w:bookmarkEnd w:id="4"/>
      <w:r w:rsidRPr="001573DD">
        <w:rPr>
          <w:szCs w:val="28"/>
          <w:lang w:val="en-US"/>
        </w:rPr>
        <w:t>S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(</w:t>
      </w:r>
      <w:proofErr w:type="spellStart"/>
      <w:r w:rsidRPr="001573DD">
        <w:rPr>
          <w:szCs w:val="28"/>
        </w:rPr>
        <w:t>з</w:t>
      </w:r>
      <w:proofErr w:type="spellEnd"/>
      <w:r w:rsidRPr="001573DD">
        <w:rPr>
          <w:szCs w:val="28"/>
        </w:rPr>
        <w:t>/у</w:t>
      </w:r>
      <w:r w:rsidR="001573DD" w:rsidRPr="001573DD">
        <w:rPr>
          <w:szCs w:val="28"/>
        </w:rPr>
        <w:t xml:space="preserve"> </w:t>
      </w:r>
      <w:proofErr w:type="gramStart"/>
      <w:r w:rsidRPr="001573DD">
        <w:rPr>
          <w:szCs w:val="28"/>
        </w:rPr>
        <w:t>учтенного</w:t>
      </w:r>
      <w:proofErr w:type="gramEnd"/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ЕГРН,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кадастровым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номером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27:05:</w:t>
      </w:r>
      <w:r w:rsidR="00151CC5" w:rsidRPr="001573DD">
        <w:rPr>
          <w:szCs w:val="28"/>
        </w:rPr>
        <w:t>0000000</w:t>
      </w:r>
      <w:r w:rsidRPr="001573DD">
        <w:rPr>
          <w:szCs w:val="28"/>
        </w:rPr>
        <w:t>:</w:t>
      </w:r>
      <w:r w:rsidR="00151CC5" w:rsidRPr="001573DD">
        <w:rPr>
          <w:szCs w:val="28"/>
        </w:rPr>
        <w:t>126</w:t>
      </w:r>
      <w:r w:rsidRPr="001573DD">
        <w:rPr>
          <w:szCs w:val="28"/>
        </w:rPr>
        <w:t>)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х</w:t>
      </w:r>
      <w:r w:rsidR="001573DD" w:rsidRPr="001573DD">
        <w:rPr>
          <w:szCs w:val="28"/>
        </w:rPr>
        <w:t xml:space="preserve"> </w:t>
      </w:r>
      <w:r w:rsidRPr="001573DD">
        <w:rPr>
          <w:szCs w:val="28"/>
          <w:lang w:val="en-US"/>
        </w:rPr>
        <w:t>S</w:t>
      </w:r>
      <w:r w:rsidRPr="001573DD">
        <w:rPr>
          <w:szCs w:val="28"/>
        </w:rPr>
        <w:t>(испрашиваемая)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х</w:t>
      </w:r>
      <w:r w:rsidR="001573DD" w:rsidRPr="001573DD">
        <w:rPr>
          <w:szCs w:val="28"/>
        </w:rPr>
        <w:t xml:space="preserve"> </w:t>
      </w:r>
      <w:r w:rsidR="00CE0119" w:rsidRPr="001573DD">
        <w:rPr>
          <w:szCs w:val="28"/>
        </w:rPr>
        <w:t>2</w:t>
      </w:r>
      <w:r w:rsidR="00161C81" w:rsidRPr="001573DD">
        <w:rPr>
          <w:szCs w:val="28"/>
        </w:rPr>
        <w:t>0,8</w:t>
      </w:r>
      <w:r w:rsidR="001573DD" w:rsidRPr="001573DD">
        <w:rPr>
          <w:szCs w:val="28"/>
        </w:rPr>
        <w:t xml:space="preserve"> </w:t>
      </w:r>
      <w:r w:rsidR="00D154DA" w:rsidRPr="001573DD">
        <w:rPr>
          <w:szCs w:val="28"/>
        </w:rPr>
        <w:t>(</w:t>
      </w:r>
      <w:r w:rsidRPr="001573DD">
        <w:rPr>
          <w:szCs w:val="28"/>
        </w:rPr>
        <w:t>месяцев,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испрашиваемый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срок)</w:t>
      </w:r>
      <w:r w:rsidR="009C6706" w:rsidRPr="001573DD">
        <w:rPr>
          <w:szCs w:val="28"/>
        </w:rPr>
        <w:t>,</w:t>
      </w:r>
      <w:r w:rsidR="001573DD" w:rsidRPr="001573DD">
        <w:rPr>
          <w:szCs w:val="28"/>
        </w:rPr>
        <w:t xml:space="preserve"> </w:t>
      </w:r>
    </w:p>
    <w:p w:rsidR="00385A11" w:rsidRPr="001573DD" w:rsidRDefault="009C6706" w:rsidP="001573DD">
      <w:pPr>
        <w:pStyle w:val="a3"/>
        <w:ind w:firstLine="708"/>
        <w:jc w:val="center"/>
        <w:rPr>
          <w:szCs w:val="28"/>
        </w:rPr>
      </w:pPr>
      <w:r w:rsidRPr="001573DD">
        <w:rPr>
          <w:szCs w:val="28"/>
        </w:rPr>
        <w:t>где</w:t>
      </w:r>
    </w:p>
    <w:p w:rsidR="00385A11" w:rsidRPr="001573DD" w:rsidRDefault="00385A11" w:rsidP="001573DD">
      <w:pPr>
        <w:pStyle w:val="a3"/>
        <w:ind w:firstLine="708"/>
        <w:rPr>
          <w:szCs w:val="28"/>
        </w:rPr>
      </w:pPr>
      <w:r w:rsidRPr="001573DD">
        <w:rPr>
          <w:szCs w:val="28"/>
        </w:rPr>
        <w:t>Рп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–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размер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платы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за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установленный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публичный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сервитут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земли,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находящиеся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государственной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собственности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кадастровом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квартале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27:05:</w:t>
      </w:r>
      <w:r w:rsidR="006B315C" w:rsidRPr="001573DD">
        <w:rPr>
          <w:szCs w:val="28"/>
        </w:rPr>
        <w:t>09</w:t>
      </w:r>
      <w:r w:rsidRPr="001573DD">
        <w:rPr>
          <w:szCs w:val="28"/>
        </w:rPr>
        <w:t>02001,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руб.;</w:t>
      </w:r>
    </w:p>
    <w:p w:rsidR="00385A11" w:rsidRPr="001573DD" w:rsidRDefault="00385A11" w:rsidP="001573DD">
      <w:pPr>
        <w:pStyle w:val="a3"/>
        <w:ind w:firstLine="708"/>
        <w:rPr>
          <w:szCs w:val="28"/>
        </w:rPr>
      </w:pPr>
      <w:proofErr w:type="spellStart"/>
      <w:r w:rsidRPr="001573DD">
        <w:rPr>
          <w:szCs w:val="28"/>
        </w:rPr>
        <w:t>Кст</w:t>
      </w:r>
      <w:proofErr w:type="spellEnd"/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–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кадастровая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стоимость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земельного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участка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кадастровым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номером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27:05:</w:t>
      </w:r>
      <w:r w:rsidR="00151CC5" w:rsidRPr="001573DD">
        <w:rPr>
          <w:szCs w:val="28"/>
        </w:rPr>
        <w:t>0000000</w:t>
      </w:r>
      <w:r w:rsidRPr="001573DD">
        <w:rPr>
          <w:szCs w:val="28"/>
        </w:rPr>
        <w:t>:</w:t>
      </w:r>
      <w:r w:rsidR="00151CC5" w:rsidRPr="001573DD">
        <w:rPr>
          <w:szCs w:val="28"/>
        </w:rPr>
        <w:t>126</w:t>
      </w:r>
      <w:r w:rsidRPr="001573DD">
        <w:rPr>
          <w:szCs w:val="28"/>
        </w:rPr>
        <w:t>,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учтенного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Едином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государственном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реестре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недвижимости,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пределах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границ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публичного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сервитута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земли,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находящиеся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государственной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собственности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кадастровом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квартале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27:05:</w:t>
      </w:r>
      <w:r w:rsidR="006B315C" w:rsidRPr="001573DD">
        <w:rPr>
          <w:szCs w:val="28"/>
        </w:rPr>
        <w:t>09</w:t>
      </w:r>
      <w:r w:rsidRPr="001573DD">
        <w:rPr>
          <w:szCs w:val="28"/>
        </w:rPr>
        <w:t>02001;</w:t>
      </w:r>
    </w:p>
    <w:p w:rsidR="00747856" w:rsidRPr="001573DD" w:rsidRDefault="00747856" w:rsidP="001573DD">
      <w:pPr>
        <w:pStyle w:val="a3"/>
        <w:ind w:firstLine="708"/>
        <w:rPr>
          <w:szCs w:val="28"/>
        </w:rPr>
      </w:pPr>
      <w:r w:rsidRPr="001573DD">
        <w:rPr>
          <w:szCs w:val="28"/>
        </w:rPr>
        <w:t>0,01%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-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п</w:t>
      </w:r>
      <w:r w:rsidRPr="001573DD">
        <w:rPr>
          <w:color w:val="000000"/>
          <w:szCs w:val="28"/>
          <w:shd w:val="clear" w:color="auto" w:fill="FFFFFF"/>
        </w:rPr>
        <w:t>лата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за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публичный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сервитут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в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отношении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земельного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участка,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находящегося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в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государственной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или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муниципальной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собственности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не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обремененного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правами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третьих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лиц,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устанавливается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в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размере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0,01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процента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от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кадастровой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стоимости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такого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земельного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участка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за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каждый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год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использования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этого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земельного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участка.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При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этом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плата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за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публичный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сервитут,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установленный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на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три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года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более,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не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может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быть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менее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чем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0,1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процента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кадастровой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стоимости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земельного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участка,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обремененного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сервитутом,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за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весь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срок</w:t>
      </w:r>
      <w:r w:rsidR="001573DD" w:rsidRPr="001573DD">
        <w:rPr>
          <w:color w:val="000000"/>
          <w:szCs w:val="28"/>
          <w:shd w:val="clear" w:color="auto" w:fill="FFFFFF"/>
        </w:rPr>
        <w:t xml:space="preserve"> </w:t>
      </w:r>
      <w:r w:rsidRPr="001573DD">
        <w:rPr>
          <w:color w:val="000000"/>
          <w:szCs w:val="28"/>
          <w:shd w:val="clear" w:color="auto" w:fill="FFFFFF"/>
        </w:rPr>
        <w:t>сервитута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(ст.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39.46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Земельного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кодекса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Российской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Федерации);</w:t>
      </w:r>
    </w:p>
    <w:p w:rsidR="00385A11" w:rsidRPr="001573DD" w:rsidRDefault="00385A11" w:rsidP="001573DD">
      <w:pPr>
        <w:pStyle w:val="a3"/>
        <w:ind w:firstLine="708"/>
        <w:rPr>
          <w:szCs w:val="28"/>
        </w:rPr>
      </w:pPr>
      <w:r w:rsidRPr="001573DD">
        <w:rPr>
          <w:szCs w:val="28"/>
          <w:lang w:val="en-US"/>
        </w:rPr>
        <w:t>S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–</w:t>
      </w:r>
      <w:r w:rsidR="001573DD" w:rsidRPr="001573DD">
        <w:rPr>
          <w:szCs w:val="28"/>
        </w:rPr>
        <w:t xml:space="preserve"> </w:t>
      </w:r>
      <w:proofErr w:type="gramStart"/>
      <w:r w:rsidRPr="001573DD">
        <w:rPr>
          <w:szCs w:val="28"/>
        </w:rPr>
        <w:t>площадь</w:t>
      </w:r>
      <w:proofErr w:type="gramEnd"/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земельного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участка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кадастровым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номером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27:05:</w:t>
      </w:r>
      <w:r w:rsidR="00151CC5" w:rsidRPr="001573DD">
        <w:rPr>
          <w:szCs w:val="28"/>
        </w:rPr>
        <w:t>0000000</w:t>
      </w:r>
      <w:r w:rsidRPr="001573DD">
        <w:rPr>
          <w:szCs w:val="28"/>
        </w:rPr>
        <w:t>:</w:t>
      </w:r>
      <w:r w:rsidR="00151CC5" w:rsidRPr="001573DD">
        <w:rPr>
          <w:szCs w:val="28"/>
        </w:rPr>
        <w:t>126</w:t>
      </w:r>
      <w:r w:rsidRPr="001573DD">
        <w:rPr>
          <w:szCs w:val="28"/>
        </w:rPr>
        <w:t>,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учтенного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Едином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государственном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реестре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недвижимости;</w:t>
      </w:r>
    </w:p>
    <w:p w:rsidR="00385A11" w:rsidRPr="001573DD" w:rsidRDefault="00385A11" w:rsidP="001573DD">
      <w:pPr>
        <w:pStyle w:val="a3"/>
        <w:ind w:firstLine="708"/>
        <w:rPr>
          <w:szCs w:val="28"/>
        </w:rPr>
      </w:pPr>
      <w:r w:rsidRPr="001573DD">
        <w:rPr>
          <w:szCs w:val="28"/>
          <w:lang w:val="en-US"/>
        </w:rPr>
        <w:t>S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–</w:t>
      </w:r>
      <w:r w:rsidR="001573DD" w:rsidRPr="001573DD">
        <w:rPr>
          <w:szCs w:val="28"/>
        </w:rPr>
        <w:t xml:space="preserve"> </w:t>
      </w:r>
      <w:proofErr w:type="gramStart"/>
      <w:r w:rsidRPr="001573DD">
        <w:rPr>
          <w:szCs w:val="28"/>
        </w:rPr>
        <w:t>испрашиваемого</w:t>
      </w:r>
      <w:proofErr w:type="gramEnd"/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площадь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земли,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находящиеся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государственной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собственности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в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границах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кадастрового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квартала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27:05:</w:t>
      </w:r>
      <w:r w:rsidR="006B315C" w:rsidRPr="001573DD">
        <w:rPr>
          <w:szCs w:val="28"/>
        </w:rPr>
        <w:t>09</w:t>
      </w:r>
      <w:r w:rsidRPr="001573DD">
        <w:rPr>
          <w:szCs w:val="28"/>
        </w:rPr>
        <w:t>02001.</w:t>
      </w:r>
    </w:p>
    <w:p w:rsidR="004D315E" w:rsidRPr="001573DD" w:rsidRDefault="004D315E" w:rsidP="001573DD">
      <w:pPr>
        <w:pStyle w:val="a3"/>
        <w:ind w:firstLine="708"/>
        <w:jc w:val="center"/>
        <w:rPr>
          <w:szCs w:val="28"/>
        </w:rPr>
      </w:pPr>
    </w:p>
    <w:p w:rsidR="00385A11" w:rsidRPr="001573DD" w:rsidRDefault="00385A11" w:rsidP="001573DD">
      <w:pPr>
        <w:pStyle w:val="a3"/>
        <w:ind w:firstLine="708"/>
        <w:jc w:val="center"/>
        <w:rPr>
          <w:szCs w:val="28"/>
        </w:rPr>
      </w:pPr>
      <w:r w:rsidRPr="001573DD">
        <w:rPr>
          <w:szCs w:val="28"/>
        </w:rPr>
        <w:t>Рп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=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(</w:t>
      </w:r>
      <w:r w:rsidR="00151CC5" w:rsidRPr="001573DD">
        <w:rPr>
          <w:szCs w:val="28"/>
        </w:rPr>
        <w:t>42</w:t>
      </w:r>
      <w:r w:rsidR="001573DD" w:rsidRPr="001573DD">
        <w:rPr>
          <w:szCs w:val="28"/>
        </w:rPr>
        <w:t xml:space="preserve"> </w:t>
      </w:r>
      <w:r w:rsidR="00151CC5" w:rsidRPr="001573DD">
        <w:rPr>
          <w:szCs w:val="28"/>
        </w:rPr>
        <w:t>130</w:t>
      </w:r>
      <w:r w:rsidR="001573DD" w:rsidRPr="001573DD">
        <w:rPr>
          <w:szCs w:val="28"/>
        </w:rPr>
        <w:t xml:space="preserve"> </w:t>
      </w:r>
      <w:r w:rsidR="00151CC5" w:rsidRPr="001573DD">
        <w:rPr>
          <w:szCs w:val="28"/>
        </w:rPr>
        <w:t>590</w:t>
      </w:r>
      <w:r w:rsidR="001573DD" w:rsidRPr="001573DD">
        <w:rPr>
          <w:szCs w:val="28"/>
        </w:rPr>
        <w:t xml:space="preserve"> </w:t>
      </w:r>
      <w:r w:rsidR="00151CC5" w:rsidRPr="001573DD">
        <w:rPr>
          <w:szCs w:val="28"/>
        </w:rPr>
        <w:t>705,63</w:t>
      </w:r>
      <w:r w:rsidR="001573DD" w:rsidRPr="001573DD">
        <w:rPr>
          <w:szCs w:val="28"/>
        </w:rPr>
        <w:t xml:space="preserve"> </w:t>
      </w:r>
      <w:r w:rsidRPr="001573DD">
        <w:rPr>
          <w:szCs w:val="28"/>
          <w:lang w:val="en-US"/>
        </w:rPr>
        <w:t>x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0,01%)/</w:t>
      </w:r>
      <w:r w:rsidR="00151CC5" w:rsidRPr="001573DD">
        <w:rPr>
          <w:szCs w:val="28"/>
        </w:rPr>
        <w:t>7</w:t>
      </w:r>
      <w:r w:rsidR="001573DD" w:rsidRPr="001573DD">
        <w:rPr>
          <w:szCs w:val="28"/>
        </w:rPr>
        <w:t xml:space="preserve"> </w:t>
      </w:r>
      <w:r w:rsidR="00151CC5" w:rsidRPr="001573DD">
        <w:rPr>
          <w:szCs w:val="28"/>
        </w:rPr>
        <w:t>352</w:t>
      </w:r>
      <w:r w:rsidR="001573DD" w:rsidRPr="001573DD">
        <w:rPr>
          <w:szCs w:val="28"/>
        </w:rPr>
        <w:t xml:space="preserve"> </w:t>
      </w:r>
      <w:r w:rsidR="00151CC5" w:rsidRPr="001573DD">
        <w:rPr>
          <w:szCs w:val="28"/>
        </w:rPr>
        <w:t>632</w:t>
      </w:r>
      <w:r w:rsidR="001573DD" w:rsidRPr="001573DD">
        <w:rPr>
          <w:szCs w:val="28"/>
        </w:rPr>
        <w:t xml:space="preserve"> </w:t>
      </w:r>
      <w:r w:rsidR="00151CC5" w:rsidRPr="001573DD">
        <w:rPr>
          <w:szCs w:val="28"/>
        </w:rPr>
        <w:t>006</w:t>
      </w:r>
      <w:r w:rsidRPr="001573DD">
        <w:rPr>
          <w:szCs w:val="28"/>
        </w:rPr>
        <w:t>,0</w:t>
      </w:r>
      <w:r w:rsidR="001573DD" w:rsidRPr="001573DD">
        <w:rPr>
          <w:szCs w:val="28"/>
        </w:rPr>
        <w:t xml:space="preserve"> </w:t>
      </w:r>
      <w:r w:rsidRPr="001573DD">
        <w:rPr>
          <w:szCs w:val="28"/>
          <w:lang w:val="en-US"/>
        </w:rPr>
        <w:t>x</w:t>
      </w:r>
      <w:r w:rsidR="001573DD" w:rsidRPr="001573DD">
        <w:rPr>
          <w:szCs w:val="28"/>
        </w:rPr>
        <w:t xml:space="preserve"> </w:t>
      </w:r>
      <w:r w:rsidR="004D315E" w:rsidRPr="001573DD">
        <w:rPr>
          <w:szCs w:val="28"/>
        </w:rPr>
        <w:t>33</w:t>
      </w:r>
      <w:r w:rsidRPr="001573DD">
        <w:rPr>
          <w:szCs w:val="28"/>
        </w:rPr>
        <w:t>,0</w:t>
      </w:r>
      <w:r w:rsidR="001573DD" w:rsidRPr="001573DD">
        <w:rPr>
          <w:szCs w:val="28"/>
        </w:rPr>
        <w:t xml:space="preserve"> </w:t>
      </w:r>
      <w:r w:rsidRPr="001573DD">
        <w:rPr>
          <w:szCs w:val="28"/>
          <w:lang w:val="en-US"/>
        </w:rPr>
        <w:t>x</w:t>
      </w:r>
      <w:r w:rsidR="001573DD" w:rsidRPr="001573DD">
        <w:rPr>
          <w:szCs w:val="28"/>
        </w:rPr>
        <w:t xml:space="preserve"> </w:t>
      </w:r>
      <w:r w:rsidR="00CE0119" w:rsidRPr="001573DD">
        <w:rPr>
          <w:szCs w:val="28"/>
        </w:rPr>
        <w:t>2</w:t>
      </w:r>
      <w:r w:rsidR="006B315C" w:rsidRPr="001573DD">
        <w:rPr>
          <w:szCs w:val="28"/>
        </w:rPr>
        <w:t>0,8</w:t>
      </w:r>
      <w:r w:rsidR="001573DD" w:rsidRPr="001573DD">
        <w:rPr>
          <w:szCs w:val="28"/>
        </w:rPr>
        <w:t xml:space="preserve"> </w:t>
      </w:r>
      <w:r w:rsidRPr="001573DD">
        <w:rPr>
          <w:szCs w:val="28"/>
        </w:rPr>
        <w:t>=</w:t>
      </w:r>
      <w:r w:rsidR="001573DD" w:rsidRPr="001573DD">
        <w:rPr>
          <w:szCs w:val="28"/>
        </w:rPr>
        <w:t xml:space="preserve"> </w:t>
      </w:r>
      <w:r w:rsidR="004D315E" w:rsidRPr="001573DD">
        <w:rPr>
          <w:szCs w:val="28"/>
        </w:rPr>
        <w:t>0</w:t>
      </w:r>
      <w:r w:rsidR="007A5F54" w:rsidRPr="001573DD">
        <w:rPr>
          <w:szCs w:val="28"/>
        </w:rPr>
        <w:t>,</w:t>
      </w:r>
      <w:r w:rsidR="004D315E" w:rsidRPr="001573DD">
        <w:rPr>
          <w:szCs w:val="28"/>
        </w:rPr>
        <w:t>39</w:t>
      </w:r>
    </w:p>
    <w:p w:rsidR="001573DD" w:rsidRPr="001573DD" w:rsidRDefault="002E72CC" w:rsidP="001573DD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3DD">
        <w:rPr>
          <w:rFonts w:ascii="Times New Roman" w:hAnsi="Times New Roman" w:cs="Times New Roman"/>
          <w:sz w:val="28"/>
          <w:szCs w:val="28"/>
        </w:rPr>
        <w:t>Плата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за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публичный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сервитут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площадью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D315E" w:rsidRPr="001573DD">
        <w:rPr>
          <w:rFonts w:ascii="Times New Roman" w:hAnsi="Times New Roman" w:cs="Times New Roman"/>
          <w:sz w:val="28"/>
          <w:szCs w:val="28"/>
        </w:rPr>
        <w:t>33</w:t>
      </w:r>
      <w:r w:rsidRPr="001573DD">
        <w:rPr>
          <w:rFonts w:ascii="Times New Roman" w:hAnsi="Times New Roman" w:cs="Times New Roman"/>
          <w:sz w:val="28"/>
          <w:szCs w:val="28"/>
        </w:rPr>
        <w:t>,0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кв.м.,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за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весь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срок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принимается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в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значении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D315E" w:rsidRPr="001573DD">
        <w:rPr>
          <w:rFonts w:ascii="Times New Roman" w:hAnsi="Times New Roman" w:cs="Times New Roman"/>
          <w:sz w:val="28"/>
          <w:szCs w:val="28"/>
        </w:rPr>
        <w:t>0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(</w:t>
      </w:r>
      <w:r w:rsidR="004D315E" w:rsidRPr="001573DD">
        <w:rPr>
          <w:rFonts w:ascii="Times New Roman" w:hAnsi="Times New Roman" w:cs="Times New Roman"/>
          <w:sz w:val="28"/>
          <w:szCs w:val="28"/>
        </w:rPr>
        <w:t>ноль</w:t>
      </w:r>
      <w:r w:rsidR="006B315C" w:rsidRPr="001573DD">
        <w:rPr>
          <w:rFonts w:ascii="Times New Roman" w:hAnsi="Times New Roman" w:cs="Times New Roman"/>
          <w:sz w:val="28"/>
          <w:szCs w:val="28"/>
        </w:rPr>
        <w:t>)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рубл</w:t>
      </w:r>
      <w:r w:rsidR="004D315E" w:rsidRPr="001573DD">
        <w:rPr>
          <w:rFonts w:ascii="Times New Roman" w:hAnsi="Times New Roman" w:cs="Times New Roman"/>
          <w:sz w:val="28"/>
          <w:szCs w:val="28"/>
        </w:rPr>
        <w:t>ей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="004D315E" w:rsidRPr="001573DD">
        <w:rPr>
          <w:rFonts w:ascii="Times New Roman" w:hAnsi="Times New Roman" w:cs="Times New Roman"/>
          <w:sz w:val="28"/>
          <w:szCs w:val="28"/>
        </w:rPr>
        <w:t>39</w:t>
      </w:r>
      <w:r w:rsidR="001573DD" w:rsidRPr="001573DD">
        <w:rPr>
          <w:rFonts w:ascii="Times New Roman" w:hAnsi="Times New Roman" w:cs="Times New Roman"/>
          <w:sz w:val="28"/>
          <w:szCs w:val="28"/>
        </w:rPr>
        <w:t xml:space="preserve"> </w:t>
      </w:r>
      <w:r w:rsidRPr="001573DD">
        <w:rPr>
          <w:rFonts w:ascii="Times New Roman" w:hAnsi="Times New Roman" w:cs="Times New Roman"/>
          <w:sz w:val="28"/>
          <w:szCs w:val="28"/>
        </w:rPr>
        <w:t>копе</w:t>
      </w:r>
      <w:r w:rsidR="00CE0119" w:rsidRPr="001573DD">
        <w:rPr>
          <w:rFonts w:ascii="Times New Roman" w:hAnsi="Times New Roman" w:cs="Times New Roman"/>
          <w:sz w:val="28"/>
          <w:szCs w:val="28"/>
        </w:rPr>
        <w:t>ек</w:t>
      </w:r>
      <w:r w:rsidRPr="001573DD">
        <w:rPr>
          <w:rFonts w:ascii="Times New Roman" w:hAnsi="Times New Roman" w:cs="Times New Roman"/>
          <w:sz w:val="28"/>
          <w:szCs w:val="28"/>
        </w:rPr>
        <w:t>.</w:t>
      </w:r>
    </w:p>
    <w:sectPr w:rsidR="001573DD" w:rsidRPr="001573DD" w:rsidSect="001573DD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6A" w:rsidRDefault="00D0026A" w:rsidP="001573DD">
      <w:pPr>
        <w:spacing w:after="0" w:line="240" w:lineRule="auto"/>
      </w:pPr>
      <w:r>
        <w:separator/>
      </w:r>
    </w:p>
  </w:endnote>
  <w:endnote w:type="continuationSeparator" w:id="0">
    <w:p w:rsidR="00D0026A" w:rsidRDefault="00D0026A" w:rsidP="0015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6A" w:rsidRDefault="00D0026A" w:rsidP="001573DD">
      <w:pPr>
        <w:spacing w:after="0" w:line="240" w:lineRule="auto"/>
      </w:pPr>
      <w:r>
        <w:separator/>
      </w:r>
    </w:p>
  </w:footnote>
  <w:footnote w:type="continuationSeparator" w:id="0">
    <w:p w:rsidR="00D0026A" w:rsidRDefault="00D0026A" w:rsidP="0015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4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73DD" w:rsidRPr="001573DD" w:rsidRDefault="008D0A1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73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73DD" w:rsidRPr="001573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73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30C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573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73DD" w:rsidRPr="001573DD" w:rsidRDefault="001573DD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0C4881"/>
    <w:rsid w:val="000D4F7D"/>
    <w:rsid w:val="000F0014"/>
    <w:rsid w:val="00116302"/>
    <w:rsid w:val="00151CC5"/>
    <w:rsid w:val="001573DD"/>
    <w:rsid w:val="00161C81"/>
    <w:rsid w:val="001D4068"/>
    <w:rsid w:val="001E2B31"/>
    <w:rsid w:val="00210A75"/>
    <w:rsid w:val="00234A3A"/>
    <w:rsid w:val="002400EC"/>
    <w:rsid w:val="002427B3"/>
    <w:rsid w:val="002E72CC"/>
    <w:rsid w:val="00307E24"/>
    <w:rsid w:val="0033658B"/>
    <w:rsid w:val="003401EA"/>
    <w:rsid w:val="00385A11"/>
    <w:rsid w:val="00385C3F"/>
    <w:rsid w:val="003A0666"/>
    <w:rsid w:val="003D550B"/>
    <w:rsid w:val="003F4BF3"/>
    <w:rsid w:val="004410F9"/>
    <w:rsid w:val="00442D1E"/>
    <w:rsid w:val="004C6345"/>
    <w:rsid w:val="004D315E"/>
    <w:rsid w:val="004F5F7F"/>
    <w:rsid w:val="004F6D2E"/>
    <w:rsid w:val="00581D6F"/>
    <w:rsid w:val="005930AB"/>
    <w:rsid w:val="005C74CF"/>
    <w:rsid w:val="005E4412"/>
    <w:rsid w:val="005E7A18"/>
    <w:rsid w:val="005F2F9A"/>
    <w:rsid w:val="006465D5"/>
    <w:rsid w:val="00675AF5"/>
    <w:rsid w:val="006A6988"/>
    <w:rsid w:val="006B315C"/>
    <w:rsid w:val="006F1719"/>
    <w:rsid w:val="00724071"/>
    <w:rsid w:val="00747856"/>
    <w:rsid w:val="00765612"/>
    <w:rsid w:val="00774676"/>
    <w:rsid w:val="007A5F54"/>
    <w:rsid w:val="007C37F2"/>
    <w:rsid w:val="008A1F64"/>
    <w:rsid w:val="008A32F3"/>
    <w:rsid w:val="008D0A15"/>
    <w:rsid w:val="008D3B4A"/>
    <w:rsid w:val="008F44E3"/>
    <w:rsid w:val="00957607"/>
    <w:rsid w:val="00983B91"/>
    <w:rsid w:val="009A1495"/>
    <w:rsid w:val="009C6706"/>
    <w:rsid w:val="009E6901"/>
    <w:rsid w:val="00A2189E"/>
    <w:rsid w:val="00A3677D"/>
    <w:rsid w:val="00A40E62"/>
    <w:rsid w:val="00A42DF0"/>
    <w:rsid w:val="00A45A63"/>
    <w:rsid w:val="00A45D3D"/>
    <w:rsid w:val="00A664AD"/>
    <w:rsid w:val="00A73196"/>
    <w:rsid w:val="00A931C2"/>
    <w:rsid w:val="00A96C94"/>
    <w:rsid w:val="00AB4D23"/>
    <w:rsid w:val="00AF6848"/>
    <w:rsid w:val="00B33059"/>
    <w:rsid w:val="00B42342"/>
    <w:rsid w:val="00B747DB"/>
    <w:rsid w:val="00B828C6"/>
    <w:rsid w:val="00B86332"/>
    <w:rsid w:val="00BA3265"/>
    <w:rsid w:val="00BD0219"/>
    <w:rsid w:val="00C04E3D"/>
    <w:rsid w:val="00C264EF"/>
    <w:rsid w:val="00C45E79"/>
    <w:rsid w:val="00C53BC3"/>
    <w:rsid w:val="00CA2B95"/>
    <w:rsid w:val="00CA36F4"/>
    <w:rsid w:val="00CC370C"/>
    <w:rsid w:val="00CD0CED"/>
    <w:rsid w:val="00CE0119"/>
    <w:rsid w:val="00CE5D7A"/>
    <w:rsid w:val="00D0026A"/>
    <w:rsid w:val="00D154DA"/>
    <w:rsid w:val="00D331E9"/>
    <w:rsid w:val="00D416B6"/>
    <w:rsid w:val="00D71D24"/>
    <w:rsid w:val="00D850C4"/>
    <w:rsid w:val="00DA40AC"/>
    <w:rsid w:val="00DC1C83"/>
    <w:rsid w:val="00DC2FAF"/>
    <w:rsid w:val="00DC7349"/>
    <w:rsid w:val="00E37E6F"/>
    <w:rsid w:val="00E65A93"/>
    <w:rsid w:val="00E66BF1"/>
    <w:rsid w:val="00E67A33"/>
    <w:rsid w:val="00E807CD"/>
    <w:rsid w:val="00EC1380"/>
    <w:rsid w:val="00F13DFF"/>
    <w:rsid w:val="00F33F78"/>
    <w:rsid w:val="00F475AF"/>
    <w:rsid w:val="00F50245"/>
    <w:rsid w:val="00F630C8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15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73DD"/>
  </w:style>
  <w:style w:type="paragraph" w:styleId="ab">
    <w:name w:val="footer"/>
    <w:basedOn w:val="a"/>
    <w:link w:val="ac"/>
    <w:uiPriority w:val="99"/>
    <w:semiHidden/>
    <w:unhideWhenUsed/>
    <w:rsid w:val="0015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73DD"/>
  </w:style>
  <w:style w:type="paragraph" w:styleId="ad">
    <w:name w:val="Balloon Text"/>
    <w:basedOn w:val="a"/>
    <w:link w:val="ae"/>
    <w:uiPriority w:val="99"/>
    <w:semiHidden/>
    <w:unhideWhenUsed/>
    <w:rsid w:val="0015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95</cp:revision>
  <cp:lastPrinted>2025-04-16T02:10:00Z</cp:lastPrinted>
  <dcterms:created xsi:type="dcterms:W3CDTF">2021-08-13T04:43:00Z</dcterms:created>
  <dcterms:modified xsi:type="dcterms:W3CDTF">2025-04-16T02:11:00Z</dcterms:modified>
</cp:coreProperties>
</file>