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ED" w:rsidRDefault="005F68ED" w:rsidP="005F6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F68ED" w:rsidRDefault="005F68ED" w:rsidP="005F6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F68ED" w:rsidRDefault="005F68ED" w:rsidP="005F6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8ED" w:rsidRDefault="005F68ED" w:rsidP="005F6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F68ED" w:rsidRDefault="005F68ED" w:rsidP="005F6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8ED" w:rsidRDefault="005F68ED" w:rsidP="005F6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8ED" w:rsidRPr="000D1AB4" w:rsidRDefault="005F68ED" w:rsidP="005F6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AB4">
        <w:rPr>
          <w:rFonts w:ascii="Times New Roman" w:hAnsi="Times New Roman" w:cs="Times New Roman"/>
          <w:sz w:val="28"/>
          <w:szCs w:val="28"/>
          <w:u w:val="single"/>
        </w:rPr>
        <w:t>13.05.2025 № 2</w:t>
      </w:r>
      <w:r>
        <w:rPr>
          <w:rFonts w:ascii="Times New Roman" w:hAnsi="Times New Roman" w:cs="Times New Roman"/>
          <w:sz w:val="28"/>
          <w:szCs w:val="28"/>
          <w:u w:val="single"/>
        </w:rPr>
        <w:t>93</w:t>
      </w:r>
    </w:p>
    <w:p w:rsidR="005F68ED" w:rsidRDefault="005F68ED" w:rsidP="005F6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EC612D" w:rsidRDefault="00EC612D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2D" w:rsidRDefault="00EC612D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43553C" w:rsidRDefault="00F547E4" w:rsidP="00EC612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7E4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Верхнебуреинского муниципальн</w:t>
      </w:r>
      <w:bookmarkStart w:id="0" w:name="_Hlk197356311"/>
      <w:r w:rsidR="00EC612D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="00D83068">
        <w:rPr>
          <w:rFonts w:ascii="Times New Roman" w:hAnsi="Times New Roman" w:cs="Times New Roman"/>
          <w:sz w:val="28"/>
          <w:szCs w:val="28"/>
        </w:rPr>
        <w:t>2</w:t>
      </w:r>
      <w:r w:rsidR="0043553C">
        <w:rPr>
          <w:rFonts w:ascii="Times New Roman" w:hAnsi="Times New Roman" w:cs="Times New Roman"/>
          <w:sz w:val="28"/>
          <w:szCs w:val="28"/>
        </w:rPr>
        <w:t>2</w:t>
      </w:r>
      <w:r w:rsidR="0096355D">
        <w:rPr>
          <w:rFonts w:ascii="Times New Roman" w:hAnsi="Times New Roman" w:cs="Times New Roman"/>
          <w:sz w:val="28"/>
          <w:szCs w:val="28"/>
        </w:rPr>
        <w:t>.</w:t>
      </w:r>
      <w:r w:rsidR="0043553C">
        <w:rPr>
          <w:rFonts w:ascii="Times New Roman" w:hAnsi="Times New Roman" w:cs="Times New Roman"/>
          <w:sz w:val="28"/>
          <w:szCs w:val="28"/>
        </w:rPr>
        <w:t>10</w:t>
      </w:r>
      <w:r w:rsidRPr="00F547E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43553C">
        <w:rPr>
          <w:rFonts w:ascii="Times New Roman" w:hAnsi="Times New Roman" w:cs="Times New Roman"/>
          <w:sz w:val="28"/>
          <w:szCs w:val="28"/>
        </w:rPr>
        <w:t>6</w:t>
      </w:r>
      <w:r w:rsidR="00735B58">
        <w:rPr>
          <w:rFonts w:ascii="Times New Roman" w:hAnsi="Times New Roman" w:cs="Times New Roman"/>
          <w:sz w:val="28"/>
          <w:szCs w:val="28"/>
        </w:rPr>
        <w:t>4</w:t>
      </w:r>
      <w:r w:rsidR="00EC009D">
        <w:rPr>
          <w:rFonts w:ascii="Times New Roman" w:hAnsi="Times New Roman" w:cs="Times New Roman"/>
          <w:sz w:val="28"/>
          <w:szCs w:val="28"/>
        </w:rPr>
        <w:t>7</w:t>
      </w:r>
      <w:r w:rsidRPr="00F547E4">
        <w:rPr>
          <w:rFonts w:ascii="Times New Roman" w:hAnsi="Times New Roman" w:cs="Times New Roman"/>
          <w:sz w:val="28"/>
          <w:szCs w:val="28"/>
        </w:rPr>
        <w:t xml:space="preserve"> «Об установлении публичного сервитута в отношении </w:t>
      </w:r>
      <w:r w:rsidRPr="00F547E4">
        <w:rPr>
          <w:rFonts w:ascii="Times New Roman" w:hAnsi="Times New Roman" w:cs="Times New Roman"/>
          <w:bCs/>
          <w:sz w:val="28"/>
          <w:szCs w:val="28"/>
        </w:rPr>
        <w:t>земельного участка с кадастровым номером 27:05:</w:t>
      </w:r>
      <w:r w:rsidR="00EC009D">
        <w:rPr>
          <w:rFonts w:ascii="Times New Roman" w:hAnsi="Times New Roman" w:cs="Times New Roman"/>
          <w:bCs/>
          <w:sz w:val="28"/>
          <w:szCs w:val="28"/>
        </w:rPr>
        <w:t>15</w:t>
      </w:r>
      <w:r w:rsidR="00735B58">
        <w:rPr>
          <w:rFonts w:ascii="Times New Roman" w:hAnsi="Times New Roman" w:cs="Times New Roman"/>
          <w:bCs/>
          <w:sz w:val="28"/>
          <w:szCs w:val="28"/>
        </w:rPr>
        <w:t>0</w:t>
      </w:r>
      <w:r w:rsidR="00EC009D">
        <w:rPr>
          <w:rFonts w:ascii="Times New Roman" w:hAnsi="Times New Roman" w:cs="Times New Roman"/>
          <w:bCs/>
          <w:sz w:val="28"/>
          <w:szCs w:val="28"/>
        </w:rPr>
        <w:t>2</w:t>
      </w:r>
      <w:r w:rsidR="00735B58">
        <w:rPr>
          <w:rFonts w:ascii="Times New Roman" w:hAnsi="Times New Roman" w:cs="Times New Roman"/>
          <w:bCs/>
          <w:sz w:val="28"/>
          <w:szCs w:val="28"/>
        </w:rPr>
        <w:t>00</w:t>
      </w:r>
      <w:r w:rsidR="00EC009D">
        <w:rPr>
          <w:rFonts w:ascii="Times New Roman" w:hAnsi="Times New Roman" w:cs="Times New Roman"/>
          <w:bCs/>
          <w:sz w:val="28"/>
          <w:szCs w:val="28"/>
        </w:rPr>
        <w:t>1</w:t>
      </w:r>
      <w:r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EC009D">
        <w:rPr>
          <w:rFonts w:ascii="Times New Roman" w:hAnsi="Times New Roman" w:cs="Times New Roman"/>
          <w:bCs/>
          <w:sz w:val="28"/>
          <w:szCs w:val="28"/>
        </w:rPr>
        <w:t>366</w:t>
      </w:r>
      <w:r w:rsidRPr="00F547E4">
        <w:rPr>
          <w:rFonts w:ascii="Times New Roman" w:hAnsi="Times New Roman" w:cs="Times New Roman"/>
          <w:bCs/>
          <w:sz w:val="28"/>
          <w:szCs w:val="28"/>
        </w:rPr>
        <w:t xml:space="preserve">, в целях складирования строительных и иных материалов, площадью </w:t>
      </w:r>
      <w:r w:rsidR="00EC009D">
        <w:rPr>
          <w:rFonts w:ascii="Times New Roman" w:hAnsi="Times New Roman" w:cs="Times New Roman"/>
          <w:bCs/>
          <w:sz w:val="28"/>
          <w:szCs w:val="28"/>
        </w:rPr>
        <w:t>20 828</w:t>
      </w:r>
      <w:r w:rsidRPr="00F547E4">
        <w:rPr>
          <w:rFonts w:ascii="Times New Roman" w:hAnsi="Times New Roman" w:cs="Times New Roman"/>
          <w:bCs/>
          <w:sz w:val="28"/>
          <w:szCs w:val="28"/>
        </w:rPr>
        <w:t>,0 кв.м.</w:t>
      </w:r>
      <w:r w:rsidRPr="00F547E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5634B" w:rsidRDefault="00B5634B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B6AED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2D" w:rsidRPr="00B5634B" w:rsidRDefault="00EC612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EC6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4B">
        <w:rPr>
          <w:rFonts w:ascii="Times New Roman" w:hAnsi="Times New Roman" w:cs="Times New Roman"/>
          <w:sz w:val="28"/>
          <w:szCs w:val="28"/>
        </w:rPr>
        <w:t>В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целях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урегулирования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земельных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отношений,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Федеральным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законом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от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06.10.2003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№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131-ФЗ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«Об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общих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принципах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организации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местного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самоуправления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в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Российской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Федерации»,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Уставом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края,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решением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Собрания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депутатов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от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24.05.2005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№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42</w:t>
      </w:r>
      <w:r w:rsidR="00BC003A">
        <w:rPr>
          <w:rFonts w:ascii="Times New Roman" w:hAnsi="Times New Roman" w:cs="Times New Roman"/>
          <w:sz w:val="28"/>
          <w:szCs w:val="28"/>
        </w:rPr>
        <w:t>,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основании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заявления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исполняющего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обязанности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начальника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группы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филиала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открытого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акционерного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общества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«Российские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железные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дороги»</w:t>
      </w:r>
      <w:r w:rsidR="00EC612D">
        <w:rPr>
          <w:rFonts w:ascii="Times New Roman" w:hAnsi="Times New Roman" w:cs="Times New Roman"/>
          <w:sz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31.03</w:t>
      </w:r>
      <w:r w:rsidR="00BC003A">
        <w:rPr>
          <w:rFonts w:ascii="Times New Roman" w:hAnsi="Times New Roman" w:cs="Times New Roman"/>
          <w:sz w:val="28"/>
          <w:szCs w:val="28"/>
        </w:rPr>
        <w:t>.2025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EC612D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ИСХ-4</w:t>
      </w:r>
      <w:r w:rsidR="00F547E4">
        <w:rPr>
          <w:rFonts w:ascii="Times New Roman" w:hAnsi="Times New Roman" w:cs="Times New Roman"/>
          <w:sz w:val="28"/>
          <w:szCs w:val="28"/>
        </w:rPr>
        <w:t>598</w:t>
      </w:r>
      <w:r w:rsidR="00BC003A">
        <w:rPr>
          <w:rFonts w:ascii="Times New Roman" w:hAnsi="Times New Roman" w:cs="Times New Roman"/>
          <w:sz w:val="28"/>
          <w:szCs w:val="28"/>
        </w:rPr>
        <w:t>/ДКРС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ХАБАР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Тетерина</w:t>
      </w:r>
      <w:proofErr w:type="gramEnd"/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Е.В.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(входящий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3501</w:t>
      </w:r>
      <w:r w:rsidR="00BC003A">
        <w:rPr>
          <w:rFonts w:ascii="Times New Roman" w:hAnsi="Times New Roman" w:cs="Times New Roman"/>
          <w:sz w:val="28"/>
          <w:szCs w:val="28"/>
        </w:rPr>
        <w:t>-01-1-20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EC612D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.2025),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</w:t>
      </w:r>
      <w:r w:rsidR="00EC612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Верхнебуреинского</w:t>
      </w:r>
      <w:r w:rsidR="00EC612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муниципального</w:t>
      </w:r>
      <w:r w:rsidR="00EC612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района</w:t>
      </w:r>
      <w:r w:rsidR="00EC612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Хабаровского</w:t>
      </w:r>
      <w:r w:rsidR="00EC612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края</w:t>
      </w:r>
    </w:p>
    <w:p w:rsidR="001B6AED" w:rsidRPr="00B5634B" w:rsidRDefault="001B6AED" w:rsidP="001B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ПОСТАНОВЛЯЕТ: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ED" w:rsidRPr="00A21277" w:rsidRDefault="00A21277" w:rsidP="00EC6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Признать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утратившими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силу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>остановление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администрации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муниципального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района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Хабаровского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края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D83068">
        <w:rPr>
          <w:rFonts w:ascii="Times New Roman" w:hAnsi="Times New Roman" w:cs="Times New Roman"/>
          <w:sz w:val="28"/>
          <w:szCs w:val="28"/>
        </w:rPr>
        <w:t>2</w:t>
      </w:r>
      <w:r w:rsidR="0043553C">
        <w:rPr>
          <w:rFonts w:ascii="Times New Roman" w:hAnsi="Times New Roman" w:cs="Times New Roman"/>
          <w:sz w:val="28"/>
          <w:szCs w:val="28"/>
        </w:rPr>
        <w:t>2</w:t>
      </w:r>
      <w:r w:rsidR="0096355D">
        <w:rPr>
          <w:rFonts w:ascii="Times New Roman" w:hAnsi="Times New Roman" w:cs="Times New Roman"/>
          <w:sz w:val="28"/>
          <w:szCs w:val="28"/>
        </w:rPr>
        <w:t>.</w:t>
      </w:r>
      <w:r w:rsidR="0043553C">
        <w:rPr>
          <w:rFonts w:ascii="Times New Roman" w:hAnsi="Times New Roman" w:cs="Times New Roman"/>
          <w:sz w:val="28"/>
          <w:szCs w:val="28"/>
        </w:rPr>
        <w:t>10</w:t>
      </w:r>
      <w:r w:rsidR="00F547E4" w:rsidRPr="00F547E4">
        <w:rPr>
          <w:rFonts w:ascii="Times New Roman" w:hAnsi="Times New Roman" w:cs="Times New Roman"/>
          <w:sz w:val="28"/>
          <w:szCs w:val="28"/>
        </w:rPr>
        <w:t>.2024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№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43553C">
        <w:rPr>
          <w:rFonts w:ascii="Times New Roman" w:hAnsi="Times New Roman" w:cs="Times New Roman"/>
          <w:sz w:val="28"/>
          <w:szCs w:val="28"/>
        </w:rPr>
        <w:t>6</w:t>
      </w:r>
      <w:r w:rsidR="00735B58">
        <w:rPr>
          <w:rFonts w:ascii="Times New Roman" w:hAnsi="Times New Roman" w:cs="Times New Roman"/>
          <w:sz w:val="28"/>
          <w:szCs w:val="28"/>
        </w:rPr>
        <w:t>4</w:t>
      </w:r>
      <w:r w:rsidR="00EC009D">
        <w:rPr>
          <w:rFonts w:ascii="Times New Roman" w:hAnsi="Times New Roman" w:cs="Times New Roman"/>
          <w:sz w:val="28"/>
          <w:szCs w:val="28"/>
        </w:rPr>
        <w:t>7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«Об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установлении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публичного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сервитута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в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отношении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EC6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EC6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</w:t>
      </w:r>
      <w:r w:rsidR="00EC6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EC6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EC6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27:05:</w:t>
      </w:r>
      <w:r w:rsidR="00EC009D">
        <w:rPr>
          <w:rFonts w:ascii="Times New Roman" w:hAnsi="Times New Roman" w:cs="Times New Roman"/>
          <w:bCs/>
          <w:sz w:val="28"/>
          <w:szCs w:val="28"/>
        </w:rPr>
        <w:t>15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EC009D">
        <w:rPr>
          <w:rFonts w:ascii="Times New Roman" w:hAnsi="Times New Roman" w:cs="Times New Roman"/>
          <w:bCs/>
          <w:sz w:val="28"/>
          <w:szCs w:val="28"/>
        </w:rPr>
        <w:t>2</w:t>
      </w:r>
      <w:r w:rsidR="0096355D">
        <w:rPr>
          <w:rFonts w:ascii="Times New Roman" w:hAnsi="Times New Roman" w:cs="Times New Roman"/>
          <w:bCs/>
          <w:sz w:val="28"/>
          <w:szCs w:val="28"/>
        </w:rPr>
        <w:t>00</w:t>
      </w:r>
      <w:r w:rsidR="00EC009D">
        <w:rPr>
          <w:rFonts w:ascii="Times New Roman" w:hAnsi="Times New Roman" w:cs="Times New Roman"/>
          <w:bCs/>
          <w:sz w:val="28"/>
          <w:szCs w:val="28"/>
        </w:rPr>
        <w:t>1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EC009D">
        <w:rPr>
          <w:rFonts w:ascii="Times New Roman" w:hAnsi="Times New Roman" w:cs="Times New Roman"/>
          <w:bCs/>
          <w:sz w:val="28"/>
          <w:szCs w:val="28"/>
        </w:rPr>
        <w:t>366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</w:t>
      </w:r>
      <w:r w:rsidR="00EC6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в</w:t>
      </w:r>
      <w:r w:rsidR="00EC6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целях</w:t>
      </w:r>
      <w:r w:rsidR="00EC6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EC6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EC6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</w:t>
      </w:r>
      <w:r w:rsidR="00EC6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иных</w:t>
      </w:r>
      <w:r w:rsidR="00EC6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EC6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B80" w:rsidRPr="00F547E4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EC6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09D">
        <w:rPr>
          <w:rFonts w:ascii="Times New Roman" w:hAnsi="Times New Roman" w:cs="Times New Roman"/>
          <w:bCs/>
          <w:sz w:val="28"/>
          <w:szCs w:val="28"/>
        </w:rPr>
        <w:t>20</w:t>
      </w:r>
      <w:r w:rsidR="00EC6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09D">
        <w:rPr>
          <w:rFonts w:ascii="Times New Roman" w:hAnsi="Times New Roman" w:cs="Times New Roman"/>
          <w:bCs/>
          <w:sz w:val="28"/>
          <w:szCs w:val="28"/>
        </w:rPr>
        <w:t>828</w:t>
      </w:r>
      <w:bookmarkStart w:id="1" w:name="_GoBack"/>
      <w:bookmarkEnd w:id="1"/>
      <w:r w:rsidR="00F547E4" w:rsidRPr="00F547E4">
        <w:rPr>
          <w:rFonts w:ascii="Times New Roman" w:hAnsi="Times New Roman" w:cs="Times New Roman"/>
          <w:bCs/>
          <w:sz w:val="28"/>
          <w:szCs w:val="28"/>
        </w:rPr>
        <w:t>,0</w:t>
      </w:r>
      <w:r w:rsidR="00EC6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кв.м.</w:t>
      </w:r>
      <w:r w:rsidR="00F547E4" w:rsidRPr="00F547E4">
        <w:rPr>
          <w:rFonts w:ascii="Times New Roman" w:hAnsi="Times New Roman" w:cs="Times New Roman"/>
          <w:sz w:val="28"/>
          <w:szCs w:val="28"/>
        </w:rPr>
        <w:t>»</w:t>
      </w:r>
      <w:r w:rsidR="001B6AED" w:rsidRPr="00A21277">
        <w:rPr>
          <w:rFonts w:ascii="Times New Roman" w:hAnsi="Times New Roman" w:cs="Times New Roman"/>
          <w:sz w:val="28"/>
          <w:szCs w:val="28"/>
        </w:rPr>
        <w:t>.</w:t>
      </w:r>
    </w:p>
    <w:p w:rsidR="0092066B" w:rsidRPr="00EB7252" w:rsidRDefault="00B5634B" w:rsidP="00EC6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2.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края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в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установленном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законом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порядке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обеспечить</w:t>
      </w:r>
      <w:r w:rsidR="0092066B" w:rsidRPr="00EB7252">
        <w:rPr>
          <w:rFonts w:ascii="Times New Roman" w:hAnsi="Times New Roman" w:cs="Times New Roman"/>
          <w:sz w:val="28"/>
          <w:szCs w:val="28"/>
        </w:rPr>
        <w:t>:</w:t>
      </w:r>
    </w:p>
    <w:p w:rsidR="0092066B" w:rsidRPr="00574C5E" w:rsidRDefault="0092066B" w:rsidP="00EC6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92066B" w:rsidRPr="00EB7252" w:rsidRDefault="0092066B" w:rsidP="00EC6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122745" w:rsidRPr="00122745" w:rsidRDefault="00122745" w:rsidP="00EC612D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745">
        <w:rPr>
          <w:rFonts w:ascii="Times New Roman" w:hAnsi="Times New Roman" w:cs="Times New Roman"/>
          <w:sz w:val="28"/>
          <w:szCs w:val="28"/>
        </w:rPr>
        <w:t>Контроль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исполнением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настоящего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постановления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возложить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первого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заместителя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главы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администрации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муниципального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района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Хабаровского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края.</w:t>
      </w:r>
    </w:p>
    <w:p w:rsidR="00866CAC" w:rsidRPr="00866CAC" w:rsidRDefault="00866CAC" w:rsidP="00EC6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Настоящее</w:t>
      </w:r>
      <w:r w:rsidR="00EC612D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66CAC" w:rsidRDefault="00866CA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EC612D" w:rsidRDefault="00EC612D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EC612D" w:rsidRPr="00866CAC" w:rsidRDefault="00EC612D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E71E4" w:rsidRPr="00B5634B" w:rsidRDefault="001B6AED" w:rsidP="0086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sectPr w:rsidR="00DE71E4" w:rsidRPr="00B5634B" w:rsidSect="00EC612D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032" w:rsidRDefault="00AD6032" w:rsidP="00EC612D">
      <w:pPr>
        <w:spacing w:after="0" w:line="240" w:lineRule="auto"/>
      </w:pPr>
      <w:r>
        <w:separator/>
      </w:r>
    </w:p>
  </w:endnote>
  <w:endnote w:type="continuationSeparator" w:id="0">
    <w:p w:rsidR="00AD6032" w:rsidRDefault="00AD6032" w:rsidP="00EC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032" w:rsidRDefault="00AD6032" w:rsidP="00EC612D">
      <w:pPr>
        <w:spacing w:after="0" w:line="240" w:lineRule="auto"/>
      </w:pPr>
      <w:r>
        <w:separator/>
      </w:r>
    </w:p>
  </w:footnote>
  <w:footnote w:type="continuationSeparator" w:id="0">
    <w:p w:rsidR="00AD6032" w:rsidRDefault="00AD6032" w:rsidP="00EC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93438"/>
      <w:docPartObj>
        <w:docPartGallery w:val="Page Numbers (Top of Page)"/>
        <w:docPartUnique/>
      </w:docPartObj>
    </w:sdtPr>
    <w:sdtContent>
      <w:p w:rsidR="00EC612D" w:rsidRDefault="006858DD">
        <w:pPr>
          <w:pStyle w:val="a8"/>
          <w:jc w:val="center"/>
        </w:pPr>
        <w:fldSimple w:instr=" PAGE   \* MERGEFORMAT ">
          <w:r w:rsidR="005F68ED">
            <w:rPr>
              <w:noProof/>
            </w:rPr>
            <w:t>2</w:t>
          </w:r>
        </w:fldSimple>
      </w:p>
    </w:sdtContent>
  </w:sdt>
  <w:p w:rsidR="00EC612D" w:rsidRDefault="00EC612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34B"/>
    <w:rsid w:val="00002346"/>
    <w:rsid w:val="00012EE9"/>
    <w:rsid w:val="0005732A"/>
    <w:rsid w:val="0008076A"/>
    <w:rsid w:val="00086A62"/>
    <w:rsid w:val="000F4B80"/>
    <w:rsid w:val="00117069"/>
    <w:rsid w:val="00122745"/>
    <w:rsid w:val="00131D1C"/>
    <w:rsid w:val="00195A85"/>
    <w:rsid w:val="001B6AED"/>
    <w:rsid w:val="001F562E"/>
    <w:rsid w:val="001F5C8B"/>
    <w:rsid w:val="002277CC"/>
    <w:rsid w:val="00246378"/>
    <w:rsid w:val="00295484"/>
    <w:rsid w:val="002A432A"/>
    <w:rsid w:val="002B222B"/>
    <w:rsid w:val="002E0B3F"/>
    <w:rsid w:val="0031077A"/>
    <w:rsid w:val="00320E06"/>
    <w:rsid w:val="00371DDF"/>
    <w:rsid w:val="00383B90"/>
    <w:rsid w:val="003E0A9B"/>
    <w:rsid w:val="003F08F0"/>
    <w:rsid w:val="004005DE"/>
    <w:rsid w:val="0043553C"/>
    <w:rsid w:val="004541B2"/>
    <w:rsid w:val="004D0639"/>
    <w:rsid w:val="005575DD"/>
    <w:rsid w:val="00582B45"/>
    <w:rsid w:val="005E4812"/>
    <w:rsid w:val="005F68ED"/>
    <w:rsid w:val="006474A6"/>
    <w:rsid w:val="006858DD"/>
    <w:rsid w:val="00696911"/>
    <w:rsid w:val="00697989"/>
    <w:rsid w:val="006E3D74"/>
    <w:rsid w:val="00722F66"/>
    <w:rsid w:val="00735B58"/>
    <w:rsid w:val="0073677E"/>
    <w:rsid w:val="00750878"/>
    <w:rsid w:val="00793719"/>
    <w:rsid w:val="007A4011"/>
    <w:rsid w:val="00812AA2"/>
    <w:rsid w:val="00866CAC"/>
    <w:rsid w:val="0092066B"/>
    <w:rsid w:val="00933920"/>
    <w:rsid w:val="0096355D"/>
    <w:rsid w:val="00A21277"/>
    <w:rsid w:val="00A36C4A"/>
    <w:rsid w:val="00A614E8"/>
    <w:rsid w:val="00AD6032"/>
    <w:rsid w:val="00AF5B17"/>
    <w:rsid w:val="00B25617"/>
    <w:rsid w:val="00B35F01"/>
    <w:rsid w:val="00B5634B"/>
    <w:rsid w:val="00B57B08"/>
    <w:rsid w:val="00BC003A"/>
    <w:rsid w:val="00BF6F2B"/>
    <w:rsid w:val="00C31024"/>
    <w:rsid w:val="00CF0054"/>
    <w:rsid w:val="00D3321E"/>
    <w:rsid w:val="00D650E4"/>
    <w:rsid w:val="00D83068"/>
    <w:rsid w:val="00DD0E5A"/>
    <w:rsid w:val="00DE0106"/>
    <w:rsid w:val="00DE71E4"/>
    <w:rsid w:val="00E02687"/>
    <w:rsid w:val="00E62704"/>
    <w:rsid w:val="00E647A8"/>
    <w:rsid w:val="00E777CB"/>
    <w:rsid w:val="00E83B41"/>
    <w:rsid w:val="00E938DA"/>
    <w:rsid w:val="00EC009D"/>
    <w:rsid w:val="00EC612D"/>
    <w:rsid w:val="00F547E4"/>
    <w:rsid w:val="00FB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C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612D"/>
  </w:style>
  <w:style w:type="paragraph" w:styleId="aa">
    <w:name w:val="footer"/>
    <w:basedOn w:val="a"/>
    <w:link w:val="ab"/>
    <w:uiPriority w:val="99"/>
    <w:semiHidden/>
    <w:unhideWhenUsed/>
    <w:rsid w:val="00EC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612D"/>
  </w:style>
  <w:style w:type="paragraph" w:styleId="ac">
    <w:name w:val="Balloon Text"/>
    <w:basedOn w:val="a"/>
    <w:link w:val="ad"/>
    <w:uiPriority w:val="99"/>
    <w:semiHidden/>
    <w:unhideWhenUsed/>
    <w:rsid w:val="00EC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6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64</cp:revision>
  <cp:lastPrinted>2025-05-12T07:04:00Z</cp:lastPrinted>
  <dcterms:created xsi:type="dcterms:W3CDTF">2018-11-22T23:33:00Z</dcterms:created>
  <dcterms:modified xsi:type="dcterms:W3CDTF">2025-05-14T01:52:00Z</dcterms:modified>
</cp:coreProperties>
</file>