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B5" w:rsidRDefault="00E626D0" w:rsidP="00EC4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4AB5" w:rsidRDefault="00EC4270" w:rsidP="00EC4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34AB5" w:rsidRDefault="00134AB5" w:rsidP="00EC4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AB5" w:rsidRDefault="00EC4270" w:rsidP="00EC4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4AB5" w:rsidRDefault="00134AB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B5" w:rsidRDefault="00134AB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B5" w:rsidRPr="00EC4270" w:rsidRDefault="00EC4270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4270">
        <w:rPr>
          <w:rFonts w:ascii="Times New Roman" w:hAnsi="Times New Roman" w:cs="Times New Roman"/>
          <w:sz w:val="28"/>
          <w:szCs w:val="28"/>
          <w:u w:val="single"/>
        </w:rPr>
        <w:t>28.05.2025 № 338</w:t>
      </w:r>
    </w:p>
    <w:p w:rsidR="00134AB5" w:rsidRDefault="00EC4270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134AB5" w:rsidRDefault="00134AB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B5" w:rsidRDefault="00134AB5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134AB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647FE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для органов управления и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4AB5" w:rsidRDefault="00134AB5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6D2BC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 за</w:t>
      </w:r>
      <w:r w:rsidR="00134AB5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D90AB9" w:rsidRPr="00D90A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от 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 № 304 «О классификации чрезвычайных ситуаций природного и техногенного характера», Законом</w:t>
      </w:r>
      <w:proofErr w:type="gramEnd"/>
      <w:r w:rsidR="00D90AB9" w:rsidRPr="00D90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 края от 01.03.1996 № 7 «О защите населения и территории Хабаровского края от чрезвычайных ситуаций природного и техногенного характера»,</w:t>
      </w:r>
      <w:r w:rsidR="00D90AB9">
        <w:t xml:space="preserve"> </w:t>
      </w:r>
      <w:r w:rsidR="00D71AC6">
        <w:rPr>
          <w:rStyle w:val="fontstyle21"/>
        </w:rPr>
        <w:t xml:space="preserve">на основании протокола от </w:t>
      </w:r>
      <w:r w:rsidR="006D4CAB">
        <w:rPr>
          <w:rStyle w:val="fontstyle21"/>
        </w:rPr>
        <w:t>28.05.</w:t>
      </w:r>
      <w:r w:rsidR="00201A40">
        <w:rPr>
          <w:rStyle w:val="fontstyle21"/>
        </w:rPr>
        <w:t>.2025</w:t>
      </w:r>
      <w:r w:rsidR="001D7642">
        <w:rPr>
          <w:rStyle w:val="fontstyle21"/>
        </w:rPr>
        <w:t xml:space="preserve"> № </w:t>
      </w:r>
      <w:r w:rsidR="006D4CAB">
        <w:rPr>
          <w:rStyle w:val="fontstyle21"/>
        </w:rPr>
        <w:t>50</w:t>
      </w:r>
      <w:r w:rsidR="001D7642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 xml:space="preserve">омиссии по </w:t>
      </w:r>
      <w:r w:rsidR="00D90AB9">
        <w:rPr>
          <w:rStyle w:val="fontstyle21"/>
        </w:rPr>
        <w:t xml:space="preserve">предупреждению и ликвидации чрезвычайных ситуаций и обеспечению пожарной безопасности </w:t>
      </w:r>
      <w:r w:rsidR="001D7642" w:rsidRPr="001B557B">
        <w:rPr>
          <w:rStyle w:val="fontstyle21"/>
        </w:rPr>
        <w:t>Верхнебуреинского муниципального района Хабаровского края</w:t>
      </w:r>
      <w:r w:rsidR="0007513E">
        <w:rPr>
          <w:rStyle w:val="fontstyle21"/>
        </w:rPr>
        <w:t xml:space="preserve">, </w:t>
      </w:r>
      <w:r w:rsidR="001759A6" w:rsidRPr="001759A6">
        <w:rPr>
          <w:rFonts w:ascii="Times New Roman" w:hAnsi="Times New Roman" w:cs="Times New Roman"/>
          <w:sz w:val="28"/>
          <w:szCs w:val="28"/>
        </w:rPr>
        <w:t>в связи действующим ландшафтным</w:t>
      </w:r>
      <w:r w:rsidR="00134AB5">
        <w:rPr>
          <w:rFonts w:ascii="Times New Roman" w:hAnsi="Times New Roman" w:cs="Times New Roman"/>
          <w:sz w:val="28"/>
          <w:szCs w:val="28"/>
        </w:rPr>
        <w:t xml:space="preserve"> </w:t>
      </w:r>
      <w:r w:rsidR="001759A6" w:rsidRPr="001759A6">
        <w:rPr>
          <w:rFonts w:ascii="Times New Roman" w:hAnsi="Times New Roman" w:cs="Times New Roman"/>
          <w:sz w:val="28"/>
          <w:szCs w:val="28"/>
        </w:rPr>
        <w:t>(природным) пожаром на территории сельского поселения «Поселок Этыркэн» Верхнебуреинского муниципального района Хабаровского края возникшего</w:t>
      </w:r>
      <w:proofErr w:type="gramEnd"/>
      <w:r w:rsidR="001759A6" w:rsidRPr="0017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9A6" w:rsidRPr="001759A6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1759A6" w:rsidRPr="001759A6">
        <w:rPr>
          <w:rFonts w:ascii="Times New Roman" w:hAnsi="Times New Roman" w:cs="Times New Roman"/>
          <w:sz w:val="28"/>
          <w:szCs w:val="28"/>
        </w:rPr>
        <w:t xml:space="preserve"> перехода лесного пожара, действующего на территории кв</w:t>
      </w:r>
      <w:r w:rsidR="001759A6">
        <w:rPr>
          <w:rFonts w:ascii="Times New Roman" w:hAnsi="Times New Roman" w:cs="Times New Roman"/>
          <w:sz w:val="28"/>
          <w:szCs w:val="28"/>
        </w:rPr>
        <w:t>артала</w:t>
      </w:r>
      <w:r w:rsidR="001759A6" w:rsidRPr="001759A6">
        <w:rPr>
          <w:rFonts w:ascii="Times New Roman" w:hAnsi="Times New Roman" w:cs="Times New Roman"/>
          <w:sz w:val="28"/>
          <w:szCs w:val="28"/>
        </w:rPr>
        <w:t xml:space="preserve"> 61 </w:t>
      </w:r>
      <w:proofErr w:type="spellStart"/>
      <w:r w:rsidR="001759A6" w:rsidRPr="001759A6">
        <w:rPr>
          <w:rFonts w:ascii="Times New Roman" w:hAnsi="Times New Roman" w:cs="Times New Roman"/>
          <w:sz w:val="28"/>
          <w:szCs w:val="28"/>
        </w:rPr>
        <w:t>Туюнского</w:t>
      </w:r>
      <w:proofErr w:type="spellEnd"/>
      <w:r w:rsidR="001759A6" w:rsidRPr="001759A6">
        <w:rPr>
          <w:rFonts w:ascii="Times New Roman" w:hAnsi="Times New Roman" w:cs="Times New Roman"/>
          <w:sz w:val="28"/>
          <w:szCs w:val="28"/>
        </w:rPr>
        <w:t xml:space="preserve"> участкового лесничества К</w:t>
      </w:r>
      <w:r w:rsidR="001759A6">
        <w:rPr>
          <w:rFonts w:ascii="Times New Roman" w:hAnsi="Times New Roman" w:cs="Times New Roman"/>
          <w:sz w:val="28"/>
          <w:szCs w:val="28"/>
        </w:rPr>
        <w:t>раевого государственного краевого учреждения</w:t>
      </w:r>
      <w:r w:rsidR="001759A6" w:rsidRPr="001759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59A6" w:rsidRPr="001759A6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1759A6" w:rsidRPr="001759A6">
        <w:rPr>
          <w:rFonts w:ascii="Times New Roman" w:hAnsi="Times New Roman" w:cs="Times New Roman"/>
          <w:sz w:val="28"/>
          <w:szCs w:val="28"/>
        </w:rPr>
        <w:t xml:space="preserve"> лесничество» (№ 10/9 к-467), на земли населенного пункта, ухудшающейся метеорологической обстановкой в виде сильных порывов ветра – до 14 м/с и имеющейся угрозой перехода ландшафтного природного пожара на жилые дома, </w:t>
      </w:r>
      <w:r w:rsidR="001759A6" w:rsidRPr="00347918">
        <w:rPr>
          <w:rFonts w:ascii="Times New Roman" w:hAnsi="Times New Roman" w:cs="Times New Roman"/>
          <w:sz w:val="28"/>
          <w:szCs w:val="28"/>
        </w:rPr>
        <w:t>в связи с сохранением сложной пожар</w:t>
      </w:r>
      <w:r w:rsidR="001759A6" w:rsidRPr="001759A6">
        <w:rPr>
          <w:rFonts w:ascii="Times New Roman" w:hAnsi="Times New Roman" w:cs="Times New Roman"/>
          <w:sz w:val="28"/>
          <w:szCs w:val="28"/>
        </w:rPr>
        <w:t>оопасной</w:t>
      </w:r>
      <w:r w:rsidR="001759A6" w:rsidRPr="00347918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1759A6" w:rsidRPr="001759A6">
        <w:rPr>
          <w:rFonts w:ascii="Times New Roman" w:hAnsi="Times New Roman" w:cs="Times New Roman"/>
          <w:sz w:val="28"/>
          <w:szCs w:val="28"/>
        </w:rPr>
        <w:t>и</w:t>
      </w:r>
      <w:r w:rsidR="001759A6" w:rsidRPr="00347918">
        <w:rPr>
          <w:rFonts w:ascii="Times New Roman" w:hAnsi="Times New Roman" w:cs="Times New Roman"/>
          <w:sz w:val="28"/>
          <w:szCs w:val="28"/>
        </w:rPr>
        <w:t>, увеличением площади</w:t>
      </w:r>
      <w:r w:rsidR="001759A6">
        <w:rPr>
          <w:rFonts w:ascii="Times New Roman" w:hAnsi="Times New Roman" w:cs="Times New Roman"/>
          <w:sz w:val="28"/>
          <w:szCs w:val="28"/>
        </w:rPr>
        <w:t xml:space="preserve"> </w:t>
      </w:r>
      <w:r w:rsidR="001759A6" w:rsidRPr="001759A6">
        <w:rPr>
          <w:rFonts w:ascii="Times New Roman" w:hAnsi="Times New Roman" w:cs="Times New Roman"/>
          <w:sz w:val="28"/>
          <w:szCs w:val="28"/>
        </w:rPr>
        <w:t>ландшафтного</w:t>
      </w:r>
      <w:r w:rsidR="00134AB5">
        <w:rPr>
          <w:rFonts w:ascii="Times New Roman" w:hAnsi="Times New Roman" w:cs="Times New Roman"/>
          <w:sz w:val="28"/>
          <w:szCs w:val="28"/>
        </w:rPr>
        <w:t xml:space="preserve"> </w:t>
      </w:r>
      <w:r w:rsidR="001759A6" w:rsidRPr="001759A6">
        <w:rPr>
          <w:rFonts w:ascii="Times New Roman" w:hAnsi="Times New Roman" w:cs="Times New Roman"/>
          <w:sz w:val="28"/>
          <w:szCs w:val="28"/>
        </w:rPr>
        <w:t>(природного)</w:t>
      </w:r>
      <w:r w:rsidR="001759A6" w:rsidRPr="00347918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759A6" w:rsidRPr="001759A6">
        <w:rPr>
          <w:rFonts w:ascii="Times New Roman" w:hAnsi="Times New Roman" w:cs="Times New Roman"/>
          <w:sz w:val="28"/>
          <w:szCs w:val="28"/>
        </w:rPr>
        <w:t>а</w:t>
      </w:r>
      <w:r w:rsidR="001759A6" w:rsidRPr="00347918">
        <w:rPr>
          <w:rFonts w:ascii="Times New Roman" w:hAnsi="Times New Roman" w:cs="Times New Roman"/>
          <w:sz w:val="28"/>
          <w:szCs w:val="28"/>
        </w:rPr>
        <w:t xml:space="preserve">, в целях привлечения дополнительных сил и средств пожаротушения, а также подготовки и проведения оперативных мероприятий по тушению </w:t>
      </w:r>
      <w:r w:rsidR="001759A6" w:rsidRPr="001759A6">
        <w:rPr>
          <w:rFonts w:ascii="Times New Roman" w:hAnsi="Times New Roman" w:cs="Times New Roman"/>
          <w:sz w:val="28"/>
          <w:szCs w:val="28"/>
        </w:rPr>
        <w:t>ландшафтного(природного)</w:t>
      </w:r>
      <w:r w:rsidR="001759A6" w:rsidRPr="00347918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759A6" w:rsidRPr="001759A6">
        <w:rPr>
          <w:rFonts w:ascii="Times New Roman" w:hAnsi="Times New Roman" w:cs="Times New Roman"/>
          <w:sz w:val="28"/>
          <w:szCs w:val="28"/>
        </w:rPr>
        <w:t>а и в целях предупреждения возникновения чрезвычайной ситуации связанной с распространение ландшафтного</w:t>
      </w:r>
      <w:r w:rsidR="00134AB5">
        <w:rPr>
          <w:rFonts w:ascii="Times New Roman" w:hAnsi="Times New Roman" w:cs="Times New Roman"/>
          <w:sz w:val="28"/>
          <w:szCs w:val="28"/>
        </w:rPr>
        <w:t xml:space="preserve"> </w:t>
      </w:r>
      <w:r w:rsidR="001759A6" w:rsidRPr="001759A6">
        <w:rPr>
          <w:rFonts w:ascii="Times New Roman" w:hAnsi="Times New Roman" w:cs="Times New Roman"/>
          <w:sz w:val="28"/>
          <w:szCs w:val="28"/>
        </w:rPr>
        <w:t xml:space="preserve">(природного) пожара на территории сельского поселения </w:t>
      </w:r>
      <w:r w:rsidR="001759A6" w:rsidRPr="001759A6">
        <w:rPr>
          <w:rFonts w:ascii="Times New Roman" w:hAnsi="Times New Roman" w:cs="Times New Roman"/>
          <w:sz w:val="28"/>
          <w:szCs w:val="28"/>
        </w:rPr>
        <w:lastRenderedPageBreak/>
        <w:t xml:space="preserve">«Поселок Этыркэн» Верхнебуреинского муниципального района Хабаровского края </w:t>
      </w:r>
      <w:bookmarkStart w:id="1" w:name="_Hlk167874056"/>
      <w:r w:rsidR="001759A6" w:rsidRPr="001759A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759A6" w:rsidRPr="001759A6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1759A6" w:rsidRPr="001759A6">
        <w:rPr>
          <w:rFonts w:ascii="Times New Roman" w:hAnsi="Times New Roman" w:cs="Times New Roman"/>
          <w:sz w:val="28"/>
          <w:szCs w:val="28"/>
        </w:rPr>
        <w:t xml:space="preserve"> нарушения условий жизнедеятельности населения</w:t>
      </w:r>
      <w:bookmarkEnd w:id="1"/>
      <w:r w:rsidR="00002A3F" w:rsidRPr="001759A6"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Pr="00201A40" w:rsidRDefault="00002A3F" w:rsidP="001759A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4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647FEE" w:rsidRPr="00201A40">
        <w:rPr>
          <w:rFonts w:ascii="Times New Roman" w:hAnsi="Times New Roman" w:cs="Times New Roman"/>
          <w:sz w:val="28"/>
          <w:szCs w:val="28"/>
        </w:rPr>
        <w:t xml:space="preserve">Ввести в границах </w:t>
      </w:r>
      <w:r w:rsidR="00201A40" w:rsidRPr="00201A40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1759A6" w:rsidRPr="001759A6">
        <w:rPr>
          <w:rFonts w:ascii="Times New Roman" w:hAnsi="Times New Roman" w:cs="Times New Roman"/>
          <w:sz w:val="28"/>
          <w:szCs w:val="28"/>
        </w:rPr>
        <w:t xml:space="preserve">«Поселок Этыркэн» </w:t>
      </w:r>
      <w:r w:rsidR="00F302A4" w:rsidRPr="00201A40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647FEE" w:rsidRPr="001759A6">
        <w:rPr>
          <w:rFonts w:ascii="Times New Roman" w:hAnsi="Times New Roman" w:cs="Times New Roman"/>
          <w:sz w:val="28"/>
          <w:szCs w:val="28"/>
        </w:rPr>
        <w:t xml:space="preserve">с </w:t>
      </w:r>
      <w:r w:rsidR="00F455CD" w:rsidRPr="001759A6">
        <w:rPr>
          <w:rFonts w:ascii="Times New Roman" w:hAnsi="Times New Roman" w:cs="Times New Roman"/>
          <w:sz w:val="28"/>
          <w:szCs w:val="28"/>
        </w:rPr>
        <w:t>1</w:t>
      </w:r>
      <w:r w:rsidR="001759A6" w:rsidRPr="001759A6">
        <w:rPr>
          <w:rFonts w:ascii="Times New Roman" w:hAnsi="Times New Roman" w:cs="Times New Roman"/>
          <w:sz w:val="28"/>
          <w:szCs w:val="28"/>
        </w:rPr>
        <w:t>5</w:t>
      </w:r>
      <w:r w:rsidR="00647FEE" w:rsidRPr="001759A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55CD" w:rsidRPr="001759A6">
        <w:rPr>
          <w:rFonts w:ascii="Times New Roman" w:hAnsi="Times New Roman" w:cs="Times New Roman"/>
          <w:sz w:val="28"/>
          <w:szCs w:val="28"/>
        </w:rPr>
        <w:t>00</w:t>
      </w:r>
      <w:r w:rsidR="00647FEE" w:rsidRPr="001759A6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F7BC1" w:rsidRPr="001759A6">
        <w:rPr>
          <w:rFonts w:ascii="Times New Roman" w:hAnsi="Times New Roman" w:cs="Times New Roman"/>
          <w:sz w:val="28"/>
          <w:szCs w:val="28"/>
        </w:rPr>
        <w:t>2</w:t>
      </w:r>
      <w:r w:rsidR="001759A6" w:rsidRPr="001759A6">
        <w:rPr>
          <w:rFonts w:ascii="Times New Roman" w:hAnsi="Times New Roman" w:cs="Times New Roman"/>
          <w:sz w:val="28"/>
          <w:szCs w:val="28"/>
        </w:rPr>
        <w:t>8</w:t>
      </w:r>
      <w:r w:rsidR="00F455CD" w:rsidRPr="001759A6">
        <w:rPr>
          <w:rFonts w:ascii="Times New Roman" w:hAnsi="Times New Roman" w:cs="Times New Roman"/>
          <w:sz w:val="28"/>
          <w:szCs w:val="28"/>
        </w:rPr>
        <w:t xml:space="preserve"> </w:t>
      </w:r>
      <w:r w:rsidR="001759A6" w:rsidRPr="001759A6">
        <w:rPr>
          <w:rFonts w:ascii="Times New Roman" w:hAnsi="Times New Roman" w:cs="Times New Roman"/>
          <w:sz w:val="28"/>
          <w:szCs w:val="28"/>
        </w:rPr>
        <w:t>мая</w:t>
      </w:r>
      <w:r w:rsidR="00647FEE" w:rsidRPr="001759A6">
        <w:rPr>
          <w:rFonts w:ascii="Times New Roman" w:hAnsi="Times New Roman" w:cs="Times New Roman"/>
          <w:sz w:val="28"/>
          <w:szCs w:val="28"/>
        </w:rPr>
        <w:t xml:space="preserve"> 202</w:t>
      </w:r>
      <w:r w:rsidR="00201A40" w:rsidRPr="001759A6">
        <w:rPr>
          <w:rFonts w:ascii="Times New Roman" w:hAnsi="Times New Roman" w:cs="Times New Roman"/>
          <w:sz w:val="28"/>
          <w:szCs w:val="28"/>
        </w:rPr>
        <w:t>5</w:t>
      </w:r>
      <w:r w:rsidR="00647FEE" w:rsidRPr="00201A40">
        <w:rPr>
          <w:rFonts w:ascii="Times New Roman" w:hAnsi="Times New Roman" w:cs="Times New Roman"/>
          <w:sz w:val="28"/>
          <w:szCs w:val="28"/>
        </w:rPr>
        <w:t xml:space="preserve"> года для органов управления и сил </w:t>
      </w:r>
      <w:r w:rsidR="00647FEE" w:rsidRPr="001759A6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(далее – ТП РСЧС) </w:t>
      </w:r>
      <w:r w:rsidR="00647FEE" w:rsidRPr="00201A40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  <w:proofErr w:type="gramEnd"/>
    </w:p>
    <w:p w:rsidR="001759A6" w:rsidRPr="00201A40" w:rsidRDefault="001759A6" w:rsidP="001759A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7872098"/>
      <w:r w:rsidRPr="001759A6">
        <w:rPr>
          <w:rFonts w:ascii="Times New Roman" w:hAnsi="Times New Roman" w:cs="Times New Roman"/>
          <w:sz w:val="28"/>
          <w:szCs w:val="28"/>
        </w:rPr>
        <w:t xml:space="preserve">2. </w:t>
      </w:r>
      <w:r w:rsidRPr="00201A40">
        <w:rPr>
          <w:rFonts w:ascii="Times New Roman" w:hAnsi="Times New Roman" w:cs="Times New Roman"/>
          <w:sz w:val="28"/>
          <w:szCs w:val="28"/>
        </w:rPr>
        <w:t>Установить для сил и средств ТП РСЧС местный уровень реагирования.</w:t>
      </w:r>
    </w:p>
    <w:p w:rsidR="001759A6" w:rsidRPr="001759A6" w:rsidRDefault="001759A6" w:rsidP="001759A6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A6">
        <w:rPr>
          <w:rFonts w:ascii="Times New Roman" w:hAnsi="Times New Roman" w:cs="Times New Roman"/>
          <w:sz w:val="28"/>
          <w:szCs w:val="28"/>
        </w:rPr>
        <w:t>3. Отделу по делам гражданской обороны и чрезвычайным ситуациям администрации Верхнебуреинского муниципального района Хабаровского края</w:t>
      </w:r>
      <w:r w:rsidR="00134AB5">
        <w:rPr>
          <w:rFonts w:ascii="Times New Roman" w:hAnsi="Times New Roman" w:cs="Times New Roman"/>
          <w:sz w:val="28"/>
          <w:szCs w:val="28"/>
        </w:rPr>
        <w:t xml:space="preserve"> </w:t>
      </w:r>
      <w:r w:rsidRPr="001759A6">
        <w:rPr>
          <w:rFonts w:ascii="Times New Roman" w:hAnsi="Times New Roman" w:cs="Times New Roman"/>
          <w:sz w:val="28"/>
          <w:szCs w:val="28"/>
        </w:rPr>
        <w:t xml:space="preserve">(Шуранов С.П.) </w:t>
      </w:r>
      <w:bookmarkStart w:id="3" w:name="_GoBack"/>
      <w:bookmarkEnd w:id="3"/>
      <w:r w:rsidRPr="001759A6">
        <w:rPr>
          <w:rFonts w:ascii="Times New Roman" w:hAnsi="Times New Roman" w:cs="Times New Roman"/>
          <w:sz w:val="28"/>
          <w:szCs w:val="28"/>
        </w:rPr>
        <w:t>организовать привлечение к тушению ландшафтного</w:t>
      </w:r>
      <w:r w:rsidR="00134AB5">
        <w:rPr>
          <w:rFonts w:ascii="Times New Roman" w:hAnsi="Times New Roman" w:cs="Times New Roman"/>
          <w:sz w:val="28"/>
          <w:szCs w:val="28"/>
        </w:rPr>
        <w:t xml:space="preserve"> </w:t>
      </w:r>
      <w:r w:rsidRPr="001759A6">
        <w:rPr>
          <w:rFonts w:ascii="Times New Roman" w:hAnsi="Times New Roman" w:cs="Times New Roman"/>
          <w:sz w:val="28"/>
          <w:szCs w:val="28"/>
        </w:rPr>
        <w:t>(природного) пожара силы и средства ТП РСЧС, а также иные организации, расположенные на территории Верхнебуреинского муниципального района Хабаровского края имеющие средства пожаротушения.</w:t>
      </w:r>
    </w:p>
    <w:p w:rsidR="001759A6" w:rsidRPr="001759A6" w:rsidRDefault="001759A6" w:rsidP="001759A6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7873478"/>
      <w:bookmarkEnd w:id="2"/>
      <w:r w:rsidRPr="001759A6">
        <w:rPr>
          <w:rFonts w:ascii="Times New Roman" w:hAnsi="Times New Roman" w:cs="Times New Roman"/>
          <w:sz w:val="28"/>
          <w:szCs w:val="28"/>
        </w:rPr>
        <w:t>4. М</w:t>
      </w:r>
      <w:r>
        <w:rPr>
          <w:rFonts w:ascii="Times New Roman" w:hAnsi="Times New Roman" w:cs="Times New Roman"/>
          <w:sz w:val="28"/>
          <w:szCs w:val="28"/>
        </w:rPr>
        <w:t>униципальному казенному учреждению</w:t>
      </w:r>
      <w:r w:rsidRPr="001759A6">
        <w:rPr>
          <w:rFonts w:ascii="Times New Roman" w:hAnsi="Times New Roman" w:cs="Times New Roman"/>
          <w:sz w:val="28"/>
          <w:szCs w:val="28"/>
        </w:rPr>
        <w:t xml:space="preserve"> «Е</w:t>
      </w:r>
      <w:r>
        <w:rPr>
          <w:rFonts w:ascii="Times New Roman" w:hAnsi="Times New Roman" w:cs="Times New Roman"/>
          <w:sz w:val="28"/>
          <w:szCs w:val="28"/>
        </w:rPr>
        <w:t>диная дежурно-диспетчерская служба Верхнебуреинского муниципального района</w:t>
      </w:r>
      <w:r w:rsidRPr="001759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59A6">
        <w:rPr>
          <w:rFonts w:ascii="Times New Roman" w:hAnsi="Times New Roman" w:cs="Times New Roman"/>
          <w:sz w:val="28"/>
          <w:szCs w:val="28"/>
        </w:rPr>
        <w:t>(Франк</w:t>
      </w:r>
      <w:r w:rsidR="00134AB5" w:rsidRPr="00134AB5">
        <w:rPr>
          <w:rFonts w:ascii="Times New Roman" w:hAnsi="Times New Roman" w:cs="Times New Roman"/>
          <w:sz w:val="28"/>
          <w:szCs w:val="28"/>
        </w:rPr>
        <w:t xml:space="preserve"> </w:t>
      </w:r>
      <w:r w:rsidR="00134AB5" w:rsidRPr="001759A6">
        <w:rPr>
          <w:rFonts w:ascii="Times New Roman" w:hAnsi="Times New Roman" w:cs="Times New Roman"/>
          <w:sz w:val="28"/>
          <w:szCs w:val="28"/>
        </w:rPr>
        <w:t>В.Д.</w:t>
      </w:r>
      <w:r w:rsidRPr="001759A6">
        <w:rPr>
          <w:rFonts w:ascii="Times New Roman" w:hAnsi="Times New Roman" w:cs="Times New Roman"/>
          <w:sz w:val="28"/>
          <w:szCs w:val="28"/>
        </w:rPr>
        <w:t xml:space="preserve">) организовать сбор информации о складывающейся обстановке, взаимодействие и непрерывный сбор информации в зоне распространения ландшафтного пожара на территории </w:t>
      </w:r>
      <w:bookmarkEnd w:id="4"/>
      <w:r w:rsidRPr="001759A6">
        <w:rPr>
          <w:rFonts w:ascii="Times New Roman" w:hAnsi="Times New Roman" w:cs="Times New Roman"/>
          <w:sz w:val="28"/>
          <w:szCs w:val="28"/>
        </w:rPr>
        <w:t>сельского поселения «Поселок Этыркэн» Верхнебуреинского муниципального района Хабаровского края.</w:t>
      </w:r>
    </w:p>
    <w:p w:rsidR="00CF0684" w:rsidRPr="001759A6" w:rsidRDefault="001759A6" w:rsidP="001759A6">
      <w:pPr>
        <w:tabs>
          <w:tab w:val="left" w:pos="1100"/>
        </w:tabs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EA8" w:rsidRPr="00201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 w:rsidRPr="00201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 w:rsidRPr="00201A4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1759A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6C2D" w:rsidRPr="00201A40" w:rsidRDefault="001759A6" w:rsidP="001759A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2D" w:rsidRPr="00201A4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1759A6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6A7E3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6A7E3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201A40" w:rsidP="00134AB5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DB0394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B06C2D">
        <w:rPr>
          <w:rFonts w:ascii="Times New Roman" w:hAnsi="Times New Roman" w:cs="Times New Roman"/>
          <w:sz w:val="28"/>
        </w:rPr>
        <w:t xml:space="preserve">    </w:t>
      </w:r>
      <w:r w:rsidR="00E41A70">
        <w:rPr>
          <w:rFonts w:ascii="Times New Roman" w:hAnsi="Times New Roman" w:cs="Times New Roman"/>
          <w:sz w:val="28"/>
        </w:rPr>
        <w:t xml:space="preserve">       </w:t>
      </w:r>
      <w:r w:rsidR="00B06C2D">
        <w:rPr>
          <w:rFonts w:ascii="Times New Roman" w:hAnsi="Times New Roman" w:cs="Times New Roman"/>
          <w:sz w:val="28"/>
        </w:rPr>
        <w:t xml:space="preserve">              </w:t>
      </w:r>
      <w:r w:rsidR="001033DD">
        <w:rPr>
          <w:rFonts w:ascii="Times New Roman" w:hAnsi="Times New Roman" w:cs="Times New Roman"/>
          <w:sz w:val="28"/>
        </w:rPr>
        <w:t xml:space="preserve"> </w:t>
      </w:r>
      <w:r w:rsidR="00650229">
        <w:rPr>
          <w:rFonts w:ascii="Times New Roman" w:hAnsi="Times New Roman" w:cs="Times New Roman"/>
          <w:sz w:val="28"/>
        </w:rPr>
        <w:t xml:space="preserve">   </w:t>
      </w:r>
      <w:r w:rsidR="001E4172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1E4172">
        <w:rPr>
          <w:rFonts w:ascii="Times New Roman" w:hAnsi="Times New Roman" w:cs="Times New Roman"/>
          <w:sz w:val="28"/>
        </w:rPr>
        <w:t xml:space="preserve">  </w:t>
      </w:r>
      <w:r w:rsidR="002427D4">
        <w:rPr>
          <w:rFonts w:ascii="Times New Roman" w:hAnsi="Times New Roman" w:cs="Times New Roman"/>
          <w:sz w:val="28"/>
        </w:rPr>
        <w:t xml:space="preserve">         </w:t>
      </w:r>
      <w:r w:rsidR="001E4172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А.М. Маслов</w:t>
      </w:r>
    </w:p>
    <w:p w:rsidR="00C23599" w:rsidRDefault="00C23599" w:rsidP="006A7E3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134AB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0E" w:rsidRDefault="00A1550E" w:rsidP="004E4A1B">
      <w:pPr>
        <w:spacing w:after="0" w:line="240" w:lineRule="auto"/>
      </w:pPr>
      <w:r>
        <w:separator/>
      </w:r>
    </w:p>
  </w:endnote>
  <w:endnote w:type="continuationSeparator" w:id="0">
    <w:p w:rsidR="00A1550E" w:rsidRDefault="00A1550E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0E" w:rsidRDefault="00A1550E" w:rsidP="004E4A1B">
      <w:pPr>
        <w:spacing w:after="0" w:line="240" w:lineRule="auto"/>
      </w:pPr>
      <w:r>
        <w:separator/>
      </w:r>
    </w:p>
  </w:footnote>
  <w:footnote w:type="continuationSeparator" w:id="0">
    <w:p w:rsidR="00A1550E" w:rsidRDefault="00A1550E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1772AC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E626D0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35D64"/>
    <w:rsid w:val="00047240"/>
    <w:rsid w:val="00062718"/>
    <w:rsid w:val="00074AC1"/>
    <w:rsid w:val="0007513E"/>
    <w:rsid w:val="000B066D"/>
    <w:rsid w:val="000C6127"/>
    <w:rsid w:val="000C6AA1"/>
    <w:rsid w:val="001033DD"/>
    <w:rsid w:val="00132507"/>
    <w:rsid w:val="00134AB5"/>
    <w:rsid w:val="001555FB"/>
    <w:rsid w:val="001759A6"/>
    <w:rsid w:val="001772AC"/>
    <w:rsid w:val="001A6991"/>
    <w:rsid w:val="001B4947"/>
    <w:rsid w:val="001B557B"/>
    <w:rsid w:val="001D6EBC"/>
    <w:rsid w:val="001D7642"/>
    <w:rsid w:val="001E4172"/>
    <w:rsid w:val="001E518A"/>
    <w:rsid w:val="00201A40"/>
    <w:rsid w:val="002304EB"/>
    <w:rsid w:val="002334A8"/>
    <w:rsid w:val="002351A8"/>
    <w:rsid w:val="002427D4"/>
    <w:rsid w:val="00245DC8"/>
    <w:rsid w:val="002642B8"/>
    <w:rsid w:val="00280C61"/>
    <w:rsid w:val="00286620"/>
    <w:rsid w:val="00317B79"/>
    <w:rsid w:val="0032268B"/>
    <w:rsid w:val="00374806"/>
    <w:rsid w:val="003E77A0"/>
    <w:rsid w:val="003F5853"/>
    <w:rsid w:val="00444315"/>
    <w:rsid w:val="00474D98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47FEE"/>
    <w:rsid w:val="00650229"/>
    <w:rsid w:val="0066089C"/>
    <w:rsid w:val="00681A38"/>
    <w:rsid w:val="006A7E30"/>
    <w:rsid w:val="006C67AB"/>
    <w:rsid w:val="006D2BC1"/>
    <w:rsid w:val="006D4CAB"/>
    <w:rsid w:val="006E06B5"/>
    <w:rsid w:val="006E1CFA"/>
    <w:rsid w:val="006F7BC1"/>
    <w:rsid w:val="0070610B"/>
    <w:rsid w:val="00706F0D"/>
    <w:rsid w:val="00720934"/>
    <w:rsid w:val="00737BE2"/>
    <w:rsid w:val="00751739"/>
    <w:rsid w:val="007B2E30"/>
    <w:rsid w:val="007F0B5C"/>
    <w:rsid w:val="00805789"/>
    <w:rsid w:val="0083190E"/>
    <w:rsid w:val="00851CCF"/>
    <w:rsid w:val="008F0DE0"/>
    <w:rsid w:val="00930205"/>
    <w:rsid w:val="009C5EA8"/>
    <w:rsid w:val="00A11B6D"/>
    <w:rsid w:val="00A137EF"/>
    <w:rsid w:val="00A1550E"/>
    <w:rsid w:val="00A376C5"/>
    <w:rsid w:val="00A473A7"/>
    <w:rsid w:val="00A47918"/>
    <w:rsid w:val="00A83A94"/>
    <w:rsid w:val="00A9727A"/>
    <w:rsid w:val="00AB72F5"/>
    <w:rsid w:val="00AC02D0"/>
    <w:rsid w:val="00B05B85"/>
    <w:rsid w:val="00B05CDD"/>
    <w:rsid w:val="00B06C2D"/>
    <w:rsid w:val="00B101AD"/>
    <w:rsid w:val="00B51D60"/>
    <w:rsid w:val="00BB4945"/>
    <w:rsid w:val="00C21A9B"/>
    <w:rsid w:val="00C23599"/>
    <w:rsid w:val="00C74F0D"/>
    <w:rsid w:val="00C8777D"/>
    <w:rsid w:val="00CB0643"/>
    <w:rsid w:val="00CF01B0"/>
    <w:rsid w:val="00CF0684"/>
    <w:rsid w:val="00D03398"/>
    <w:rsid w:val="00D224ED"/>
    <w:rsid w:val="00D32A8A"/>
    <w:rsid w:val="00D57A99"/>
    <w:rsid w:val="00D71AC6"/>
    <w:rsid w:val="00D90AB9"/>
    <w:rsid w:val="00D95D0E"/>
    <w:rsid w:val="00DB0394"/>
    <w:rsid w:val="00DD4DA7"/>
    <w:rsid w:val="00DD7657"/>
    <w:rsid w:val="00DF71C6"/>
    <w:rsid w:val="00E10257"/>
    <w:rsid w:val="00E258AE"/>
    <w:rsid w:val="00E41A70"/>
    <w:rsid w:val="00E626D0"/>
    <w:rsid w:val="00E76CDD"/>
    <w:rsid w:val="00E954AC"/>
    <w:rsid w:val="00EC4270"/>
    <w:rsid w:val="00ED55D6"/>
    <w:rsid w:val="00EF23F0"/>
    <w:rsid w:val="00F302A4"/>
    <w:rsid w:val="00F3681F"/>
    <w:rsid w:val="00F43333"/>
    <w:rsid w:val="00F455CD"/>
    <w:rsid w:val="00F86726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00A7-39F1-4CA7-81B2-E2C64CA8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45</cp:revision>
  <cp:lastPrinted>2025-05-29T01:01:00Z</cp:lastPrinted>
  <dcterms:created xsi:type="dcterms:W3CDTF">2022-01-18T06:54:00Z</dcterms:created>
  <dcterms:modified xsi:type="dcterms:W3CDTF">2025-05-29T06:13:00Z</dcterms:modified>
</cp:coreProperties>
</file>