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0B" w:rsidRDefault="00B5690B" w:rsidP="00B5690B">
      <w:pPr>
        <w:rPr>
          <w:szCs w:val="28"/>
        </w:rPr>
      </w:pPr>
      <w:r>
        <w:rPr>
          <w:szCs w:val="28"/>
        </w:rPr>
        <w:t>Администрация</w:t>
      </w:r>
    </w:p>
    <w:p w:rsidR="00B5690B" w:rsidRDefault="00B5690B" w:rsidP="00B5690B">
      <w:pPr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5690B" w:rsidRDefault="00B5690B" w:rsidP="00B5690B">
      <w:pPr>
        <w:rPr>
          <w:szCs w:val="28"/>
        </w:rPr>
      </w:pPr>
    </w:p>
    <w:p w:rsidR="00B5690B" w:rsidRDefault="00B5690B" w:rsidP="00B5690B">
      <w:pPr>
        <w:rPr>
          <w:szCs w:val="28"/>
        </w:rPr>
      </w:pPr>
      <w:r>
        <w:rPr>
          <w:szCs w:val="28"/>
        </w:rPr>
        <w:t>ПОСТАНОВЛЕНИЕ</w:t>
      </w:r>
    </w:p>
    <w:p w:rsidR="00B5690B" w:rsidRDefault="00B5690B" w:rsidP="00B5690B">
      <w:pPr>
        <w:jc w:val="both"/>
        <w:rPr>
          <w:szCs w:val="28"/>
        </w:rPr>
      </w:pPr>
    </w:p>
    <w:p w:rsidR="00B5690B" w:rsidRDefault="00B5690B" w:rsidP="00B5690B">
      <w:pPr>
        <w:jc w:val="both"/>
        <w:rPr>
          <w:szCs w:val="28"/>
        </w:rPr>
      </w:pPr>
    </w:p>
    <w:p w:rsidR="00B5690B" w:rsidRPr="0058481F" w:rsidRDefault="00B5690B" w:rsidP="00B5690B">
      <w:pPr>
        <w:jc w:val="both"/>
        <w:rPr>
          <w:szCs w:val="28"/>
          <w:u w:val="single"/>
        </w:rPr>
      </w:pPr>
      <w:r>
        <w:rPr>
          <w:szCs w:val="28"/>
          <w:u w:val="single"/>
        </w:rPr>
        <w:t>03.06.2025 № 355</w:t>
      </w:r>
    </w:p>
    <w:p w:rsidR="00B5690B" w:rsidRDefault="00B5690B" w:rsidP="00B5690B">
      <w:pPr>
        <w:jc w:val="both"/>
        <w:rPr>
          <w:szCs w:val="28"/>
        </w:rPr>
      </w:pPr>
      <w:r>
        <w:rPr>
          <w:szCs w:val="28"/>
        </w:rPr>
        <w:t>рп. Чегдомын</w:t>
      </w:r>
    </w:p>
    <w:p w:rsidR="000A62B2" w:rsidRDefault="000A62B2" w:rsidP="000A62B2">
      <w:pPr>
        <w:jc w:val="both"/>
      </w:pPr>
    </w:p>
    <w:p w:rsidR="000A62B2" w:rsidRDefault="000A62B2" w:rsidP="000A62B2">
      <w:pPr>
        <w:jc w:val="both"/>
      </w:pPr>
    </w:p>
    <w:p w:rsidR="00DD342C" w:rsidRDefault="00C40AB4" w:rsidP="002A6D35">
      <w:pPr>
        <w:spacing w:line="240" w:lineRule="exact"/>
        <w:jc w:val="both"/>
      </w:pPr>
      <w:r>
        <w:t>О</w:t>
      </w:r>
      <w:r w:rsidR="0012186A">
        <w:t xml:space="preserve">б утверждении </w:t>
      </w:r>
      <w:r w:rsidR="00907A7A">
        <w:t>с</w:t>
      </w:r>
      <w:r w:rsidR="0012186A">
        <w:t>остав</w:t>
      </w:r>
      <w:r w:rsidR="00907A7A">
        <w:t>а</w:t>
      </w:r>
      <w:r w:rsidR="0012186A">
        <w:t xml:space="preserve"> Совета по предпринимательству </w:t>
      </w:r>
      <w:r w:rsidR="0012186A" w:rsidRPr="008A2AE3">
        <w:rPr>
          <w:rFonts w:cs="Times New Roman"/>
          <w:szCs w:val="28"/>
        </w:rPr>
        <w:t>и улучшению инвестиционного климата Верхнебуреинского муниципального района Хабаровского края</w:t>
      </w:r>
    </w:p>
    <w:p w:rsidR="006A43DA" w:rsidRDefault="006A43DA" w:rsidP="00671531">
      <w:pPr>
        <w:jc w:val="both"/>
      </w:pPr>
    </w:p>
    <w:p w:rsidR="000A62B2" w:rsidRDefault="000A62B2" w:rsidP="00671531">
      <w:pPr>
        <w:jc w:val="both"/>
      </w:pPr>
    </w:p>
    <w:p w:rsidR="006A43DA" w:rsidRDefault="00671531" w:rsidP="00B35799">
      <w:pPr>
        <w:ind w:firstLine="709"/>
        <w:jc w:val="both"/>
      </w:pPr>
      <w:r>
        <w:t xml:space="preserve">В соответствии с </w:t>
      </w:r>
      <w:r w:rsidR="00DD342C">
        <w:t>Федеральным законом</w:t>
      </w:r>
      <w:r w:rsidR="00A3498D">
        <w:t xml:space="preserve"> от 24.07.2007 № 209-ФЗ</w:t>
      </w:r>
      <w:r w:rsidR="00DD342C">
        <w:t xml:space="preserve"> </w:t>
      </w:r>
      <w:r w:rsidR="000A62B2">
        <w:t>"О </w:t>
      </w:r>
      <w:r w:rsidR="00DD342C">
        <w:t xml:space="preserve">развитии малого и среднего предпринимательства в Российской Федерации", </w:t>
      </w:r>
      <w:r w:rsidR="00F80E1B">
        <w:t>П</w:t>
      </w:r>
      <w:r w:rsidR="0012186A">
        <w:t xml:space="preserve">оложением о Совете по предпринимательству и улучшению инвестиционного климата Верхнебуреинского муниципального района </w:t>
      </w:r>
      <w:r w:rsidR="00B35799">
        <w:t>Хабаровского края, утвержденн</w:t>
      </w:r>
      <w:r w:rsidR="00F80E1B">
        <w:t>ым</w:t>
      </w:r>
      <w:r w:rsidR="00B35799">
        <w:t xml:space="preserve"> постановление</w:t>
      </w:r>
      <w:r w:rsidR="00F80E1B">
        <w:t>м</w:t>
      </w:r>
      <w:r w:rsidR="00B35799">
        <w:t xml:space="preserve"> администрации Верхнебуреинского муниципального района Хабаровского края от 05.06.202</w:t>
      </w:r>
      <w:r w:rsidR="00667718">
        <w:t>4</w:t>
      </w:r>
      <w:r w:rsidR="00B35799">
        <w:t xml:space="preserve"> № 317</w:t>
      </w:r>
      <w:r w:rsidR="000902A7">
        <w:t>,</w:t>
      </w:r>
      <w:r w:rsidR="00B35799">
        <w:t xml:space="preserve"> </w:t>
      </w:r>
      <w:r w:rsidR="000902A7">
        <w:t xml:space="preserve">администрация </w:t>
      </w:r>
      <w:r w:rsidR="00B35799">
        <w:t xml:space="preserve">Верхнебуреинского муниципального </w:t>
      </w:r>
      <w:r w:rsidR="000902A7">
        <w:t>района</w:t>
      </w:r>
      <w:r w:rsidR="00B35799">
        <w:t xml:space="preserve"> Хабаровского края</w:t>
      </w:r>
    </w:p>
    <w:p w:rsidR="000902A7" w:rsidRDefault="000902A7" w:rsidP="002448E3">
      <w:pPr>
        <w:jc w:val="both"/>
      </w:pPr>
      <w:r>
        <w:t>ПОСТАНОВЛЯЕТ:</w:t>
      </w:r>
    </w:p>
    <w:p w:rsidR="000902A7" w:rsidRDefault="00AC0801" w:rsidP="00AB33E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Утвердить состав Совета по предпринимательству </w:t>
      </w:r>
      <w:r w:rsidR="00B35799">
        <w:t>и улучшению инвестиционного климата Верхнебуреинского муниципального района Хабаровского края</w:t>
      </w:r>
      <w:r>
        <w:t xml:space="preserve"> согласно приложению.</w:t>
      </w:r>
    </w:p>
    <w:p w:rsidR="00AB33E2" w:rsidRDefault="00B35799" w:rsidP="00AB33E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Признать утратившим</w:t>
      </w:r>
      <w:r w:rsidR="002B1E08">
        <w:t>и</w:t>
      </w:r>
      <w:r>
        <w:t xml:space="preserve"> силу</w:t>
      </w:r>
      <w:r w:rsidR="002B1E08" w:rsidRPr="002B1E08">
        <w:t xml:space="preserve"> </w:t>
      </w:r>
      <w:r w:rsidR="002B1E08">
        <w:t>постановления администрации Верхнебуреинского муниципального района Хабаровского края</w:t>
      </w:r>
      <w:r w:rsidR="00AB33E2">
        <w:t>:</w:t>
      </w:r>
    </w:p>
    <w:p w:rsidR="00B35799" w:rsidRDefault="00B35799" w:rsidP="00332494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t xml:space="preserve">от </w:t>
      </w:r>
      <w:r w:rsidR="0002787A">
        <w:t>19.12.2017 №</w:t>
      </w:r>
      <w:r w:rsidR="00A74CDD">
        <w:t> </w:t>
      </w:r>
      <w:r w:rsidR="0002787A">
        <w:t>842 "О составе Совета по предпринимательству при главе Верхнебуреинского муниципального района</w:t>
      </w:r>
      <w:r w:rsidR="00AB33E2">
        <w:t>";</w:t>
      </w:r>
    </w:p>
    <w:p w:rsidR="00AB33E2" w:rsidRDefault="00AB33E2" w:rsidP="00332494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t xml:space="preserve">от </w:t>
      </w:r>
      <w:r w:rsidR="00C24DAB">
        <w:t>02.07.2019</w:t>
      </w:r>
      <w:r>
        <w:t xml:space="preserve"> № </w:t>
      </w:r>
      <w:r w:rsidR="00C24DAB">
        <w:t>364</w:t>
      </w:r>
      <w:r>
        <w:t xml:space="preserve"> "О </w:t>
      </w:r>
      <w:r w:rsidR="00C24DAB">
        <w:t>внесении изменений в постановление администрации Верхнебуреинского муниципального района Хабаровского края от 19.12.2017 № 842 "О составе Совета по предпринимательству при главе Верхнебуреинского муниципального района";</w:t>
      </w:r>
    </w:p>
    <w:p w:rsidR="00332494" w:rsidRDefault="00332494" w:rsidP="00332494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bookmarkStart w:id="0" w:name="_GoBack"/>
      <w:bookmarkEnd w:id="0"/>
      <w:r>
        <w:t>от 28.12.2020 № 855 "О внесении изменений в постановление администрации Верхнебуреинского муниципального района Хабаровского края от 19.12.2017 № 842 "О составе Совета по предпринимательству при главе Верхнебуреинского муниципального района"</w:t>
      </w:r>
    </w:p>
    <w:p w:rsidR="00C24DAB" w:rsidRDefault="00C24DAB" w:rsidP="00332494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t>от 09.11.2022 № 737 "О внесении изменений в постановление администрации Верхнебуреинского муниципального района Хабаровского края от 19.12.2017 № 842 "О составе Совета по предпринимательству при главе Верхнебуреинского муниципального района".</w:t>
      </w:r>
    </w:p>
    <w:p w:rsidR="000A62B2" w:rsidRDefault="000A62B2" w:rsidP="000A62B2">
      <w:pPr>
        <w:pStyle w:val="a3"/>
        <w:tabs>
          <w:tab w:val="left" w:pos="1134"/>
        </w:tabs>
        <w:ind w:left="709"/>
        <w:jc w:val="both"/>
      </w:pPr>
    </w:p>
    <w:p w:rsidR="00C70E5A" w:rsidRDefault="00C70E5A" w:rsidP="00AB33E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постановления </w:t>
      </w:r>
      <w:r w:rsidR="0002787A">
        <w:t>оставляю за собой.</w:t>
      </w:r>
    </w:p>
    <w:p w:rsidR="00624D01" w:rsidRDefault="00624D01" w:rsidP="00AB33E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Настоящее постановление вступает в силу после его </w:t>
      </w:r>
      <w:r w:rsidR="009B0EF4">
        <w:t>официального опубликования (обнародования).</w:t>
      </w:r>
    </w:p>
    <w:p w:rsidR="009B0EF4" w:rsidRDefault="009B0EF4" w:rsidP="009B0EF4">
      <w:pPr>
        <w:jc w:val="both"/>
      </w:pPr>
    </w:p>
    <w:p w:rsidR="009B0EF4" w:rsidRDefault="009B0EF4" w:rsidP="009B0EF4">
      <w:pPr>
        <w:jc w:val="both"/>
      </w:pPr>
    </w:p>
    <w:p w:rsidR="009B0EF4" w:rsidRDefault="009B0EF4" w:rsidP="009B0EF4">
      <w:pPr>
        <w:jc w:val="both"/>
      </w:pPr>
    </w:p>
    <w:p w:rsidR="009B0EF4" w:rsidRDefault="009B0EF4" w:rsidP="000A62B2">
      <w:pPr>
        <w:spacing w:line="240" w:lineRule="exact"/>
        <w:jc w:val="both"/>
      </w:pPr>
      <w:r>
        <w:t>Глава района</w:t>
      </w:r>
      <w:r w:rsidR="000A62B2">
        <w:t xml:space="preserve">                                                                              </w:t>
      </w:r>
      <w:r w:rsidR="0002787A">
        <w:t xml:space="preserve">          А.М. Маслов</w:t>
      </w:r>
      <w:r>
        <w:br w:type="page"/>
      </w:r>
    </w:p>
    <w:p w:rsidR="0002787A" w:rsidRDefault="00845E0A" w:rsidP="000A62B2">
      <w:pPr>
        <w:spacing w:line="240" w:lineRule="exact"/>
        <w:jc w:val="right"/>
      </w:pPr>
      <w:r>
        <w:lastRenderedPageBreak/>
        <w:t>Приложение</w:t>
      </w:r>
    </w:p>
    <w:p w:rsidR="000A62B2" w:rsidRDefault="00845E0A" w:rsidP="000A62B2">
      <w:pPr>
        <w:spacing w:line="240" w:lineRule="exact"/>
        <w:jc w:val="right"/>
      </w:pPr>
      <w:r>
        <w:t>к постановлению</w:t>
      </w:r>
    </w:p>
    <w:p w:rsidR="000A62B2" w:rsidRDefault="002448E3" w:rsidP="000A62B2">
      <w:pPr>
        <w:spacing w:line="240" w:lineRule="exact"/>
        <w:jc w:val="right"/>
      </w:pPr>
      <w:r>
        <w:t xml:space="preserve"> </w:t>
      </w:r>
      <w:r w:rsidR="00845E0A">
        <w:t>администрации</w:t>
      </w:r>
    </w:p>
    <w:p w:rsidR="000A62B2" w:rsidRDefault="002448E3" w:rsidP="000A62B2">
      <w:pPr>
        <w:spacing w:line="240" w:lineRule="exact"/>
        <w:jc w:val="right"/>
      </w:pPr>
      <w:r>
        <w:t xml:space="preserve"> </w:t>
      </w:r>
      <w:r w:rsidR="00845E0A">
        <w:t>Верхнебуреинского</w:t>
      </w:r>
    </w:p>
    <w:p w:rsidR="000A62B2" w:rsidRDefault="002448E3" w:rsidP="000A62B2">
      <w:pPr>
        <w:spacing w:line="240" w:lineRule="exact"/>
        <w:jc w:val="right"/>
      </w:pPr>
      <w:r>
        <w:t xml:space="preserve"> </w:t>
      </w:r>
      <w:r w:rsidR="00B24CC4">
        <w:t>муниципального района</w:t>
      </w:r>
      <w:r>
        <w:t xml:space="preserve"> </w:t>
      </w:r>
    </w:p>
    <w:p w:rsidR="00B24CC4" w:rsidRDefault="0002787A" w:rsidP="000A62B2">
      <w:pPr>
        <w:spacing w:line="240" w:lineRule="exact"/>
        <w:jc w:val="right"/>
      </w:pPr>
      <w:r>
        <w:t>Хабаровского края</w:t>
      </w:r>
    </w:p>
    <w:p w:rsidR="00B24CC4" w:rsidRDefault="00B24CC4" w:rsidP="000A62B2">
      <w:pPr>
        <w:spacing w:line="240" w:lineRule="exact"/>
        <w:jc w:val="right"/>
      </w:pPr>
      <w:r>
        <w:t>от</w:t>
      </w:r>
      <w:r w:rsidR="00B5690B">
        <w:t xml:space="preserve"> 03.06.2025 № </w:t>
      </w:r>
      <w:r w:rsidR="005D130B">
        <w:t>355</w:t>
      </w:r>
    </w:p>
    <w:p w:rsidR="00B24CC4" w:rsidRDefault="00B24CC4" w:rsidP="00B24CC4">
      <w:pPr>
        <w:jc w:val="right"/>
      </w:pPr>
    </w:p>
    <w:p w:rsidR="00865E40" w:rsidRDefault="00865E40" w:rsidP="00B24CC4">
      <w:pPr>
        <w:jc w:val="right"/>
      </w:pPr>
    </w:p>
    <w:p w:rsidR="00865E40" w:rsidRPr="00865E40" w:rsidRDefault="00865E40" w:rsidP="00865E40">
      <w:r>
        <w:t>Состав</w:t>
      </w:r>
    </w:p>
    <w:p w:rsidR="00865E40" w:rsidRDefault="00865E40" w:rsidP="002A6D35">
      <w:pPr>
        <w:spacing w:line="240" w:lineRule="exact"/>
      </w:pPr>
      <w:r>
        <w:t xml:space="preserve">Совета по предпринимательству </w:t>
      </w:r>
      <w:r w:rsidR="0002787A">
        <w:t>и улучшению инвестиционного климата Верхнебуреинского муниципального района Хабаровского края</w:t>
      </w:r>
    </w:p>
    <w:p w:rsidR="00865E40" w:rsidRDefault="00865E40" w:rsidP="00865E40"/>
    <w:tbl>
      <w:tblPr>
        <w:tblStyle w:val="a4"/>
        <w:tblW w:w="96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7"/>
        <w:gridCol w:w="425"/>
        <w:gridCol w:w="5938"/>
      </w:tblGrid>
      <w:tr w:rsidR="001360EF" w:rsidTr="002448E3">
        <w:trPr>
          <w:trHeight w:val="1112"/>
          <w:jc w:val="center"/>
        </w:trPr>
        <w:tc>
          <w:tcPr>
            <w:tcW w:w="3247" w:type="dxa"/>
          </w:tcPr>
          <w:p w:rsidR="001360EF" w:rsidRPr="003F002E" w:rsidRDefault="001360EF" w:rsidP="000A62B2">
            <w:pPr>
              <w:jc w:val="left"/>
            </w:pPr>
            <w:r w:rsidRPr="003F002E">
              <w:t xml:space="preserve">Мирошниченко </w:t>
            </w:r>
            <w:r w:rsidR="002448E3">
              <w:br/>
            </w:r>
            <w:r w:rsidRPr="003F002E">
              <w:t>Оксана Викторовна</w:t>
            </w:r>
          </w:p>
        </w:tc>
        <w:tc>
          <w:tcPr>
            <w:tcW w:w="425" w:type="dxa"/>
          </w:tcPr>
          <w:p w:rsidR="001360EF" w:rsidRPr="003F002E" w:rsidRDefault="001360EF" w:rsidP="008650C6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1360EF" w:rsidRPr="003F002E" w:rsidRDefault="00EF120D" w:rsidP="000A62B2">
            <w:pPr>
              <w:spacing w:line="240" w:lineRule="exact"/>
              <w:jc w:val="both"/>
            </w:pPr>
            <w:r>
              <w:t>г</w:t>
            </w:r>
            <w:r>
              <w:rPr>
                <w:rFonts w:cs="Times New Roman"/>
                <w:szCs w:val="28"/>
              </w:rPr>
              <w:t xml:space="preserve">енеральный директор ООО "Автотранс", </w:t>
            </w:r>
            <w:r>
              <w:t>п</w:t>
            </w:r>
            <w:r w:rsidRPr="003F002E">
              <w:t xml:space="preserve">редседатель Совета по предпринимательству </w:t>
            </w:r>
            <w:r>
              <w:t>и улучшению инвестиционного климата Верхнебуреинского муниципального района Хабаровского края (далее – Совет по предпринимательству)</w:t>
            </w:r>
          </w:p>
        </w:tc>
      </w:tr>
      <w:tr w:rsidR="00EF120D" w:rsidTr="002448E3">
        <w:trPr>
          <w:trHeight w:val="120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Касимов </w:t>
            </w:r>
            <w:r w:rsidR="003F2CA4">
              <w:br/>
            </w:r>
            <w:r>
              <w:t>Роман Сергеевич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spacing w:line="240" w:lineRule="exact"/>
              <w:jc w:val="both"/>
            </w:pPr>
            <w:r>
              <w:t>генеральный директор ООО "ТАТСТРОЙИНВЕСТ", заместитель председателя Совета по предпринимательству</w:t>
            </w:r>
          </w:p>
        </w:tc>
      </w:tr>
      <w:tr w:rsidR="00EF120D" w:rsidTr="002A6D35">
        <w:trPr>
          <w:trHeight w:val="628"/>
          <w:jc w:val="center"/>
        </w:trPr>
        <w:tc>
          <w:tcPr>
            <w:tcW w:w="9610" w:type="dxa"/>
            <w:gridSpan w:val="3"/>
          </w:tcPr>
          <w:p w:rsidR="00EF120D" w:rsidRPr="002A6D35" w:rsidRDefault="00EF120D" w:rsidP="000A62B2">
            <w:pPr>
              <w:jc w:val="left"/>
              <w:rPr>
                <w:sz w:val="20"/>
              </w:rPr>
            </w:pPr>
          </w:p>
          <w:p w:rsidR="00EF120D" w:rsidRDefault="00EF120D" w:rsidP="000A62B2">
            <w:pPr>
              <w:jc w:val="left"/>
            </w:pPr>
            <w:r>
              <w:t>Члены Совета:</w:t>
            </w:r>
          </w:p>
          <w:p w:rsidR="00EF120D" w:rsidRPr="002A6D35" w:rsidRDefault="00EF120D" w:rsidP="000A62B2">
            <w:pPr>
              <w:jc w:val="left"/>
              <w:rPr>
                <w:sz w:val="24"/>
              </w:rPr>
            </w:pPr>
          </w:p>
        </w:tc>
      </w:tr>
      <w:tr w:rsidR="00EF120D" w:rsidTr="002448E3">
        <w:trPr>
          <w:trHeight w:val="90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Грекова </w:t>
            </w:r>
            <w:r w:rsidR="002448E3">
              <w:br/>
            </w:r>
            <w:r>
              <w:t>Наталья Николаевна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индивидуальный предприниматель</w:t>
            </w:r>
          </w:p>
        </w:tc>
      </w:tr>
      <w:tr w:rsidR="00EF120D" w:rsidTr="002448E3">
        <w:trPr>
          <w:trHeight w:val="80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Заиграева </w:t>
            </w:r>
            <w:r w:rsidR="002448E3">
              <w:br/>
            </w:r>
            <w:r>
              <w:t>Елена Павловна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Pr="001360EF" w:rsidRDefault="00EF120D" w:rsidP="000A62B2">
            <w:pPr>
              <w:jc w:val="both"/>
              <w:rPr>
                <w:b/>
              </w:rPr>
            </w:pPr>
            <w:r>
              <w:t>индивидуальный предприниматель</w:t>
            </w:r>
          </w:p>
        </w:tc>
      </w:tr>
      <w:tr w:rsidR="00EF120D" w:rsidTr="002448E3">
        <w:trPr>
          <w:trHeight w:val="221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Каримов </w:t>
            </w:r>
            <w:r w:rsidR="002448E3">
              <w:br/>
            </w:r>
            <w:r>
              <w:t>Айваз Жибраилович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директор ООО "Монолит"</w:t>
            </w:r>
          </w:p>
        </w:tc>
      </w:tr>
      <w:tr w:rsidR="00EF120D" w:rsidTr="002448E3">
        <w:trPr>
          <w:trHeight w:val="145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Кислова </w:t>
            </w:r>
            <w:r w:rsidR="002448E3">
              <w:br/>
            </w:r>
            <w:r>
              <w:t>Ксения Ивановна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индивидуальный предприниматель</w:t>
            </w:r>
          </w:p>
        </w:tc>
      </w:tr>
      <w:tr w:rsidR="00EF120D" w:rsidTr="002448E3">
        <w:trPr>
          <w:trHeight w:val="247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Плюснин </w:t>
            </w:r>
            <w:r w:rsidR="002448E3">
              <w:br/>
            </w:r>
            <w:r>
              <w:t>Анатолий Олегович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индивидуальный предприниматель</w:t>
            </w:r>
          </w:p>
        </w:tc>
      </w:tr>
      <w:tr w:rsidR="00EF120D" w:rsidTr="002448E3">
        <w:trPr>
          <w:trHeight w:val="278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Плюснин </w:t>
            </w:r>
            <w:r w:rsidR="002448E3">
              <w:br/>
            </w:r>
            <w:r>
              <w:t>Владимир Олегович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индивидуальный предприниматель</w:t>
            </w:r>
          </w:p>
        </w:tc>
      </w:tr>
      <w:tr w:rsidR="00EF120D" w:rsidTr="002448E3">
        <w:trPr>
          <w:trHeight w:val="188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Поликарпова </w:t>
            </w:r>
            <w:r w:rsidR="002448E3">
              <w:br/>
            </w:r>
            <w:r>
              <w:t>Наталья Георгиевна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индивидуальный предприниматель</w:t>
            </w:r>
          </w:p>
        </w:tc>
      </w:tr>
      <w:tr w:rsidR="00EF120D" w:rsidTr="002448E3">
        <w:trPr>
          <w:trHeight w:val="537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proofErr w:type="spellStart"/>
            <w:r>
              <w:t>Сукиасян</w:t>
            </w:r>
            <w:proofErr w:type="spellEnd"/>
            <w:r>
              <w:t xml:space="preserve"> </w:t>
            </w:r>
            <w:r w:rsidR="002448E3">
              <w:br/>
            </w:r>
            <w:r>
              <w:t xml:space="preserve">Эдуард </w:t>
            </w:r>
            <w:proofErr w:type="spellStart"/>
            <w:r>
              <w:t>Гарегинович</w:t>
            </w:r>
            <w:proofErr w:type="spellEnd"/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генеральный директор ООО "Бурея"</w:t>
            </w:r>
          </w:p>
        </w:tc>
      </w:tr>
      <w:tr w:rsidR="00EF120D" w:rsidTr="002448E3">
        <w:trPr>
          <w:trHeight w:val="319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Юнчан </w:t>
            </w:r>
            <w:r w:rsidR="002448E3">
              <w:br/>
            </w:r>
            <w:r>
              <w:t>Олег Викторович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директор ООО "Автотранс-1"</w:t>
            </w:r>
          </w:p>
        </w:tc>
      </w:tr>
      <w:tr w:rsidR="00EF120D" w:rsidTr="002448E3">
        <w:trPr>
          <w:trHeight w:val="599"/>
          <w:jc w:val="center"/>
        </w:trPr>
        <w:tc>
          <w:tcPr>
            <w:tcW w:w="3247" w:type="dxa"/>
          </w:tcPr>
          <w:p w:rsidR="00EF120D" w:rsidRDefault="00EF120D" w:rsidP="000A62B2">
            <w:pPr>
              <w:jc w:val="left"/>
            </w:pPr>
            <w:r>
              <w:t xml:space="preserve">Яровенко </w:t>
            </w:r>
            <w:r w:rsidR="002448E3">
              <w:br/>
            </w:r>
            <w:r>
              <w:t>Евгений Александрович</w:t>
            </w:r>
          </w:p>
        </w:tc>
        <w:tc>
          <w:tcPr>
            <w:tcW w:w="425" w:type="dxa"/>
          </w:tcPr>
          <w:p w:rsidR="00EF120D" w:rsidRDefault="00EF120D" w:rsidP="00EF120D">
            <w:pPr>
              <w:jc w:val="left"/>
            </w:pPr>
            <w:r>
              <w:t>-</w:t>
            </w:r>
          </w:p>
        </w:tc>
        <w:tc>
          <w:tcPr>
            <w:tcW w:w="5938" w:type="dxa"/>
          </w:tcPr>
          <w:p w:rsidR="00EF120D" w:rsidRDefault="00EF120D" w:rsidP="000A62B2">
            <w:pPr>
              <w:jc w:val="both"/>
            </w:pPr>
            <w:r>
              <w:t>индивидуальный предприниматель.</w:t>
            </w:r>
          </w:p>
        </w:tc>
      </w:tr>
    </w:tbl>
    <w:p w:rsidR="00B24CC4" w:rsidRPr="002A6D35" w:rsidRDefault="002A6D35" w:rsidP="002A6D35">
      <w:pPr>
        <w:rPr>
          <w:sz w:val="36"/>
        </w:rPr>
      </w:pPr>
      <w:r w:rsidRPr="002A6D35">
        <w:rPr>
          <w:sz w:val="36"/>
        </w:rPr>
        <w:t>_____________</w:t>
      </w:r>
    </w:p>
    <w:sectPr w:rsidR="00B24CC4" w:rsidRPr="002A6D35" w:rsidSect="000A62B2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CC" w:rsidRDefault="007B0ACC" w:rsidP="00C24DAB">
      <w:r>
        <w:separator/>
      </w:r>
    </w:p>
  </w:endnote>
  <w:endnote w:type="continuationSeparator" w:id="0">
    <w:p w:rsidR="007B0ACC" w:rsidRDefault="007B0ACC" w:rsidP="00C2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CC" w:rsidRDefault="007B0ACC" w:rsidP="00C24DAB">
      <w:r>
        <w:separator/>
      </w:r>
    </w:p>
  </w:footnote>
  <w:footnote w:type="continuationSeparator" w:id="0">
    <w:p w:rsidR="007B0ACC" w:rsidRDefault="007B0ACC" w:rsidP="00C24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9856144"/>
      <w:docPartObj>
        <w:docPartGallery w:val="Page Numbers (Top of Page)"/>
        <w:docPartUnique/>
      </w:docPartObj>
    </w:sdtPr>
    <w:sdtContent>
      <w:p w:rsidR="00C24DAB" w:rsidRDefault="00034687" w:rsidP="00C24DAB">
        <w:pPr>
          <w:pStyle w:val="a8"/>
        </w:pPr>
        <w:r>
          <w:fldChar w:fldCharType="begin"/>
        </w:r>
        <w:r w:rsidR="00C24DAB">
          <w:instrText>PAGE   \* MERGEFORMAT</w:instrText>
        </w:r>
        <w:r>
          <w:fldChar w:fldCharType="separate"/>
        </w:r>
        <w:r w:rsidR="005D13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560"/>
    <w:multiLevelType w:val="hybridMultilevel"/>
    <w:tmpl w:val="66C61F3A"/>
    <w:lvl w:ilvl="0" w:tplc="F03A6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F1F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073A21"/>
    <w:multiLevelType w:val="multilevel"/>
    <w:tmpl w:val="8E78F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478"/>
    <w:rsid w:val="0002787A"/>
    <w:rsid w:val="00034687"/>
    <w:rsid w:val="000902A7"/>
    <w:rsid w:val="000A62B2"/>
    <w:rsid w:val="00107012"/>
    <w:rsid w:val="0012186A"/>
    <w:rsid w:val="001360EF"/>
    <w:rsid w:val="0015532F"/>
    <w:rsid w:val="00201392"/>
    <w:rsid w:val="002110B7"/>
    <w:rsid w:val="002448E3"/>
    <w:rsid w:val="00297781"/>
    <w:rsid w:val="002A6D35"/>
    <w:rsid w:val="002B1E08"/>
    <w:rsid w:val="00332494"/>
    <w:rsid w:val="00335EE4"/>
    <w:rsid w:val="003638C2"/>
    <w:rsid w:val="003A1FF7"/>
    <w:rsid w:val="003F002E"/>
    <w:rsid w:val="003F2CA4"/>
    <w:rsid w:val="00463442"/>
    <w:rsid w:val="005B1775"/>
    <w:rsid w:val="005D130B"/>
    <w:rsid w:val="005E2936"/>
    <w:rsid w:val="00624D01"/>
    <w:rsid w:val="006461A6"/>
    <w:rsid w:val="00667718"/>
    <w:rsid w:val="00671531"/>
    <w:rsid w:val="006A43DA"/>
    <w:rsid w:val="00721B3E"/>
    <w:rsid w:val="00726FF1"/>
    <w:rsid w:val="007660B5"/>
    <w:rsid w:val="007B0ACC"/>
    <w:rsid w:val="00845E0A"/>
    <w:rsid w:val="008650C6"/>
    <w:rsid w:val="00865E40"/>
    <w:rsid w:val="00881264"/>
    <w:rsid w:val="008D2CDB"/>
    <w:rsid w:val="00907A7A"/>
    <w:rsid w:val="009B0EF4"/>
    <w:rsid w:val="00A3498D"/>
    <w:rsid w:val="00A74CDD"/>
    <w:rsid w:val="00AB33E2"/>
    <w:rsid w:val="00AC0801"/>
    <w:rsid w:val="00B24CC4"/>
    <w:rsid w:val="00B35799"/>
    <w:rsid w:val="00B435EB"/>
    <w:rsid w:val="00B5690B"/>
    <w:rsid w:val="00BA1699"/>
    <w:rsid w:val="00C24DAB"/>
    <w:rsid w:val="00C40AB4"/>
    <w:rsid w:val="00C70E5A"/>
    <w:rsid w:val="00C847BA"/>
    <w:rsid w:val="00D05E01"/>
    <w:rsid w:val="00D30478"/>
    <w:rsid w:val="00D54FF6"/>
    <w:rsid w:val="00D6460F"/>
    <w:rsid w:val="00DD342C"/>
    <w:rsid w:val="00DD3CB4"/>
    <w:rsid w:val="00DE7EFC"/>
    <w:rsid w:val="00E006C6"/>
    <w:rsid w:val="00EE07EF"/>
    <w:rsid w:val="00EE1477"/>
    <w:rsid w:val="00EF120D"/>
    <w:rsid w:val="00EF7681"/>
    <w:rsid w:val="00F80E1B"/>
    <w:rsid w:val="00F86946"/>
    <w:rsid w:val="00F86C45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1"/>
    <w:pPr>
      <w:ind w:left="720"/>
      <w:contextualSpacing/>
    </w:pPr>
  </w:style>
  <w:style w:type="table" w:styleId="a4">
    <w:name w:val="Table Grid"/>
    <w:basedOn w:val="a1"/>
    <w:uiPriority w:val="59"/>
    <w:rsid w:val="0086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5E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E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E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4D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4DAB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24D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4DA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565F-364A-4D18-B8D6-AF7CFD52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Машбюро</cp:lastModifiedBy>
  <cp:revision>13</cp:revision>
  <cp:lastPrinted>2025-06-03T01:14:00Z</cp:lastPrinted>
  <dcterms:created xsi:type="dcterms:W3CDTF">2017-11-17T05:49:00Z</dcterms:created>
  <dcterms:modified xsi:type="dcterms:W3CDTF">2025-06-03T01:14:00Z</dcterms:modified>
</cp:coreProperties>
</file>