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3E" w:rsidRDefault="00A9443E" w:rsidP="00A9443E">
      <w:pPr>
        <w:spacing w:after="0" w:line="240" w:lineRule="auto"/>
        <w:jc w:val="center"/>
        <w:rPr>
          <w:rFonts w:ascii="Times New Roman" w:hAnsi="Times New Roman" w:cs="Times New Roman"/>
          <w:sz w:val="28"/>
        </w:rPr>
      </w:pPr>
      <w:r>
        <w:rPr>
          <w:rFonts w:ascii="Times New Roman" w:hAnsi="Times New Roman" w:cs="Times New Roman"/>
          <w:sz w:val="28"/>
        </w:rPr>
        <w:t>Администрация</w:t>
      </w:r>
    </w:p>
    <w:p w:rsidR="00A9443E" w:rsidRDefault="00A9443E" w:rsidP="00A9443E">
      <w:pPr>
        <w:spacing w:after="0" w:line="240" w:lineRule="auto"/>
        <w:jc w:val="center"/>
        <w:rPr>
          <w:rFonts w:ascii="Times New Roman" w:hAnsi="Times New Roman" w:cs="Times New Roman"/>
          <w:sz w:val="28"/>
        </w:rPr>
      </w:pPr>
      <w:r>
        <w:rPr>
          <w:rFonts w:ascii="Times New Roman" w:hAnsi="Times New Roman" w:cs="Times New Roman"/>
          <w:sz w:val="28"/>
        </w:rPr>
        <w:t>Верхнебуреинского муниципального района</w:t>
      </w:r>
    </w:p>
    <w:p w:rsidR="00A9443E" w:rsidRDefault="00A9443E" w:rsidP="00A9443E">
      <w:pPr>
        <w:spacing w:after="0" w:line="240" w:lineRule="auto"/>
        <w:jc w:val="center"/>
        <w:rPr>
          <w:rFonts w:ascii="Times New Roman" w:hAnsi="Times New Roman" w:cs="Times New Roman"/>
          <w:sz w:val="28"/>
        </w:rPr>
      </w:pPr>
    </w:p>
    <w:p w:rsidR="00A9443E" w:rsidRDefault="00A9443E" w:rsidP="00A9443E">
      <w:pPr>
        <w:spacing w:after="0" w:line="240" w:lineRule="auto"/>
        <w:jc w:val="center"/>
        <w:rPr>
          <w:rFonts w:ascii="Times New Roman" w:hAnsi="Times New Roman" w:cs="Times New Roman"/>
          <w:sz w:val="28"/>
        </w:rPr>
      </w:pPr>
      <w:r>
        <w:rPr>
          <w:rFonts w:ascii="Times New Roman" w:hAnsi="Times New Roman" w:cs="Times New Roman"/>
          <w:sz w:val="28"/>
        </w:rPr>
        <w:t>ПОСТАНОВЛЕНИЕ</w:t>
      </w:r>
    </w:p>
    <w:p w:rsidR="00A9443E" w:rsidRDefault="00A9443E" w:rsidP="00A9443E">
      <w:pPr>
        <w:spacing w:after="0" w:line="240" w:lineRule="auto"/>
        <w:jc w:val="both"/>
        <w:rPr>
          <w:rFonts w:ascii="Times New Roman" w:hAnsi="Times New Roman" w:cs="Times New Roman"/>
          <w:sz w:val="28"/>
        </w:rPr>
      </w:pPr>
    </w:p>
    <w:p w:rsidR="00A9443E" w:rsidRDefault="00A9443E" w:rsidP="00A9443E">
      <w:pPr>
        <w:spacing w:after="0" w:line="240" w:lineRule="auto"/>
        <w:jc w:val="both"/>
        <w:rPr>
          <w:rFonts w:ascii="Times New Roman" w:hAnsi="Times New Roman" w:cs="Times New Roman"/>
          <w:sz w:val="28"/>
        </w:rPr>
      </w:pPr>
    </w:p>
    <w:p w:rsidR="00A9443E" w:rsidRPr="00A95C8D" w:rsidRDefault="00A9443E" w:rsidP="00A9443E">
      <w:pPr>
        <w:spacing w:after="0" w:line="240" w:lineRule="auto"/>
        <w:jc w:val="both"/>
        <w:rPr>
          <w:rFonts w:ascii="Times New Roman" w:hAnsi="Times New Roman" w:cs="Times New Roman"/>
          <w:sz w:val="28"/>
          <w:u w:val="single"/>
        </w:rPr>
      </w:pPr>
      <w:r w:rsidRPr="00A95C8D">
        <w:rPr>
          <w:rFonts w:ascii="Times New Roman" w:hAnsi="Times New Roman" w:cs="Times New Roman"/>
          <w:sz w:val="28"/>
          <w:u w:val="single"/>
        </w:rPr>
        <w:t>07.08.2025 № 49</w:t>
      </w:r>
      <w:r>
        <w:rPr>
          <w:rFonts w:ascii="Times New Roman" w:hAnsi="Times New Roman" w:cs="Times New Roman"/>
          <w:sz w:val="28"/>
          <w:u w:val="single"/>
        </w:rPr>
        <w:t>1</w:t>
      </w:r>
    </w:p>
    <w:p w:rsidR="00A9443E" w:rsidRDefault="00A9443E" w:rsidP="00A9443E">
      <w:pPr>
        <w:spacing w:after="0" w:line="240" w:lineRule="auto"/>
        <w:jc w:val="both"/>
        <w:rPr>
          <w:rFonts w:ascii="Times New Roman" w:hAnsi="Times New Roman" w:cs="Times New Roman"/>
          <w:sz w:val="28"/>
        </w:rPr>
      </w:pPr>
      <w:r>
        <w:rPr>
          <w:rFonts w:ascii="Times New Roman" w:hAnsi="Times New Roman" w:cs="Times New Roman"/>
          <w:sz w:val="28"/>
        </w:rPr>
        <w:t>рп. Чегдомын</w:t>
      </w:r>
    </w:p>
    <w:p w:rsidR="0084190F" w:rsidRPr="0084190F" w:rsidRDefault="0084190F" w:rsidP="0084190F">
      <w:pPr>
        <w:pStyle w:val="ConsPlusTitle"/>
        <w:jc w:val="both"/>
        <w:rPr>
          <w:rFonts w:ascii="Times New Roman" w:hAnsi="Times New Roman" w:cs="Times New Roman"/>
          <w:b w:val="0"/>
          <w:sz w:val="28"/>
          <w:szCs w:val="28"/>
        </w:rPr>
      </w:pPr>
    </w:p>
    <w:p w:rsidR="0084190F" w:rsidRPr="0084190F" w:rsidRDefault="0084190F" w:rsidP="0084190F">
      <w:pPr>
        <w:pStyle w:val="ConsPlusTitle"/>
        <w:jc w:val="both"/>
        <w:rPr>
          <w:rFonts w:ascii="Times New Roman" w:hAnsi="Times New Roman" w:cs="Times New Roman"/>
          <w:b w:val="0"/>
          <w:sz w:val="28"/>
          <w:szCs w:val="28"/>
        </w:rPr>
      </w:pPr>
    </w:p>
    <w:p w:rsidR="00263DDD" w:rsidRPr="005277EA" w:rsidRDefault="00697BDE" w:rsidP="00AE6E29">
      <w:pPr>
        <w:pStyle w:val="ConsPlusTitle"/>
        <w:spacing w:line="240" w:lineRule="exact"/>
        <w:jc w:val="both"/>
        <w:rPr>
          <w:rFonts w:ascii="Times New Roman" w:hAnsi="Times New Roman" w:cs="Times New Roman"/>
          <w:b w:val="0"/>
          <w:sz w:val="28"/>
          <w:szCs w:val="28"/>
        </w:rPr>
      </w:pPr>
      <w:r w:rsidRPr="00697BDE">
        <w:rPr>
          <w:rFonts w:ascii="Times New Roman" w:hAnsi="Times New Roman"/>
          <w:b w:val="0"/>
          <w:bCs/>
          <w:sz w:val="28"/>
          <w:szCs w:val="28"/>
        </w:rPr>
        <w:t xml:space="preserve">О внесении изменений в </w:t>
      </w:r>
      <w:r w:rsidR="00322701" w:rsidRPr="005277EA">
        <w:rPr>
          <w:rFonts w:ascii="Times New Roman" w:hAnsi="Times New Roman" w:cs="Times New Roman"/>
          <w:b w:val="0"/>
          <w:sz w:val="28"/>
          <w:szCs w:val="28"/>
        </w:rPr>
        <w:t>Поряд</w:t>
      </w:r>
      <w:r w:rsidR="00322701">
        <w:rPr>
          <w:rFonts w:ascii="Times New Roman" w:hAnsi="Times New Roman" w:cs="Times New Roman"/>
          <w:b w:val="0"/>
          <w:sz w:val="28"/>
          <w:szCs w:val="28"/>
        </w:rPr>
        <w:t>ок</w:t>
      </w:r>
      <w:r w:rsidR="00322701" w:rsidRPr="005277EA">
        <w:rPr>
          <w:rFonts w:ascii="Times New Roman" w:hAnsi="Times New Roman" w:cs="Times New Roman"/>
          <w:b w:val="0"/>
          <w:sz w:val="28"/>
          <w:szCs w:val="28"/>
        </w:rPr>
        <w:t xml:space="preserve"> предоставления из районного бюджета субсидий</w:t>
      </w:r>
      <w:r w:rsidR="00322701">
        <w:rPr>
          <w:rFonts w:ascii="Times New Roman" w:hAnsi="Times New Roman" w:cs="Times New Roman"/>
          <w:b w:val="0"/>
          <w:sz w:val="28"/>
          <w:szCs w:val="28"/>
        </w:rPr>
        <w:t xml:space="preserve"> </w:t>
      </w:r>
      <w:r w:rsidR="00322701" w:rsidRPr="005277EA">
        <w:rPr>
          <w:rFonts w:ascii="Times New Roman" w:hAnsi="Times New Roman" w:cs="Times New Roman"/>
          <w:b w:val="0"/>
          <w:sz w:val="28"/>
          <w:szCs w:val="28"/>
        </w:rPr>
        <w:t>на иные цели муниципальным бюджетным и автономным учреждениям</w:t>
      </w:r>
      <w:r w:rsidR="00322701">
        <w:rPr>
          <w:rFonts w:ascii="Times New Roman" w:hAnsi="Times New Roman" w:cs="Times New Roman"/>
          <w:b w:val="0"/>
          <w:sz w:val="28"/>
          <w:szCs w:val="28"/>
        </w:rPr>
        <w:t>, утвержденный</w:t>
      </w:r>
      <w:r w:rsidR="00322701" w:rsidRPr="00697BDE">
        <w:rPr>
          <w:rFonts w:ascii="Times New Roman" w:hAnsi="Times New Roman"/>
          <w:b w:val="0"/>
          <w:bCs/>
          <w:sz w:val="28"/>
          <w:szCs w:val="28"/>
        </w:rPr>
        <w:t xml:space="preserve"> </w:t>
      </w:r>
      <w:r w:rsidR="00CA379F">
        <w:rPr>
          <w:rFonts w:ascii="Times New Roman" w:hAnsi="Times New Roman"/>
          <w:b w:val="0"/>
          <w:bCs/>
          <w:sz w:val="28"/>
          <w:szCs w:val="28"/>
        </w:rPr>
        <w:t>п</w:t>
      </w:r>
      <w:r w:rsidRPr="00697BDE">
        <w:rPr>
          <w:rFonts w:ascii="Times New Roman" w:hAnsi="Times New Roman"/>
          <w:b w:val="0"/>
          <w:bCs/>
          <w:sz w:val="28"/>
          <w:szCs w:val="28"/>
        </w:rPr>
        <w:t>остановление</w:t>
      </w:r>
      <w:r w:rsidR="00322701">
        <w:rPr>
          <w:rFonts w:ascii="Times New Roman" w:hAnsi="Times New Roman"/>
          <w:b w:val="0"/>
          <w:bCs/>
          <w:sz w:val="28"/>
          <w:szCs w:val="28"/>
        </w:rPr>
        <w:t>м</w:t>
      </w:r>
      <w:r w:rsidRPr="00697BDE">
        <w:rPr>
          <w:rFonts w:ascii="Times New Roman" w:hAnsi="Times New Roman"/>
          <w:b w:val="0"/>
          <w:bCs/>
          <w:sz w:val="28"/>
          <w:szCs w:val="28"/>
        </w:rPr>
        <w:t xml:space="preserve"> администрации Верхнебуреинского муниципального района </w:t>
      </w:r>
      <w:r w:rsidR="00EA7191">
        <w:rPr>
          <w:rFonts w:ascii="Times New Roman" w:hAnsi="Times New Roman"/>
          <w:b w:val="0"/>
          <w:bCs/>
          <w:sz w:val="28"/>
          <w:szCs w:val="28"/>
        </w:rPr>
        <w:t xml:space="preserve">Хабаровского края </w:t>
      </w:r>
      <w:r w:rsidRPr="00697BDE">
        <w:rPr>
          <w:rFonts w:ascii="Times New Roman" w:hAnsi="Times New Roman"/>
          <w:b w:val="0"/>
          <w:bCs/>
          <w:sz w:val="28"/>
          <w:szCs w:val="28"/>
        </w:rPr>
        <w:t>от</w:t>
      </w:r>
      <w:r w:rsidRPr="00697BDE">
        <w:rPr>
          <w:rFonts w:ascii="Times New Roman" w:hAnsi="Times New Roman" w:cs="Times New Roman"/>
          <w:b w:val="0"/>
          <w:sz w:val="28"/>
          <w:szCs w:val="28"/>
        </w:rPr>
        <w:t xml:space="preserve"> 30.12.2020</w:t>
      </w:r>
      <w:r w:rsidR="00CA379F">
        <w:rPr>
          <w:rFonts w:ascii="Times New Roman" w:hAnsi="Times New Roman" w:cs="Times New Roman"/>
          <w:b w:val="0"/>
          <w:sz w:val="28"/>
          <w:szCs w:val="28"/>
        </w:rPr>
        <w:t xml:space="preserve"> </w:t>
      </w:r>
      <w:r w:rsidRPr="00697BDE">
        <w:rPr>
          <w:rFonts w:ascii="Times New Roman" w:hAnsi="Times New Roman" w:cs="Times New Roman"/>
          <w:b w:val="0"/>
          <w:sz w:val="28"/>
          <w:szCs w:val="28"/>
        </w:rPr>
        <w:t>№ 859</w:t>
      </w:r>
      <w:r>
        <w:rPr>
          <w:rFonts w:ascii="Times New Roman" w:hAnsi="Times New Roman" w:cs="Times New Roman"/>
          <w:b w:val="0"/>
          <w:sz w:val="28"/>
          <w:szCs w:val="28"/>
        </w:rPr>
        <w:t xml:space="preserve"> </w:t>
      </w:r>
      <w:bookmarkStart w:id="0" w:name="_Hlk60934750"/>
    </w:p>
    <w:bookmarkEnd w:id="0"/>
    <w:p w:rsidR="00263DDD" w:rsidRDefault="00263DDD" w:rsidP="00AE6E29">
      <w:pPr>
        <w:pStyle w:val="ConsPlusNormal"/>
        <w:jc w:val="both"/>
        <w:rPr>
          <w:rFonts w:ascii="Times New Roman" w:hAnsi="Times New Roman" w:cs="Times New Roman"/>
          <w:sz w:val="28"/>
          <w:szCs w:val="28"/>
        </w:rPr>
      </w:pPr>
    </w:p>
    <w:p w:rsidR="0084190F" w:rsidRPr="005277EA" w:rsidRDefault="0084190F" w:rsidP="00AE6E29">
      <w:pPr>
        <w:pStyle w:val="ConsPlusNormal"/>
        <w:jc w:val="both"/>
        <w:rPr>
          <w:rFonts w:ascii="Times New Roman" w:hAnsi="Times New Roman" w:cs="Times New Roman"/>
          <w:sz w:val="28"/>
          <w:szCs w:val="28"/>
        </w:rPr>
      </w:pPr>
    </w:p>
    <w:p w:rsidR="00F92DE6" w:rsidRPr="005277EA" w:rsidRDefault="00322701" w:rsidP="00AE6E29">
      <w:pPr>
        <w:pStyle w:val="ConsPlusNormal"/>
        <w:ind w:firstLine="709"/>
        <w:jc w:val="both"/>
        <w:rPr>
          <w:rFonts w:ascii="Times New Roman" w:hAnsi="Times New Roman" w:cs="Times New Roman"/>
          <w:sz w:val="28"/>
          <w:szCs w:val="28"/>
        </w:rPr>
      </w:pPr>
      <w:r w:rsidRPr="00322701">
        <w:rPr>
          <w:rFonts w:ascii="Times New Roman" w:hAnsi="Times New Roman" w:cs="Times New Roman"/>
          <w:sz w:val="28"/>
          <w:szCs w:val="28"/>
        </w:rPr>
        <w:t xml:space="preserve">В целях </w:t>
      </w:r>
      <w:proofErr w:type="gramStart"/>
      <w:r w:rsidRPr="00322701">
        <w:rPr>
          <w:rFonts w:ascii="Times New Roman" w:hAnsi="Times New Roman" w:cs="Times New Roman"/>
          <w:sz w:val="28"/>
          <w:szCs w:val="28"/>
        </w:rPr>
        <w:t>повышения эффективности расходования средств бюджета</w:t>
      </w:r>
      <w:proofErr w:type="gramEnd"/>
      <w:r w:rsidRPr="00322701">
        <w:rPr>
          <w:rFonts w:ascii="Times New Roman" w:hAnsi="Times New Roman" w:cs="Times New Roman"/>
          <w:sz w:val="28"/>
          <w:szCs w:val="28"/>
        </w:rPr>
        <w:t xml:space="preserve"> </w:t>
      </w:r>
      <w:r>
        <w:rPr>
          <w:rFonts w:ascii="Times New Roman" w:hAnsi="Times New Roman" w:cs="Times New Roman"/>
          <w:sz w:val="28"/>
          <w:szCs w:val="28"/>
        </w:rPr>
        <w:t>Верхнебуреинс</w:t>
      </w:r>
      <w:r w:rsidRPr="00322701">
        <w:rPr>
          <w:rFonts w:ascii="Times New Roman" w:hAnsi="Times New Roman" w:cs="Times New Roman"/>
          <w:sz w:val="28"/>
          <w:szCs w:val="28"/>
        </w:rPr>
        <w:t xml:space="preserve">кого муниципального района </w:t>
      </w:r>
      <w:r w:rsidR="007029F9">
        <w:rPr>
          <w:rFonts w:ascii="Times New Roman" w:hAnsi="Times New Roman" w:cs="Times New Roman"/>
          <w:sz w:val="28"/>
          <w:szCs w:val="28"/>
        </w:rPr>
        <w:t xml:space="preserve">Хабаровского края, </w:t>
      </w:r>
      <w:r w:rsidR="00F92DE6" w:rsidRPr="005277EA">
        <w:rPr>
          <w:rFonts w:ascii="Times New Roman" w:hAnsi="Times New Roman" w:cs="Times New Roman"/>
          <w:sz w:val="28"/>
          <w:szCs w:val="28"/>
        </w:rPr>
        <w:t>администрация Верхнебуреинского мун</w:t>
      </w:r>
      <w:r w:rsidR="0084190F">
        <w:rPr>
          <w:rFonts w:ascii="Times New Roman" w:hAnsi="Times New Roman" w:cs="Times New Roman"/>
          <w:sz w:val="28"/>
          <w:szCs w:val="28"/>
        </w:rPr>
        <w:t>иципального района Хабаровского </w:t>
      </w:r>
      <w:r w:rsidR="00F92DE6" w:rsidRPr="005277EA">
        <w:rPr>
          <w:rFonts w:ascii="Times New Roman" w:hAnsi="Times New Roman" w:cs="Times New Roman"/>
          <w:sz w:val="28"/>
          <w:szCs w:val="28"/>
        </w:rPr>
        <w:t>края</w:t>
      </w:r>
    </w:p>
    <w:p w:rsidR="00263DDD" w:rsidRPr="005277EA" w:rsidRDefault="00F92DE6" w:rsidP="0084190F">
      <w:pPr>
        <w:pStyle w:val="ConsPlusNormal"/>
        <w:jc w:val="both"/>
        <w:rPr>
          <w:rFonts w:ascii="Times New Roman" w:hAnsi="Times New Roman" w:cs="Times New Roman"/>
          <w:sz w:val="28"/>
          <w:szCs w:val="28"/>
        </w:rPr>
      </w:pPr>
      <w:r w:rsidRPr="005277EA">
        <w:rPr>
          <w:rFonts w:ascii="Times New Roman" w:hAnsi="Times New Roman" w:cs="Times New Roman"/>
          <w:sz w:val="28"/>
          <w:szCs w:val="28"/>
        </w:rPr>
        <w:t>ПОСТАНОВЛЯЕТ</w:t>
      </w:r>
      <w:r w:rsidR="00263DDD" w:rsidRPr="005277EA">
        <w:rPr>
          <w:rFonts w:ascii="Times New Roman" w:hAnsi="Times New Roman" w:cs="Times New Roman"/>
          <w:sz w:val="28"/>
          <w:szCs w:val="28"/>
        </w:rPr>
        <w:t>:</w:t>
      </w:r>
    </w:p>
    <w:p w:rsidR="00541F80" w:rsidRPr="00541F80" w:rsidRDefault="00697BDE" w:rsidP="00AE6E29">
      <w:pPr>
        <w:pStyle w:val="ConsPlusNormal"/>
        <w:numPr>
          <w:ilvl w:val="0"/>
          <w:numId w:val="2"/>
        </w:numPr>
        <w:ind w:left="0" w:firstLine="709"/>
        <w:jc w:val="both"/>
        <w:rPr>
          <w:rFonts w:ascii="Times New Roman" w:hAnsi="Times New Roman"/>
          <w:sz w:val="28"/>
          <w:szCs w:val="28"/>
        </w:rPr>
      </w:pPr>
      <w:r w:rsidRPr="00541F80">
        <w:rPr>
          <w:rFonts w:ascii="Times New Roman" w:hAnsi="Times New Roman" w:cs="Times New Roman"/>
          <w:sz w:val="28"/>
          <w:szCs w:val="28"/>
        </w:rPr>
        <w:t>В</w:t>
      </w:r>
      <w:r w:rsidR="00263DDD" w:rsidRPr="00541F80">
        <w:rPr>
          <w:rFonts w:ascii="Times New Roman" w:hAnsi="Times New Roman" w:cs="Times New Roman"/>
          <w:sz w:val="28"/>
          <w:szCs w:val="28"/>
        </w:rPr>
        <w:t xml:space="preserve"> Порядок </w:t>
      </w:r>
      <w:r w:rsidR="00FC1557" w:rsidRPr="00541F80">
        <w:rPr>
          <w:rFonts w:ascii="Times New Roman" w:hAnsi="Times New Roman" w:cs="Times New Roman"/>
          <w:sz w:val="28"/>
          <w:szCs w:val="28"/>
        </w:rPr>
        <w:t>предоставления из районного бюджета субсидий на иные цели муниципальным бюджетным и автономным учреждениям</w:t>
      </w:r>
      <w:r w:rsidRPr="00541F80">
        <w:rPr>
          <w:rFonts w:ascii="Times New Roman" w:hAnsi="Times New Roman" w:cs="Times New Roman"/>
          <w:sz w:val="28"/>
          <w:szCs w:val="28"/>
        </w:rPr>
        <w:t xml:space="preserve">, утвержденный постановлением </w:t>
      </w:r>
      <w:r w:rsidRPr="00541F80">
        <w:rPr>
          <w:rFonts w:ascii="Times New Roman" w:hAnsi="Times New Roman"/>
          <w:bCs/>
          <w:sz w:val="28"/>
          <w:szCs w:val="28"/>
        </w:rPr>
        <w:t xml:space="preserve">администрации Верхнебуреинского муниципального района </w:t>
      </w:r>
      <w:r w:rsidR="00EA7191" w:rsidRPr="00541F80">
        <w:rPr>
          <w:rFonts w:ascii="Times New Roman" w:hAnsi="Times New Roman"/>
          <w:bCs/>
          <w:sz w:val="28"/>
          <w:szCs w:val="28"/>
        </w:rPr>
        <w:t xml:space="preserve">Хабаровского края </w:t>
      </w:r>
      <w:r w:rsidRPr="00541F80">
        <w:rPr>
          <w:rFonts w:ascii="Times New Roman" w:hAnsi="Times New Roman"/>
          <w:bCs/>
          <w:sz w:val="28"/>
          <w:szCs w:val="28"/>
        </w:rPr>
        <w:t>от</w:t>
      </w:r>
      <w:r w:rsidRPr="00541F80">
        <w:rPr>
          <w:rFonts w:ascii="Times New Roman" w:hAnsi="Times New Roman" w:cs="Times New Roman"/>
          <w:sz w:val="28"/>
          <w:szCs w:val="28"/>
        </w:rPr>
        <w:t xml:space="preserve"> 30.12.2020 № 859, </w:t>
      </w:r>
      <w:r w:rsidRPr="00541F80">
        <w:rPr>
          <w:rFonts w:ascii="Times New Roman" w:hAnsi="Times New Roman"/>
          <w:bCs/>
          <w:sz w:val="28"/>
          <w:szCs w:val="28"/>
        </w:rPr>
        <w:t xml:space="preserve">внести </w:t>
      </w:r>
      <w:r w:rsidRPr="00541F80">
        <w:rPr>
          <w:rFonts w:ascii="Times New Roman" w:hAnsi="Times New Roman"/>
          <w:sz w:val="28"/>
          <w:szCs w:val="28"/>
        </w:rPr>
        <w:t>изменения</w:t>
      </w:r>
      <w:r w:rsidR="00541F80" w:rsidRPr="00541F80">
        <w:rPr>
          <w:rFonts w:ascii="Times New Roman" w:hAnsi="Times New Roman"/>
          <w:sz w:val="28"/>
          <w:szCs w:val="28"/>
        </w:rPr>
        <w:t>, изложив его в новой редакции</w:t>
      </w:r>
      <w:r w:rsidR="00541F80" w:rsidRPr="00541F80">
        <w:rPr>
          <w:rFonts w:ascii="Times New Roman" w:hAnsi="Times New Roman" w:cs="Times New Roman"/>
          <w:sz w:val="28"/>
          <w:szCs w:val="28"/>
        </w:rPr>
        <w:t xml:space="preserve">, </w:t>
      </w:r>
      <w:bookmarkStart w:id="1" w:name="_Hlk204959304"/>
      <w:r w:rsidR="00541F80" w:rsidRPr="00541F80">
        <w:rPr>
          <w:rFonts w:ascii="Times New Roman" w:hAnsi="Times New Roman" w:cs="Times New Roman"/>
          <w:sz w:val="28"/>
          <w:szCs w:val="28"/>
        </w:rPr>
        <w:t xml:space="preserve">согласно приложению 1 к настоящему </w:t>
      </w:r>
      <w:r w:rsidR="008F14E2">
        <w:rPr>
          <w:rFonts w:ascii="Times New Roman" w:hAnsi="Times New Roman" w:cs="Times New Roman"/>
          <w:sz w:val="28"/>
          <w:szCs w:val="28"/>
        </w:rPr>
        <w:t>постановле</w:t>
      </w:r>
      <w:r w:rsidR="00541F80" w:rsidRPr="00541F80">
        <w:rPr>
          <w:rFonts w:ascii="Times New Roman" w:hAnsi="Times New Roman" w:cs="Times New Roman"/>
          <w:sz w:val="28"/>
          <w:szCs w:val="28"/>
        </w:rPr>
        <w:t>нию.</w:t>
      </w:r>
    </w:p>
    <w:bookmarkEnd w:id="1"/>
    <w:p w:rsidR="00590369" w:rsidRPr="005277EA" w:rsidRDefault="00EB0C5B" w:rsidP="00AE6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64EC1" w:rsidRPr="005277EA">
        <w:rPr>
          <w:rFonts w:ascii="Times New Roman" w:hAnsi="Times New Roman" w:cs="Times New Roman"/>
          <w:sz w:val="28"/>
          <w:szCs w:val="28"/>
        </w:rPr>
        <w:t xml:space="preserve">. </w:t>
      </w:r>
      <w:proofErr w:type="gramStart"/>
      <w:r w:rsidR="00F64EC1" w:rsidRPr="005277EA">
        <w:rPr>
          <w:rFonts w:ascii="Times New Roman" w:hAnsi="Times New Roman" w:cs="Times New Roman"/>
          <w:sz w:val="28"/>
          <w:szCs w:val="28"/>
        </w:rPr>
        <w:t>Контроль за</w:t>
      </w:r>
      <w:proofErr w:type="gramEnd"/>
      <w:r w:rsidR="00F64EC1" w:rsidRPr="005277EA">
        <w:rPr>
          <w:rFonts w:ascii="Times New Roman" w:hAnsi="Times New Roman" w:cs="Times New Roman"/>
          <w:sz w:val="28"/>
          <w:szCs w:val="28"/>
        </w:rPr>
        <w:t xml:space="preserve"> </w:t>
      </w:r>
      <w:r w:rsidR="0084190F">
        <w:rPr>
          <w:rFonts w:ascii="Times New Roman" w:hAnsi="Times New Roman" w:cs="Times New Roman"/>
          <w:sz w:val="28"/>
          <w:szCs w:val="28"/>
        </w:rPr>
        <w:t>ис</w:t>
      </w:r>
      <w:r w:rsidR="00F64EC1" w:rsidRPr="005277EA">
        <w:rPr>
          <w:rFonts w:ascii="Times New Roman" w:hAnsi="Times New Roman" w:cs="Times New Roman"/>
          <w:sz w:val="28"/>
          <w:szCs w:val="28"/>
        </w:rPr>
        <w:t xml:space="preserve">полнением настоящего постановления </w:t>
      </w:r>
      <w:r w:rsidR="00AF4485" w:rsidRPr="005277EA">
        <w:rPr>
          <w:rFonts w:ascii="Times New Roman" w:hAnsi="Times New Roman" w:cs="Times New Roman"/>
          <w:sz w:val="28"/>
          <w:szCs w:val="28"/>
        </w:rPr>
        <w:t>оставляю за собой</w:t>
      </w:r>
      <w:r w:rsidR="00F64EC1" w:rsidRPr="005277EA">
        <w:rPr>
          <w:rFonts w:ascii="Times New Roman" w:hAnsi="Times New Roman" w:cs="Times New Roman"/>
          <w:sz w:val="28"/>
          <w:szCs w:val="28"/>
        </w:rPr>
        <w:t>.</w:t>
      </w:r>
    </w:p>
    <w:p w:rsidR="00F64EC1" w:rsidRPr="005277EA" w:rsidRDefault="00EB0C5B" w:rsidP="00AE6E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64EC1" w:rsidRPr="005277EA">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263DDD" w:rsidRDefault="00263DDD" w:rsidP="00AE6E29">
      <w:pPr>
        <w:pStyle w:val="ConsPlusNormal"/>
        <w:ind w:firstLine="709"/>
        <w:jc w:val="both"/>
        <w:rPr>
          <w:rFonts w:ascii="Times New Roman" w:hAnsi="Times New Roman" w:cs="Times New Roman"/>
          <w:sz w:val="28"/>
          <w:szCs w:val="28"/>
        </w:rPr>
      </w:pPr>
    </w:p>
    <w:p w:rsidR="00EB0C5B" w:rsidRDefault="00EB0C5B" w:rsidP="00AE6E29">
      <w:pPr>
        <w:pStyle w:val="ConsPlusNormal"/>
        <w:ind w:firstLine="709"/>
        <w:jc w:val="both"/>
        <w:rPr>
          <w:rFonts w:ascii="Times New Roman" w:hAnsi="Times New Roman" w:cs="Times New Roman"/>
          <w:sz w:val="28"/>
          <w:szCs w:val="28"/>
        </w:rPr>
      </w:pPr>
    </w:p>
    <w:p w:rsidR="0058797D" w:rsidRPr="005277EA" w:rsidRDefault="0058797D" w:rsidP="00AE6E29">
      <w:pPr>
        <w:pStyle w:val="ConsPlusNormal"/>
        <w:ind w:firstLine="709"/>
        <w:jc w:val="both"/>
        <w:rPr>
          <w:rFonts w:ascii="Times New Roman" w:hAnsi="Times New Roman" w:cs="Times New Roman"/>
          <w:sz w:val="28"/>
          <w:szCs w:val="28"/>
        </w:rPr>
      </w:pPr>
    </w:p>
    <w:p w:rsidR="00263DDD" w:rsidRDefault="0084190F" w:rsidP="0084190F">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84190F" w:rsidRDefault="0084190F" w:rsidP="0084190F">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И.С. Коваленко</w:t>
      </w:r>
    </w:p>
    <w:p w:rsidR="00541F80" w:rsidRDefault="00541F80" w:rsidP="0084190F">
      <w:pPr>
        <w:pStyle w:val="ConsPlusNormal"/>
        <w:spacing w:line="240" w:lineRule="exact"/>
        <w:jc w:val="both"/>
        <w:rPr>
          <w:rFonts w:ascii="Times New Roman" w:hAnsi="Times New Roman" w:cs="Times New Roman"/>
          <w:sz w:val="28"/>
          <w:szCs w:val="28"/>
        </w:rPr>
      </w:pPr>
    </w:p>
    <w:p w:rsidR="00541F80" w:rsidRDefault="00541F80" w:rsidP="0084190F">
      <w:pPr>
        <w:pStyle w:val="ConsPlusNormal"/>
        <w:spacing w:line="240" w:lineRule="exact"/>
        <w:jc w:val="both"/>
        <w:rPr>
          <w:rFonts w:ascii="Times New Roman" w:hAnsi="Times New Roman" w:cs="Times New Roman"/>
          <w:sz w:val="28"/>
          <w:szCs w:val="28"/>
        </w:rPr>
      </w:pPr>
    </w:p>
    <w:p w:rsidR="00541F80" w:rsidRDefault="00541F80" w:rsidP="0084190F">
      <w:pPr>
        <w:pStyle w:val="ConsPlusNormal"/>
        <w:spacing w:line="240" w:lineRule="exact"/>
        <w:jc w:val="both"/>
        <w:rPr>
          <w:rFonts w:ascii="Times New Roman" w:hAnsi="Times New Roman" w:cs="Times New Roman"/>
          <w:sz w:val="28"/>
          <w:szCs w:val="28"/>
        </w:rPr>
      </w:pPr>
    </w:p>
    <w:p w:rsidR="00541F80" w:rsidRDefault="00541F80" w:rsidP="0084190F">
      <w:pPr>
        <w:pStyle w:val="ConsPlusNormal"/>
        <w:spacing w:line="240" w:lineRule="exact"/>
        <w:jc w:val="both"/>
        <w:rPr>
          <w:rFonts w:ascii="Times New Roman" w:hAnsi="Times New Roman" w:cs="Times New Roman"/>
          <w:sz w:val="28"/>
          <w:szCs w:val="28"/>
        </w:rPr>
      </w:pPr>
    </w:p>
    <w:p w:rsidR="00541F80" w:rsidRDefault="00541F80" w:rsidP="0084190F">
      <w:pPr>
        <w:pStyle w:val="ConsPlusNormal"/>
        <w:spacing w:line="240" w:lineRule="exact"/>
        <w:jc w:val="both"/>
        <w:rPr>
          <w:rFonts w:ascii="Times New Roman" w:hAnsi="Times New Roman" w:cs="Times New Roman"/>
          <w:sz w:val="28"/>
          <w:szCs w:val="28"/>
        </w:rPr>
      </w:pPr>
    </w:p>
    <w:p w:rsidR="00A9443E" w:rsidRDefault="00A9443E" w:rsidP="0084190F">
      <w:pPr>
        <w:pStyle w:val="ConsPlusNormal"/>
        <w:spacing w:line="240" w:lineRule="exact"/>
        <w:jc w:val="both"/>
        <w:rPr>
          <w:rFonts w:ascii="Times New Roman" w:hAnsi="Times New Roman" w:cs="Times New Roman"/>
          <w:sz w:val="28"/>
          <w:szCs w:val="28"/>
        </w:rPr>
      </w:pPr>
    </w:p>
    <w:p w:rsidR="00A9443E" w:rsidRDefault="00A9443E" w:rsidP="0084190F">
      <w:pPr>
        <w:pStyle w:val="ConsPlusNormal"/>
        <w:spacing w:line="240" w:lineRule="exact"/>
        <w:jc w:val="both"/>
        <w:rPr>
          <w:rFonts w:ascii="Times New Roman" w:hAnsi="Times New Roman" w:cs="Times New Roman"/>
          <w:sz w:val="28"/>
          <w:szCs w:val="28"/>
        </w:rPr>
      </w:pPr>
    </w:p>
    <w:p w:rsidR="00A9443E" w:rsidRDefault="00A9443E" w:rsidP="0084190F">
      <w:pPr>
        <w:pStyle w:val="ConsPlusNormal"/>
        <w:spacing w:line="240" w:lineRule="exact"/>
        <w:jc w:val="both"/>
        <w:rPr>
          <w:rFonts w:ascii="Times New Roman" w:hAnsi="Times New Roman" w:cs="Times New Roman"/>
          <w:sz w:val="28"/>
          <w:szCs w:val="28"/>
        </w:rPr>
      </w:pPr>
    </w:p>
    <w:p w:rsidR="00541F80" w:rsidRDefault="00541F80" w:rsidP="0084190F">
      <w:pPr>
        <w:pStyle w:val="ConsPlusNormal"/>
        <w:spacing w:line="240" w:lineRule="exact"/>
        <w:jc w:val="both"/>
        <w:rPr>
          <w:rFonts w:ascii="Times New Roman" w:hAnsi="Times New Roman" w:cs="Times New Roman"/>
          <w:sz w:val="28"/>
          <w:szCs w:val="28"/>
        </w:rPr>
      </w:pPr>
    </w:p>
    <w:p w:rsidR="00541F80" w:rsidRDefault="00541F80" w:rsidP="0084190F">
      <w:pPr>
        <w:pStyle w:val="ConsPlusNormal"/>
        <w:spacing w:line="240" w:lineRule="exact"/>
        <w:jc w:val="both"/>
        <w:rPr>
          <w:rFonts w:ascii="Times New Roman" w:hAnsi="Times New Roman" w:cs="Times New Roman"/>
          <w:sz w:val="28"/>
          <w:szCs w:val="28"/>
        </w:rPr>
      </w:pPr>
    </w:p>
    <w:p w:rsidR="00541F80" w:rsidRDefault="00541F80" w:rsidP="0084190F">
      <w:pPr>
        <w:pStyle w:val="ConsPlusNormal"/>
        <w:spacing w:line="240" w:lineRule="exact"/>
        <w:jc w:val="both"/>
        <w:rPr>
          <w:rFonts w:ascii="Times New Roman" w:hAnsi="Times New Roman" w:cs="Times New Roman"/>
          <w:sz w:val="28"/>
          <w:szCs w:val="28"/>
        </w:rPr>
      </w:pPr>
    </w:p>
    <w:p w:rsidR="00541F80" w:rsidRDefault="00541F80" w:rsidP="0084190F">
      <w:pPr>
        <w:pStyle w:val="ConsPlusNormal"/>
        <w:spacing w:line="240" w:lineRule="exact"/>
        <w:jc w:val="both"/>
        <w:rPr>
          <w:rFonts w:ascii="Times New Roman" w:hAnsi="Times New Roman" w:cs="Times New Roman"/>
          <w:sz w:val="28"/>
          <w:szCs w:val="28"/>
        </w:rPr>
      </w:pPr>
    </w:p>
    <w:p w:rsidR="00541F80" w:rsidRDefault="00541F80" w:rsidP="0084190F">
      <w:pPr>
        <w:pStyle w:val="ConsPlusNormal"/>
        <w:spacing w:line="240" w:lineRule="exact"/>
        <w:jc w:val="both"/>
        <w:rPr>
          <w:rFonts w:ascii="Times New Roman" w:hAnsi="Times New Roman" w:cs="Times New Roman"/>
          <w:sz w:val="28"/>
          <w:szCs w:val="28"/>
        </w:rPr>
      </w:pPr>
    </w:p>
    <w:p w:rsidR="00541F80" w:rsidRDefault="00541F80" w:rsidP="0084190F">
      <w:pPr>
        <w:pStyle w:val="ConsPlusNormal"/>
        <w:spacing w:line="240" w:lineRule="exact"/>
        <w:ind w:firstLine="1134"/>
        <w:jc w:val="right"/>
        <w:outlineLvl w:val="0"/>
        <w:rPr>
          <w:rFonts w:ascii="Times New Roman" w:hAnsi="Times New Roman" w:cs="Times New Roman"/>
          <w:sz w:val="28"/>
          <w:szCs w:val="28"/>
        </w:rPr>
      </w:pPr>
      <w:bookmarkStart w:id="2" w:name="_Hlk204959379"/>
      <w:r>
        <w:rPr>
          <w:rFonts w:ascii="Times New Roman" w:hAnsi="Times New Roman" w:cs="Times New Roman"/>
          <w:sz w:val="28"/>
          <w:szCs w:val="28"/>
        </w:rPr>
        <w:lastRenderedPageBreak/>
        <w:t xml:space="preserve">Приложение 1 </w:t>
      </w:r>
    </w:p>
    <w:p w:rsidR="00541F80" w:rsidRDefault="00541F80" w:rsidP="0084190F">
      <w:pPr>
        <w:pStyle w:val="ConsPlusNormal"/>
        <w:spacing w:line="240" w:lineRule="exact"/>
        <w:ind w:firstLine="1134"/>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541F80" w:rsidRDefault="00541F80" w:rsidP="0084190F">
      <w:pPr>
        <w:pStyle w:val="ConsPlusNormal"/>
        <w:spacing w:line="240" w:lineRule="exact"/>
        <w:ind w:firstLine="1134"/>
        <w:jc w:val="right"/>
        <w:outlineLvl w:val="0"/>
        <w:rPr>
          <w:rFonts w:ascii="Times New Roman" w:hAnsi="Times New Roman" w:cs="Times New Roman"/>
          <w:sz w:val="28"/>
          <w:szCs w:val="28"/>
        </w:rPr>
      </w:pPr>
      <w:r>
        <w:rPr>
          <w:rFonts w:ascii="Times New Roman" w:hAnsi="Times New Roman" w:cs="Times New Roman"/>
          <w:sz w:val="28"/>
          <w:szCs w:val="28"/>
        </w:rPr>
        <w:t>администрации</w:t>
      </w:r>
    </w:p>
    <w:p w:rsidR="00541F80" w:rsidRPr="002B269D" w:rsidRDefault="00541F80" w:rsidP="0084190F">
      <w:pPr>
        <w:pStyle w:val="ConsPlusNormal"/>
        <w:spacing w:line="240" w:lineRule="exact"/>
        <w:ind w:firstLine="1134"/>
        <w:jc w:val="right"/>
        <w:rPr>
          <w:rFonts w:ascii="Times New Roman" w:hAnsi="Times New Roman" w:cs="Times New Roman"/>
          <w:sz w:val="28"/>
          <w:szCs w:val="28"/>
        </w:rPr>
      </w:pPr>
      <w:r w:rsidRPr="002B269D">
        <w:rPr>
          <w:rFonts w:ascii="Times New Roman" w:hAnsi="Times New Roman" w:cs="Times New Roman"/>
          <w:sz w:val="28"/>
          <w:szCs w:val="28"/>
        </w:rPr>
        <w:t>Верхнебуреинского</w:t>
      </w:r>
    </w:p>
    <w:p w:rsidR="00541F80" w:rsidRDefault="00541F80" w:rsidP="0084190F">
      <w:pPr>
        <w:pStyle w:val="ConsPlusNormal"/>
        <w:spacing w:line="240" w:lineRule="exact"/>
        <w:ind w:firstLine="1134"/>
        <w:jc w:val="right"/>
        <w:rPr>
          <w:rFonts w:ascii="Times New Roman" w:hAnsi="Times New Roman" w:cs="Times New Roman"/>
          <w:sz w:val="28"/>
          <w:szCs w:val="28"/>
        </w:rPr>
      </w:pPr>
      <w:r w:rsidRPr="002B269D">
        <w:rPr>
          <w:rFonts w:ascii="Times New Roman" w:hAnsi="Times New Roman" w:cs="Times New Roman"/>
          <w:sz w:val="28"/>
          <w:szCs w:val="28"/>
        </w:rPr>
        <w:t>муниципального района</w:t>
      </w:r>
    </w:p>
    <w:p w:rsidR="0084190F" w:rsidRPr="002B269D" w:rsidRDefault="0084190F" w:rsidP="0084190F">
      <w:pPr>
        <w:pStyle w:val="ConsPlusNormal"/>
        <w:spacing w:line="240" w:lineRule="exact"/>
        <w:ind w:firstLine="1134"/>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541F80" w:rsidRPr="002B269D" w:rsidRDefault="00541F80" w:rsidP="0084190F">
      <w:pPr>
        <w:pStyle w:val="ConsPlusNormal"/>
        <w:spacing w:line="240" w:lineRule="exact"/>
        <w:ind w:firstLine="1134"/>
        <w:jc w:val="right"/>
        <w:rPr>
          <w:rFonts w:ascii="Times New Roman" w:hAnsi="Times New Roman" w:cs="Times New Roman"/>
          <w:sz w:val="28"/>
          <w:szCs w:val="28"/>
        </w:rPr>
      </w:pPr>
      <w:r w:rsidRPr="002B269D">
        <w:rPr>
          <w:rFonts w:ascii="Times New Roman" w:hAnsi="Times New Roman" w:cs="Times New Roman"/>
          <w:sz w:val="28"/>
          <w:szCs w:val="28"/>
        </w:rPr>
        <w:t xml:space="preserve">от </w:t>
      </w:r>
      <w:bookmarkEnd w:id="2"/>
      <w:r w:rsidR="00A9443E">
        <w:rPr>
          <w:rFonts w:ascii="Times New Roman" w:hAnsi="Times New Roman" w:cs="Times New Roman"/>
          <w:sz w:val="28"/>
          <w:szCs w:val="28"/>
        </w:rPr>
        <w:t xml:space="preserve">07.08.2025 </w:t>
      </w:r>
      <w:r w:rsidR="0084190F">
        <w:rPr>
          <w:rFonts w:ascii="Times New Roman" w:hAnsi="Times New Roman" w:cs="Times New Roman"/>
          <w:sz w:val="28"/>
          <w:szCs w:val="28"/>
        </w:rPr>
        <w:t>№</w:t>
      </w:r>
      <w:r w:rsidR="00A9443E">
        <w:rPr>
          <w:rFonts w:ascii="Times New Roman" w:hAnsi="Times New Roman" w:cs="Times New Roman"/>
          <w:sz w:val="28"/>
          <w:szCs w:val="28"/>
        </w:rPr>
        <w:t xml:space="preserve"> </w:t>
      </w:r>
      <w:r w:rsidR="00575D65">
        <w:rPr>
          <w:rFonts w:ascii="Times New Roman" w:hAnsi="Times New Roman" w:cs="Times New Roman"/>
          <w:sz w:val="28"/>
          <w:szCs w:val="28"/>
        </w:rPr>
        <w:t>491</w:t>
      </w:r>
    </w:p>
    <w:p w:rsidR="00541F80" w:rsidRDefault="00541F80" w:rsidP="0084190F">
      <w:pPr>
        <w:pStyle w:val="ConsPlusNormal"/>
        <w:spacing w:line="240" w:lineRule="exact"/>
        <w:ind w:firstLine="1134"/>
        <w:jc w:val="right"/>
        <w:outlineLvl w:val="0"/>
        <w:rPr>
          <w:rFonts w:ascii="Times New Roman" w:hAnsi="Times New Roman" w:cs="Times New Roman"/>
          <w:sz w:val="28"/>
          <w:szCs w:val="28"/>
        </w:rPr>
      </w:pPr>
    </w:p>
    <w:p w:rsidR="00541F80" w:rsidRPr="005277EA" w:rsidRDefault="00541F80" w:rsidP="0084190F">
      <w:pPr>
        <w:pStyle w:val="ConsPlusNormal"/>
        <w:spacing w:line="240" w:lineRule="exact"/>
        <w:jc w:val="right"/>
        <w:outlineLvl w:val="0"/>
        <w:rPr>
          <w:rFonts w:ascii="Times New Roman" w:hAnsi="Times New Roman" w:cs="Times New Roman"/>
          <w:sz w:val="28"/>
          <w:szCs w:val="28"/>
        </w:rPr>
      </w:pPr>
      <w:r>
        <w:rPr>
          <w:rFonts w:ascii="Times New Roman" w:hAnsi="Times New Roman" w:cs="Times New Roman"/>
          <w:sz w:val="28"/>
          <w:szCs w:val="28"/>
        </w:rPr>
        <w:t>«</w:t>
      </w:r>
      <w:r w:rsidRPr="005277EA">
        <w:rPr>
          <w:rFonts w:ascii="Times New Roman" w:hAnsi="Times New Roman" w:cs="Times New Roman"/>
          <w:sz w:val="28"/>
          <w:szCs w:val="28"/>
        </w:rPr>
        <w:t>Утвержден</w:t>
      </w:r>
    </w:p>
    <w:p w:rsidR="00541F80" w:rsidRPr="005277EA" w:rsidRDefault="00541F80" w:rsidP="0084190F">
      <w:pPr>
        <w:pStyle w:val="ConsPlusNormal"/>
        <w:spacing w:line="240" w:lineRule="exact"/>
        <w:jc w:val="right"/>
        <w:rPr>
          <w:rFonts w:ascii="Times New Roman" w:hAnsi="Times New Roman" w:cs="Times New Roman"/>
          <w:sz w:val="28"/>
          <w:szCs w:val="28"/>
        </w:rPr>
      </w:pPr>
      <w:r w:rsidRPr="005277EA">
        <w:rPr>
          <w:rFonts w:ascii="Times New Roman" w:hAnsi="Times New Roman" w:cs="Times New Roman"/>
          <w:sz w:val="28"/>
          <w:szCs w:val="28"/>
        </w:rPr>
        <w:t xml:space="preserve">постановлением </w:t>
      </w:r>
    </w:p>
    <w:p w:rsidR="0084190F" w:rsidRDefault="0084190F" w:rsidP="0084190F">
      <w:pPr>
        <w:pStyle w:val="ConsPlusNormal"/>
        <w:spacing w:line="240" w:lineRule="exact"/>
        <w:ind w:firstLine="1134"/>
        <w:jc w:val="right"/>
        <w:outlineLvl w:val="0"/>
        <w:rPr>
          <w:rFonts w:ascii="Times New Roman" w:hAnsi="Times New Roman" w:cs="Times New Roman"/>
          <w:sz w:val="28"/>
          <w:szCs w:val="28"/>
        </w:rPr>
      </w:pPr>
      <w:r>
        <w:rPr>
          <w:rFonts w:ascii="Times New Roman" w:hAnsi="Times New Roman" w:cs="Times New Roman"/>
          <w:sz w:val="28"/>
          <w:szCs w:val="28"/>
        </w:rPr>
        <w:t>администрации</w:t>
      </w:r>
    </w:p>
    <w:p w:rsidR="0084190F" w:rsidRPr="002B269D" w:rsidRDefault="0084190F" w:rsidP="0084190F">
      <w:pPr>
        <w:pStyle w:val="ConsPlusNormal"/>
        <w:spacing w:line="240" w:lineRule="exact"/>
        <w:ind w:firstLine="1134"/>
        <w:jc w:val="right"/>
        <w:rPr>
          <w:rFonts w:ascii="Times New Roman" w:hAnsi="Times New Roman" w:cs="Times New Roman"/>
          <w:sz w:val="28"/>
          <w:szCs w:val="28"/>
        </w:rPr>
      </w:pPr>
      <w:r w:rsidRPr="002B269D">
        <w:rPr>
          <w:rFonts w:ascii="Times New Roman" w:hAnsi="Times New Roman" w:cs="Times New Roman"/>
          <w:sz w:val="28"/>
          <w:szCs w:val="28"/>
        </w:rPr>
        <w:t>Верхнебуреинского</w:t>
      </w:r>
    </w:p>
    <w:p w:rsidR="0084190F" w:rsidRDefault="0084190F" w:rsidP="0084190F">
      <w:pPr>
        <w:pStyle w:val="ConsPlusNormal"/>
        <w:spacing w:line="240" w:lineRule="exact"/>
        <w:ind w:firstLine="1134"/>
        <w:jc w:val="right"/>
        <w:rPr>
          <w:rFonts w:ascii="Times New Roman" w:hAnsi="Times New Roman" w:cs="Times New Roman"/>
          <w:sz w:val="28"/>
          <w:szCs w:val="28"/>
        </w:rPr>
      </w:pPr>
      <w:r w:rsidRPr="002B269D">
        <w:rPr>
          <w:rFonts w:ascii="Times New Roman" w:hAnsi="Times New Roman" w:cs="Times New Roman"/>
          <w:sz w:val="28"/>
          <w:szCs w:val="28"/>
        </w:rPr>
        <w:t>муниципального района</w:t>
      </w:r>
    </w:p>
    <w:p w:rsidR="0084190F" w:rsidRPr="002B269D" w:rsidRDefault="0084190F" w:rsidP="0084190F">
      <w:pPr>
        <w:pStyle w:val="ConsPlusNormal"/>
        <w:spacing w:line="240" w:lineRule="exact"/>
        <w:ind w:firstLine="1134"/>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541F80" w:rsidRPr="005277EA" w:rsidRDefault="00541F80" w:rsidP="0084190F">
      <w:pPr>
        <w:pStyle w:val="ConsPlusNormal"/>
        <w:spacing w:line="240" w:lineRule="exact"/>
        <w:jc w:val="right"/>
        <w:rPr>
          <w:rFonts w:ascii="Times New Roman" w:hAnsi="Times New Roman" w:cs="Times New Roman"/>
          <w:sz w:val="28"/>
          <w:szCs w:val="28"/>
        </w:rPr>
      </w:pPr>
      <w:r w:rsidRPr="005277EA">
        <w:rPr>
          <w:rFonts w:ascii="Times New Roman" w:hAnsi="Times New Roman" w:cs="Times New Roman"/>
          <w:sz w:val="28"/>
          <w:szCs w:val="28"/>
        </w:rPr>
        <w:t xml:space="preserve">от </w:t>
      </w:r>
      <w:r>
        <w:rPr>
          <w:rFonts w:ascii="Times New Roman" w:hAnsi="Times New Roman" w:cs="Times New Roman"/>
          <w:sz w:val="28"/>
          <w:szCs w:val="28"/>
        </w:rPr>
        <w:t>30.12.2020</w:t>
      </w:r>
      <w:r w:rsidRPr="005277EA">
        <w:rPr>
          <w:rFonts w:ascii="Times New Roman" w:hAnsi="Times New Roman" w:cs="Times New Roman"/>
          <w:sz w:val="28"/>
          <w:szCs w:val="28"/>
        </w:rPr>
        <w:t xml:space="preserve"> № </w:t>
      </w:r>
      <w:r>
        <w:rPr>
          <w:rFonts w:ascii="Times New Roman" w:hAnsi="Times New Roman" w:cs="Times New Roman"/>
          <w:sz w:val="28"/>
          <w:szCs w:val="28"/>
        </w:rPr>
        <w:t>859</w:t>
      </w:r>
    </w:p>
    <w:p w:rsidR="00541F80" w:rsidRPr="0084190F" w:rsidRDefault="00541F80" w:rsidP="00AE6E29">
      <w:pPr>
        <w:pStyle w:val="ConsPlusNormal"/>
        <w:jc w:val="center"/>
        <w:rPr>
          <w:rFonts w:ascii="Times New Roman" w:hAnsi="Times New Roman" w:cs="Times New Roman"/>
          <w:sz w:val="28"/>
          <w:szCs w:val="28"/>
        </w:rPr>
      </w:pPr>
    </w:p>
    <w:p w:rsidR="00541F80" w:rsidRPr="0084190F" w:rsidRDefault="00541F80" w:rsidP="00AE6E29">
      <w:pPr>
        <w:pStyle w:val="ConsPlusNormal"/>
        <w:jc w:val="center"/>
        <w:rPr>
          <w:rFonts w:ascii="Times New Roman" w:hAnsi="Times New Roman" w:cs="Times New Roman"/>
          <w:sz w:val="28"/>
          <w:szCs w:val="28"/>
        </w:rPr>
      </w:pPr>
      <w:bookmarkStart w:id="3" w:name="P31"/>
      <w:bookmarkEnd w:id="3"/>
      <w:r w:rsidRPr="0084190F">
        <w:rPr>
          <w:rFonts w:ascii="Times New Roman" w:hAnsi="Times New Roman" w:cs="Times New Roman"/>
          <w:sz w:val="28"/>
          <w:szCs w:val="28"/>
        </w:rPr>
        <w:t xml:space="preserve">ПОРЯДОК </w:t>
      </w:r>
    </w:p>
    <w:p w:rsidR="00541F80" w:rsidRPr="0084190F" w:rsidRDefault="00541F80" w:rsidP="00AE6E29">
      <w:pPr>
        <w:pStyle w:val="ConsPlusNormal"/>
        <w:jc w:val="center"/>
        <w:rPr>
          <w:rFonts w:ascii="Times New Roman" w:hAnsi="Times New Roman" w:cs="Times New Roman"/>
          <w:sz w:val="28"/>
          <w:szCs w:val="28"/>
        </w:rPr>
      </w:pPr>
      <w:r w:rsidRPr="0084190F">
        <w:rPr>
          <w:rFonts w:ascii="Times New Roman" w:hAnsi="Times New Roman" w:cs="Times New Roman"/>
          <w:sz w:val="28"/>
          <w:szCs w:val="28"/>
        </w:rPr>
        <w:t>ПРЕДОСТАВЛЕНИЯ ИЗ РАЙОННОГО БЮДЖЕТА СУБСИДИЙ НА ИНЫЕ ЦЕЛИ МУНИЦИПАЛЬНЫМ БЮДЖЕТНЫМ И АВТОНОМНЫМ УЧРЕЖДЕНИЯМ</w:t>
      </w:r>
    </w:p>
    <w:p w:rsidR="00541F80" w:rsidRPr="0084190F" w:rsidRDefault="00541F80" w:rsidP="00AE6E29">
      <w:pPr>
        <w:pStyle w:val="ConsPlusNormal"/>
        <w:jc w:val="center"/>
        <w:rPr>
          <w:rFonts w:ascii="Times New Roman" w:hAnsi="Times New Roman" w:cs="Times New Roman"/>
          <w:sz w:val="28"/>
          <w:szCs w:val="28"/>
        </w:rPr>
      </w:pP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 Настоящий Порядок устанавливает правила определения объема и условия предоставления из районного бюджета муниципальным бюджетным и автономным учреждениям</w:t>
      </w:r>
      <w:r>
        <w:rPr>
          <w:rFonts w:ascii="Times New Roman" w:hAnsi="Times New Roman" w:cs="Times New Roman"/>
          <w:sz w:val="28"/>
          <w:szCs w:val="28"/>
        </w:rPr>
        <w:t xml:space="preserve"> </w:t>
      </w:r>
      <w:r w:rsidRPr="005277EA">
        <w:rPr>
          <w:rFonts w:ascii="Times New Roman" w:hAnsi="Times New Roman" w:cs="Times New Roman"/>
          <w:sz w:val="28"/>
          <w:szCs w:val="28"/>
        </w:rPr>
        <w:t>субсидий в соответствии с абзацем вторым пункта 1 статьи 78.1 Бюджетного кодекса Российской Федерации (далее соответственно - Порядок, учреждение, субсидии).</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2. Субсидии предоставляются главным распорядителем районного бюджета, осуществляющим функции и полномочия учредителя соответствующего Учреждения,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(далее – ГРБС).</w:t>
      </w:r>
    </w:p>
    <w:p w:rsidR="00541F80" w:rsidRPr="005277EA" w:rsidRDefault="00541F80" w:rsidP="0084190F">
      <w:pPr>
        <w:pStyle w:val="ConsPlusNormal"/>
        <w:ind w:firstLine="708"/>
        <w:jc w:val="both"/>
        <w:rPr>
          <w:rFonts w:ascii="Times New Roman" w:hAnsi="Times New Roman" w:cs="Times New Roman"/>
          <w:sz w:val="28"/>
          <w:szCs w:val="28"/>
        </w:rPr>
      </w:pPr>
      <w:bookmarkStart w:id="4" w:name="P39"/>
      <w:bookmarkEnd w:id="4"/>
      <w:r w:rsidRPr="005277EA">
        <w:rPr>
          <w:rFonts w:ascii="Times New Roman" w:hAnsi="Times New Roman" w:cs="Times New Roman"/>
          <w:sz w:val="28"/>
          <w:szCs w:val="28"/>
        </w:rPr>
        <w:t>3. Размер предоставления субсидии определяется исходя из следующих целей:</w:t>
      </w:r>
    </w:p>
    <w:p w:rsidR="00541F80" w:rsidRPr="000B729E" w:rsidRDefault="00541F80" w:rsidP="0084190F">
      <w:pPr>
        <w:pStyle w:val="ConsPlusNormal"/>
        <w:ind w:firstLine="708"/>
        <w:jc w:val="both"/>
        <w:rPr>
          <w:rFonts w:ascii="Times New Roman" w:hAnsi="Times New Roman" w:cs="Times New Roman"/>
          <w:sz w:val="28"/>
          <w:szCs w:val="28"/>
        </w:rPr>
      </w:pPr>
      <w:bookmarkStart w:id="5" w:name="P40"/>
      <w:bookmarkStart w:id="6" w:name="P55"/>
      <w:bookmarkEnd w:id="5"/>
      <w:bookmarkEnd w:id="6"/>
      <w:r w:rsidRPr="000B729E">
        <w:rPr>
          <w:rFonts w:ascii="Times New Roman" w:hAnsi="Times New Roman" w:cs="Times New Roman"/>
          <w:sz w:val="28"/>
          <w:szCs w:val="28"/>
        </w:rPr>
        <w:t xml:space="preserve">3.1. </w:t>
      </w:r>
      <w:bookmarkStart w:id="7" w:name="P51"/>
      <w:bookmarkEnd w:id="7"/>
      <w:r w:rsidRPr="000B729E">
        <w:rPr>
          <w:rFonts w:ascii="Times New Roman" w:hAnsi="Times New Roman" w:cs="Times New Roman"/>
          <w:sz w:val="28"/>
          <w:szCs w:val="28"/>
        </w:rPr>
        <w:t>Субсидии в целях осуществления мероприятий по</w:t>
      </w:r>
      <w:r>
        <w:rPr>
          <w:rFonts w:ascii="Times New Roman" w:hAnsi="Times New Roman" w:cs="Times New Roman"/>
          <w:sz w:val="28"/>
          <w:szCs w:val="28"/>
        </w:rPr>
        <w:t xml:space="preserve"> строительству,</w:t>
      </w:r>
      <w:r w:rsidRPr="000B729E">
        <w:rPr>
          <w:rFonts w:ascii="Times New Roman" w:hAnsi="Times New Roman" w:cs="Times New Roman"/>
          <w:sz w:val="28"/>
          <w:szCs w:val="28"/>
        </w:rPr>
        <w:t xml:space="preserve"> капитальному ремонту объектов недвижимого имущества, закрепленного за учреждением, в том числе реставрации, за исключением реконструкции с элементами реставрации.</w:t>
      </w:r>
    </w:p>
    <w:p w:rsidR="00541F80" w:rsidRPr="000B729E" w:rsidRDefault="00541F80" w:rsidP="008419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B729E">
        <w:rPr>
          <w:rFonts w:ascii="Times New Roman" w:eastAsia="Times New Roman" w:hAnsi="Times New Roman" w:cs="Times New Roman"/>
          <w:sz w:val="28"/>
          <w:szCs w:val="28"/>
          <w:lang w:eastAsia="ru-RU"/>
        </w:rPr>
        <w:t xml:space="preserve">Размер субсидии определяется в соответствии с дефектной ведомостью, актом обследования объекта недвижимого имущества, подлежащего капитальному ремонту, в том числе реставрации, сметой расходов на проведение </w:t>
      </w:r>
      <w:r>
        <w:rPr>
          <w:rFonts w:ascii="Times New Roman" w:eastAsia="Times New Roman" w:hAnsi="Times New Roman" w:cs="Times New Roman"/>
          <w:sz w:val="28"/>
          <w:szCs w:val="28"/>
          <w:lang w:eastAsia="ru-RU"/>
        </w:rPr>
        <w:t xml:space="preserve">строительства, </w:t>
      </w:r>
      <w:r w:rsidRPr="000B729E">
        <w:rPr>
          <w:rFonts w:ascii="Times New Roman" w:eastAsia="Times New Roman" w:hAnsi="Times New Roman" w:cs="Times New Roman"/>
          <w:sz w:val="28"/>
          <w:szCs w:val="28"/>
          <w:lang w:eastAsia="ru-RU"/>
        </w:rPr>
        <w:t>капитального ремонта, а также других документов и материалов, необходимых для оценки потребности в субсидии.</w:t>
      </w:r>
    </w:p>
    <w:p w:rsidR="00541F80" w:rsidRPr="000B729E" w:rsidRDefault="00541F80" w:rsidP="008419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8" w:name="P53"/>
      <w:bookmarkEnd w:id="8"/>
      <w:r w:rsidRPr="000B729E">
        <w:rPr>
          <w:rFonts w:ascii="Times New Roman" w:eastAsia="Times New Roman" w:hAnsi="Times New Roman" w:cs="Times New Roman"/>
          <w:sz w:val="28"/>
          <w:szCs w:val="28"/>
          <w:lang w:eastAsia="ru-RU"/>
        </w:rPr>
        <w:t>Результатом предоставления субсидий является количество проводимых мероприятий, объем выполненных работ по состоянию на дату окончания финансового года, количество объектов недвижимого имущества.</w:t>
      </w:r>
    </w:p>
    <w:p w:rsidR="00541F80" w:rsidRPr="000B729E" w:rsidRDefault="00541F80" w:rsidP="008419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B729E">
        <w:rPr>
          <w:rFonts w:ascii="Times New Roman" w:eastAsia="Times New Roman" w:hAnsi="Times New Roman" w:cs="Times New Roman"/>
          <w:sz w:val="28"/>
          <w:szCs w:val="28"/>
          <w:lang w:eastAsia="ru-RU"/>
        </w:rPr>
        <w:lastRenderedPageBreak/>
        <w:t xml:space="preserve">3.2. Субсидии в целях выполнения инженерных изысканий, подготовки проектной документации для </w:t>
      </w:r>
      <w:r>
        <w:rPr>
          <w:rFonts w:ascii="Times New Roman" w:eastAsia="Times New Roman" w:hAnsi="Times New Roman" w:cs="Times New Roman"/>
          <w:sz w:val="28"/>
          <w:szCs w:val="28"/>
          <w:lang w:eastAsia="ru-RU"/>
        </w:rPr>
        <w:t xml:space="preserve">строительства, капитального ремонта, </w:t>
      </w:r>
      <w:r w:rsidRPr="000B729E">
        <w:rPr>
          <w:rFonts w:ascii="Times New Roman" w:eastAsia="Times New Roman" w:hAnsi="Times New Roman" w:cs="Times New Roman"/>
          <w:sz w:val="28"/>
          <w:szCs w:val="28"/>
          <w:lang w:eastAsia="ru-RU"/>
        </w:rPr>
        <w:t>ремонта объектов недвижимого имущества, а также проведения государственной экспертизы указанной проектной документации и результатов указанных инженерных изысканий.</w:t>
      </w:r>
    </w:p>
    <w:p w:rsidR="00541F80" w:rsidRPr="000B729E" w:rsidRDefault="00541F80" w:rsidP="008419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B729E">
        <w:rPr>
          <w:rFonts w:ascii="Times New Roman" w:eastAsia="Times New Roman" w:hAnsi="Times New Roman" w:cs="Times New Roman"/>
          <w:sz w:val="28"/>
          <w:szCs w:val="28"/>
          <w:lang w:eastAsia="ru-RU"/>
        </w:rPr>
        <w:t xml:space="preserve">Размер субсидии определяется исходя из количества объектов, в целях </w:t>
      </w:r>
      <w:r>
        <w:rPr>
          <w:rFonts w:ascii="Times New Roman" w:eastAsia="Times New Roman" w:hAnsi="Times New Roman" w:cs="Times New Roman"/>
          <w:sz w:val="28"/>
          <w:szCs w:val="28"/>
          <w:lang w:eastAsia="ru-RU"/>
        </w:rPr>
        <w:t xml:space="preserve">строительства, капитального ремонта, </w:t>
      </w:r>
      <w:r w:rsidRPr="000B729E">
        <w:rPr>
          <w:rFonts w:ascii="Times New Roman" w:eastAsia="Times New Roman" w:hAnsi="Times New Roman" w:cs="Times New Roman"/>
          <w:sz w:val="28"/>
          <w:szCs w:val="28"/>
          <w:lang w:eastAsia="ru-RU"/>
        </w:rPr>
        <w:t>ремонта которых планируется осуществление подготовки проектной документации и проведения ее экспертизы, перечня и стоимости планируемых работ.</w:t>
      </w:r>
    </w:p>
    <w:p w:rsidR="00541F80" w:rsidRDefault="00541F80" w:rsidP="0084190F">
      <w:pPr>
        <w:pStyle w:val="ConsPlusNormal"/>
        <w:ind w:firstLine="708"/>
        <w:jc w:val="both"/>
        <w:rPr>
          <w:rFonts w:ascii="Times New Roman" w:eastAsiaTheme="minorHAnsi" w:hAnsi="Times New Roman" w:cs="Times New Roman"/>
          <w:sz w:val="28"/>
          <w:szCs w:val="28"/>
          <w:lang w:eastAsia="en-US"/>
        </w:rPr>
      </w:pPr>
      <w:r w:rsidRPr="000B729E">
        <w:rPr>
          <w:rFonts w:ascii="Times New Roman" w:eastAsiaTheme="minorHAnsi" w:hAnsi="Times New Roman" w:cs="Times New Roman"/>
          <w:sz w:val="28"/>
          <w:szCs w:val="28"/>
          <w:lang w:eastAsia="en-US"/>
        </w:rPr>
        <w:t>Результатом предоставления субсидий является количество полученных положительных заключений государственной экспертизы о соответствии результатов инженерных изысканий требованиям технических регламентов</w:t>
      </w:r>
      <w:r>
        <w:rPr>
          <w:rFonts w:ascii="Times New Roman" w:eastAsiaTheme="minorHAnsi" w:hAnsi="Times New Roman" w:cs="Times New Roman"/>
          <w:sz w:val="28"/>
          <w:szCs w:val="28"/>
          <w:lang w:eastAsia="en-US"/>
        </w:rPr>
        <w:t>.</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3.3. Субсидии в целях оказания учреждению дополнительной государственной или муниципальной поддержки, в том числе для реализации программы развития учреждения, кадрового потенциала и материально-технической базы.</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субсидий определяется на основании программы мероприятий, перечня расходов, необходимых для проведения указанных мероприятий, предварительной сметы затрат на реализацию мероприятий программы развития, рассчитанной на основании не менее чем трех представленных коммерческих предложений поставщиков (подрядчиков, исполнителей), и обоснования начальной (максимальной) цены контракта (для закупки товаров, работ, услуг), а также представленных учреждением документов, указанных в пункте 4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реализованных мероприятий, предусмотренных программой развития учреждения.</w:t>
      </w:r>
    </w:p>
    <w:p w:rsidR="00541F80" w:rsidRPr="005277EA" w:rsidRDefault="00541F80" w:rsidP="0084190F">
      <w:pPr>
        <w:pStyle w:val="ConsPlusNormal"/>
        <w:ind w:firstLine="708"/>
        <w:jc w:val="both"/>
        <w:rPr>
          <w:rFonts w:ascii="Times New Roman" w:hAnsi="Times New Roman" w:cs="Times New Roman"/>
          <w:sz w:val="28"/>
          <w:szCs w:val="28"/>
        </w:rPr>
      </w:pPr>
      <w:bookmarkStart w:id="9" w:name="P57"/>
      <w:bookmarkEnd w:id="9"/>
      <w:r w:rsidRPr="005277EA">
        <w:rPr>
          <w:rFonts w:ascii="Times New Roman" w:hAnsi="Times New Roman" w:cs="Times New Roman"/>
          <w:sz w:val="28"/>
          <w:szCs w:val="28"/>
        </w:rPr>
        <w:t>3.4. Субсидии в целях государственной или муниципальной поддержки учреждения при реализации ограничительных мер, направленных на предотвращение распространения заболевания, представляющего опасность для окружающих, эпидемий (пандемий), и обеспечение санитарно-эпидемиологического благополучия населения.</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субсидии определяется на основании перечня расходов и сметы затрат.</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w:t>
      </w:r>
      <w:r w:rsidRPr="005277EA">
        <w:t xml:space="preserve"> </w:t>
      </w:r>
      <w:r w:rsidRPr="005277EA">
        <w:rPr>
          <w:rFonts w:ascii="Times New Roman" w:hAnsi="Times New Roman" w:cs="Times New Roman"/>
          <w:sz w:val="28"/>
          <w:szCs w:val="28"/>
        </w:rPr>
        <w:t xml:space="preserve">количество работников, которым обеспечено сохранение целевых значений соотношения средней заработной платы, установленных Указами Президента Российской Федерации от 7 мая 2012 года № 597 "О мероприятиях по реализации государственной социальной политики", от 01.06.2012 № 761 "О Национальной стратегии действий в интересах детей на 2012 - 2017 годы", объем исполненных обязательств учреждений по уплате налогов и сборов, страховых взносов, установленных законодательством Российской Федерации, оплате коммунальных услуг, расходов, связанных с содержанием </w:t>
      </w:r>
      <w:r w:rsidRPr="005277EA">
        <w:rPr>
          <w:rFonts w:ascii="Times New Roman" w:hAnsi="Times New Roman" w:cs="Times New Roman"/>
          <w:sz w:val="28"/>
          <w:szCs w:val="28"/>
        </w:rPr>
        <w:lastRenderedPageBreak/>
        <w:t>имущества, включая расходы на предотвращение распространения новой коронавирусной инфекции и обеспечение санитарно-эпидемиологического благополучия населения, а также расходы на приобретение средств индивидуальной защиты и дезинфицирующих (антисептических) средств.</w:t>
      </w:r>
    </w:p>
    <w:p w:rsidR="00541F80" w:rsidRPr="005277EA" w:rsidRDefault="00541F80" w:rsidP="0084190F">
      <w:pPr>
        <w:pStyle w:val="ConsPlusNormal"/>
        <w:ind w:firstLine="708"/>
        <w:jc w:val="both"/>
        <w:rPr>
          <w:rFonts w:ascii="Times New Roman" w:hAnsi="Times New Roman" w:cs="Times New Roman"/>
          <w:sz w:val="28"/>
          <w:szCs w:val="28"/>
        </w:rPr>
      </w:pPr>
      <w:bookmarkStart w:id="10" w:name="P59"/>
      <w:bookmarkEnd w:id="10"/>
      <w:r w:rsidRPr="005277EA">
        <w:rPr>
          <w:rFonts w:ascii="Times New Roman" w:hAnsi="Times New Roman" w:cs="Times New Roman"/>
          <w:sz w:val="28"/>
          <w:szCs w:val="28"/>
        </w:rPr>
        <w:t>3.5. Субсидии в целях осуществления мероприятий по оформлению прав на объекты недвижимого имущества.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субсидии определяется исходя из количества объектов недвижимого имущества, подлежащего государственной регистрации согласно запросам ценовых предложений.</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зарегистрированных объектов недвижимого имущества.</w:t>
      </w:r>
    </w:p>
    <w:p w:rsidR="00541F80"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bookmarkStart w:id="11" w:name="P61"/>
      <w:bookmarkEnd w:id="11"/>
      <w:r>
        <w:rPr>
          <w:rFonts w:ascii="Times New Roman" w:hAnsi="Times New Roman" w:cs="Times New Roman"/>
          <w:color w:val="000000" w:themeColor="text1"/>
          <w:sz w:val="28"/>
          <w:szCs w:val="28"/>
        </w:rPr>
        <w:t xml:space="preserve">3.6. </w:t>
      </w:r>
      <w:r>
        <w:rPr>
          <w:rFonts w:ascii="Times New Roman" w:hAnsi="Times New Roman" w:cs="Times New Roman"/>
          <w:sz w:val="28"/>
          <w:szCs w:val="28"/>
        </w:rPr>
        <w:t>Субсидии:</w:t>
      </w:r>
    </w:p>
    <w:p w:rsidR="00541F80"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целях обеспечения обучающихся с ограниченными возможностями здоровья бесплатным двухразовым питанием,</w:t>
      </w:r>
    </w:p>
    <w:p w:rsidR="00CD4D85" w:rsidRDefault="00CD4D85" w:rsidP="008419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w:t>
      </w:r>
    </w:p>
    <w:p w:rsidR="009A1BBE"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организации питания детей из малоимущих и многодетных семей, осваивающие образовательные программы основного общего, среднего общего образования в муниципальных общеобразовательных организациях, в том числе несовершеннолетние неработающие учащиеся вечерних (сменных) муниципальных общеобразовательных организаций,</w:t>
      </w:r>
    </w:p>
    <w:p w:rsidR="00541F80" w:rsidRPr="0078701A"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sidRPr="000135C3">
        <w:rPr>
          <w:rFonts w:ascii="Times New Roman" w:hAnsi="Times New Roman" w:cs="Times New Roman"/>
          <w:sz w:val="28"/>
          <w:szCs w:val="28"/>
        </w:rPr>
        <w:t xml:space="preserve">- по организации бесплатного горячего одноразового питания учащихся </w:t>
      </w:r>
      <w:r w:rsidR="00182DBA" w:rsidRPr="0088515A">
        <w:rPr>
          <w:rFonts w:ascii="Times New Roman" w:eastAsia="Calibri" w:hAnsi="Times New Roman" w:cs="Times New Roman"/>
          <w:sz w:val="28"/>
          <w:szCs w:val="28"/>
        </w:rPr>
        <w:t>5 – 11 классов в муниципальных общеобразовательных учреждениях в соответствии с постановлением администрации Верхнебуреинского муниципального района Хабаровского края от 25.10.2024 № 662 «О мерах поддержки семей (детей от 0 до 18 лет), проживающих на территории Верхнебуреинского муниципального района Хабаровского края, военнослужащих граждан Российской федерации, военнослужащих, которые во время прохождения военной службы получили увечья (ранения, травмы, контузии) несовместимые с трудовой деятельностью, а</w:t>
      </w:r>
      <w:r w:rsidR="00182DBA">
        <w:rPr>
          <w:rFonts w:ascii="Times New Roman" w:eastAsia="Calibri" w:hAnsi="Times New Roman" w:cs="Times New Roman"/>
          <w:sz w:val="28"/>
          <w:szCs w:val="28"/>
        </w:rPr>
        <w:t xml:space="preserve"> </w:t>
      </w:r>
      <w:r w:rsidR="00182DBA" w:rsidRPr="0088515A">
        <w:rPr>
          <w:rFonts w:ascii="Times New Roman" w:eastAsia="Calibri" w:hAnsi="Times New Roman" w:cs="Times New Roman"/>
          <w:sz w:val="28"/>
          <w:szCs w:val="28"/>
        </w:rPr>
        <w:t>также членам их семей (детям от 0 до 18 лет) погибших военнослужащих»</w:t>
      </w:r>
      <w:r w:rsidRPr="0078701A">
        <w:rPr>
          <w:rFonts w:ascii="Times New Roman" w:hAnsi="Times New Roman" w:cs="Times New Roman"/>
          <w:sz w:val="28"/>
          <w:szCs w:val="28"/>
        </w:rPr>
        <w:t>,</w:t>
      </w:r>
    </w:p>
    <w:p w:rsidR="00541F80" w:rsidRDefault="00541F80" w:rsidP="0084190F">
      <w:pPr>
        <w:autoSpaceDE w:val="0"/>
        <w:autoSpaceDN w:val="0"/>
        <w:adjustRightInd w:val="0"/>
        <w:spacing w:after="0" w:line="240" w:lineRule="auto"/>
        <w:ind w:firstLine="708"/>
        <w:jc w:val="both"/>
      </w:pPr>
      <w:r>
        <w:t xml:space="preserve">- </w:t>
      </w:r>
      <w:r>
        <w:rPr>
          <w:rFonts w:ascii="Times New Roman" w:hAnsi="Times New Roman" w:cs="Times New Roman"/>
          <w:sz w:val="28"/>
          <w:szCs w:val="28"/>
        </w:rPr>
        <w:t>по организации питания воспитанников, проживающих в интернате при МБОУ «Железнодорожный лицей» им. А.А. Абрамова Новоургальского городского поселения Верхнебуреинского муниципального района Хабаровского края.</w:t>
      </w:r>
    </w:p>
    <w:p w:rsidR="00541F80" w:rsidRDefault="00541F80" w:rsidP="008419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Размер субсидии определяется исходя из сведения о прогнозируемой численности обучающихся на 01 сентября очередного учебного года, а также информацию о расходах на организацию расходного обязательства в расчете на одного обучающегося в соответствии с СанПиНом 2.3/2.4.3590-20.</w:t>
      </w:r>
    </w:p>
    <w:p w:rsidR="00541F80" w:rsidRDefault="00541F80" w:rsidP="008419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субсидий является количество обучающихся, получивших питание в соответствии с законодательством.</w:t>
      </w:r>
    </w:p>
    <w:p w:rsidR="00541F80" w:rsidRPr="005277EA"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3.7. Субсидии в целях приобретения основных средств (за исключением объектов недвижимости), в том числе дорогостоящего </w:t>
      </w:r>
      <w:r w:rsidRPr="005277EA">
        <w:rPr>
          <w:rFonts w:ascii="Times New Roman" w:hAnsi="Times New Roman" w:cs="Times New Roman"/>
          <w:sz w:val="28"/>
          <w:szCs w:val="28"/>
        </w:rPr>
        <w:lastRenderedPageBreak/>
        <w:t>оборудования, компьютеров и неисключительных (пользовательских) лицензионных прав на программное обеспечение.</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субсидии определяется исходя из необходимого количества основных средств, подлежащих приобретению согласно запросам ценовых предложений.</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приобретенных основных средств (за исключением объектов недвижимости), в том числе дорогостоящего оборудования, компьютеров и неисключительных (пользовательских) лицензионных прав на программное обеспечение.</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3.8. Субсидии в целях осуществления мероприятий по обучению сотрудников в области охраны труда, техники безопасности и пожарной безопасности.</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субсидии определяется исходя из количества сотрудников учреждения, подлежащих обучению в области охраны труда, техники безопасности и пожарной безопасности согласно запросам ценовых предложений.</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сотрудников учреждения, прошедших обучение в области охраны труда, техники безопасности и пожарной безопасности.</w:t>
      </w:r>
    </w:p>
    <w:p w:rsidR="00541F80" w:rsidRPr="005277EA"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sidRPr="005277EA">
        <w:rPr>
          <w:rFonts w:ascii="Times New Roman" w:hAnsi="Times New Roman" w:cs="Times New Roman"/>
          <w:sz w:val="28"/>
          <w:szCs w:val="28"/>
        </w:rPr>
        <w:t>3.9. Субсидии в целях осуществления мероприятий по обучению на курсах повышения квалификации</w:t>
      </w:r>
      <w:r>
        <w:rPr>
          <w:rFonts w:ascii="Times New Roman" w:hAnsi="Times New Roman" w:cs="Times New Roman"/>
          <w:sz w:val="28"/>
          <w:szCs w:val="28"/>
        </w:rPr>
        <w:t>, за исключением дополнительного профессионального образования педагогических работников по профилю их педагогической деятельности.</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субсидии определяется исходя из количества сотрудников учреждения, подлежащих обучению на курсах повышения квалификации согласно запросам ценовых предложений.</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сотрудников учреждения, прошедших обучение на курсах повышения квалификации.</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3.10. Субсидии в целях осуществления выплат физическим лицам:</w:t>
      </w:r>
    </w:p>
    <w:p w:rsidR="00C415B0"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3.10.1. Субсидии в целях ежемесячной компенсационной выплаты по </w:t>
      </w:r>
      <w:r w:rsidR="00182DBA" w:rsidRPr="0088515A">
        <w:rPr>
          <w:rFonts w:ascii="Times New Roman" w:hAnsi="Times New Roman" w:cs="Times New Roman"/>
          <w:sz w:val="28"/>
          <w:szCs w:val="28"/>
        </w:rPr>
        <w:t>возмещению педагогическим работникам, проживающим и работающим в сельских населенных пунктах, рабочих поселках (поселках городского типа) расходов, связанных с предоставлением мер социальной поддержки по компенсации расходов на оплату жилых помещений, отопления и электрической энергии, установленных Законом края от 20 декабря 2006 года № 90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сельских населенных пунктах, рабочих поселках (поселках городского типа)»</w:t>
      </w:r>
      <w:r w:rsidR="00C415B0">
        <w:rPr>
          <w:rFonts w:ascii="Times New Roman" w:hAnsi="Times New Roman" w:cs="Times New Roman"/>
          <w:sz w:val="28"/>
          <w:szCs w:val="28"/>
        </w:rPr>
        <w:t>.</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субсидий определяется исходя из размера фактических расходов и количества работников, имеющих право на получение указанных в заявке на финансовое обеспечение расходов выплат.</w:t>
      </w:r>
    </w:p>
    <w:p w:rsidR="00541F80" w:rsidRPr="005277EA" w:rsidRDefault="00541F80" w:rsidP="0084190F">
      <w:pPr>
        <w:pStyle w:val="ConsPlusNormal"/>
        <w:ind w:firstLine="708"/>
        <w:jc w:val="both"/>
        <w:rPr>
          <w:rFonts w:ascii="Times New Roman" w:hAnsi="Times New Roman" w:cs="Times New Roman"/>
          <w:sz w:val="28"/>
          <w:szCs w:val="28"/>
        </w:rPr>
      </w:pPr>
      <w:bookmarkStart w:id="12" w:name="_Hlk158040087"/>
      <w:r w:rsidRPr="005277EA">
        <w:rPr>
          <w:rFonts w:ascii="Times New Roman" w:hAnsi="Times New Roman" w:cs="Times New Roman"/>
          <w:sz w:val="28"/>
          <w:szCs w:val="28"/>
        </w:rPr>
        <w:lastRenderedPageBreak/>
        <w:t>Результатом предоставления субсидий является количество работников, получивших компенсационные выплаты.</w:t>
      </w:r>
    </w:p>
    <w:bookmarkEnd w:id="12"/>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3.10.2. Субсидии в целях оплаты расходов, связанных с компенсацией расходов на оплату стоимости проезда и провоза багажа к месту использования отпуска и обратно, а также расходов по выезду из районов, приравненных к районам Крайнего Севера работникам муниципальных бюджетных учреждений.</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субсидий определяется исходя из размера фактических расходов и количества работников, имеющих право на получение указанных в заявке на финансовое обеспечение расходов выплат.</w:t>
      </w:r>
    </w:p>
    <w:p w:rsidR="00541F80"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Результатом предоставления субсидий является количество работников, </w:t>
      </w:r>
      <w:r w:rsidRPr="00563AD5">
        <w:rPr>
          <w:rFonts w:ascii="Times New Roman" w:hAnsi="Times New Roman" w:cs="Times New Roman"/>
          <w:sz w:val="28"/>
          <w:szCs w:val="28"/>
        </w:rPr>
        <w:t>получивших компенсационные выплаты.</w:t>
      </w:r>
    </w:p>
    <w:p w:rsidR="00541F80" w:rsidRDefault="00541F80" w:rsidP="008419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3.10.3. </w:t>
      </w:r>
      <w:r w:rsidRPr="005277EA">
        <w:rPr>
          <w:rFonts w:ascii="Times New Roman" w:hAnsi="Times New Roman" w:cs="Times New Roman"/>
          <w:sz w:val="28"/>
          <w:szCs w:val="28"/>
        </w:rPr>
        <w:t>Субсидии в целях</w:t>
      </w:r>
      <w:r>
        <w:rPr>
          <w:rFonts w:ascii="Times New Roman" w:hAnsi="Times New Roman" w:cs="Times New Roman"/>
          <w:sz w:val="28"/>
          <w:szCs w:val="28"/>
        </w:rPr>
        <w:t xml:space="preserve"> </w:t>
      </w:r>
      <w:r w:rsidRPr="009F7B62">
        <w:rPr>
          <w:rFonts w:ascii="Times New Roman" w:hAnsi="Times New Roman" w:cs="Times New Roman"/>
          <w:sz w:val="28"/>
          <w:szCs w:val="28"/>
        </w:rPr>
        <w:t>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w:t>
      </w:r>
      <w:r>
        <w:rPr>
          <w:rFonts w:ascii="Times New Roman" w:hAnsi="Times New Roman" w:cs="Times New Roman"/>
          <w:sz w:val="28"/>
          <w:szCs w:val="28"/>
        </w:rPr>
        <w:t>.</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субсидий определяется исходя из размера фактических расходов и количества работников, имеющих право на получение указанных в заявке на финансовое обеспечение расходов выплат.</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работников, получивших компенсационные выплаты.</w:t>
      </w:r>
    </w:p>
    <w:p w:rsidR="00541F80" w:rsidRPr="00154B3F" w:rsidRDefault="00541F80"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3.10.4. Субсидии в целях компенсации педагогическим работникам образовательных организаций, участвующим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w:t>
      </w:r>
    </w:p>
    <w:p w:rsidR="00541F80" w:rsidRPr="00154B3F" w:rsidRDefault="00541F80"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Размер субсидий определяется исходя из размера фактических расходов и количества работников, имеющих право на получение указанных в заявке на финансовое обеспечение расходов выплат.</w:t>
      </w:r>
    </w:p>
    <w:p w:rsidR="00541F80" w:rsidRDefault="00541F80"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Результатом предоставления субсидий является количество работников, получивших компенсационные выплаты</w:t>
      </w:r>
      <w:r>
        <w:rPr>
          <w:rFonts w:ascii="Times New Roman" w:hAnsi="Times New Roman" w:cs="Times New Roman"/>
          <w:sz w:val="28"/>
          <w:szCs w:val="28"/>
        </w:rPr>
        <w:t xml:space="preserve"> </w:t>
      </w:r>
    </w:p>
    <w:p w:rsidR="00541F80" w:rsidRPr="00154B3F" w:rsidRDefault="00541F80"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3.10.5. Субсидии в целях выплаты стипендий одаренным детям и преподавателям по отрасли "Культура", установленных главой района.</w:t>
      </w:r>
    </w:p>
    <w:p w:rsidR="00541F80" w:rsidRPr="00154B3F" w:rsidRDefault="00541F80"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Размер субсидий определяется исходя из размера выплат стипендий, установленных постановлением администрации района на текущий финансовый год и количества обучающихся и преподавателей, имеющих право на получение указанных в заявке на финансовое обеспечение расходов выплат, в соответствии с постановлением администрации района.</w:t>
      </w:r>
    </w:p>
    <w:p w:rsidR="00541F80" w:rsidRPr="00154B3F" w:rsidRDefault="00541F80" w:rsidP="0084190F">
      <w:pPr>
        <w:spacing w:after="0" w:line="240" w:lineRule="auto"/>
        <w:ind w:firstLine="708"/>
        <w:jc w:val="both"/>
        <w:rPr>
          <w:rFonts w:ascii="Times New Roman" w:eastAsia="Times New Roman" w:hAnsi="Times New Roman" w:cs="Times New Roman"/>
          <w:sz w:val="28"/>
          <w:szCs w:val="28"/>
          <w:lang w:eastAsia="ru-RU"/>
        </w:rPr>
      </w:pPr>
      <w:r w:rsidRPr="00154B3F">
        <w:rPr>
          <w:rFonts w:ascii="Times New Roman" w:eastAsia="Times New Roman" w:hAnsi="Times New Roman" w:cs="Times New Roman"/>
          <w:sz w:val="28"/>
          <w:szCs w:val="28"/>
          <w:lang w:eastAsia="ru-RU"/>
        </w:rPr>
        <w:t>Результатом предоставления субсидий является количество обучающихся и преподавателей, получивших компенсационные выплаты.</w:t>
      </w:r>
    </w:p>
    <w:p w:rsidR="0068650D" w:rsidRDefault="00541F80" w:rsidP="0084190F">
      <w:pPr>
        <w:autoSpaceDE w:val="0"/>
        <w:autoSpaceDN w:val="0"/>
        <w:adjustRightInd w:val="0"/>
        <w:spacing w:after="0" w:line="240" w:lineRule="auto"/>
        <w:ind w:firstLine="709"/>
        <w:jc w:val="both"/>
        <w:rPr>
          <w:rFonts w:ascii="Times New Roman" w:hAnsi="Times New Roman" w:cs="Times New Roman"/>
          <w:sz w:val="28"/>
          <w:szCs w:val="28"/>
        </w:rPr>
      </w:pPr>
      <w:r w:rsidRPr="0068650D">
        <w:rPr>
          <w:rFonts w:ascii="Times New Roman" w:eastAsia="Times New Roman" w:hAnsi="Times New Roman" w:cs="Times New Roman"/>
          <w:sz w:val="28"/>
          <w:szCs w:val="28"/>
          <w:lang w:eastAsia="ru-RU"/>
        </w:rPr>
        <w:lastRenderedPageBreak/>
        <w:t xml:space="preserve">3.10.6. </w:t>
      </w:r>
      <w:proofErr w:type="spellStart"/>
      <w:r w:rsidRPr="0068650D">
        <w:rPr>
          <w:rFonts w:ascii="Times New Roman" w:eastAsia="Times New Roman" w:hAnsi="Times New Roman" w:cs="Times New Roman"/>
          <w:sz w:val="28"/>
          <w:szCs w:val="28"/>
          <w:lang w:eastAsia="ru-RU"/>
        </w:rPr>
        <w:t>Cубсидии</w:t>
      </w:r>
      <w:proofErr w:type="spellEnd"/>
      <w:r w:rsidRPr="0068650D">
        <w:rPr>
          <w:rFonts w:ascii="Times New Roman" w:eastAsia="Times New Roman" w:hAnsi="Times New Roman" w:cs="Times New Roman"/>
          <w:sz w:val="28"/>
          <w:szCs w:val="28"/>
          <w:lang w:eastAsia="ru-RU"/>
        </w:rPr>
        <w:t xml:space="preserve"> на </w:t>
      </w:r>
      <w:r w:rsidR="0068650D" w:rsidRPr="0068650D">
        <w:rPr>
          <w:rFonts w:ascii="Times New Roman" w:eastAsia="Times New Roman" w:hAnsi="Times New Roman" w:cs="Times New Roman"/>
          <w:sz w:val="28"/>
          <w:szCs w:val="28"/>
          <w:lang w:eastAsia="ru-RU"/>
        </w:rPr>
        <w:t>обеспечение выплат ежемесячного денежного вознаграждения советникам директоров</w:t>
      </w:r>
      <w:r w:rsidR="0068650D">
        <w:rPr>
          <w:rFonts w:ascii="Times New Roman" w:hAnsi="Times New Roman" w:cs="Times New Roman"/>
          <w:sz w:val="28"/>
          <w:szCs w:val="28"/>
        </w:rPr>
        <w:t xml:space="preserve">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w:t>
      </w:r>
    </w:p>
    <w:p w:rsidR="00541F80" w:rsidRPr="00763DA3" w:rsidRDefault="00541F80" w:rsidP="0084190F">
      <w:pPr>
        <w:autoSpaceDE w:val="0"/>
        <w:autoSpaceDN w:val="0"/>
        <w:adjustRightInd w:val="0"/>
        <w:spacing w:after="0" w:line="240" w:lineRule="auto"/>
        <w:ind w:firstLine="709"/>
        <w:jc w:val="both"/>
        <w:rPr>
          <w:rFonts w:ascii="Times New Roman" w:hAnsi="Times New Roman" w:cs="Times New Roman"/>
          <w:sz w:val="28"/>
          <w:szCs w:val="28"/>
        </w:rPr>
      </w:pPr>
      <w:r w:rsidRPr="00763DA3">
        <w:rPr>
          <w:rFonts w:ascii="Times New Roman" w:hAnsi="Times New Roman" w:cs="Times New Roman"/>
          <w:sz w:val="28"/>
          <w:szCs w:val="28"/>
        </w:rPr>
        <w:t>Размер субсидий определяется исходя из размера фактических расходов и количества работников, имеющих право на получение указанных в заявке на финансовое обеспечение расходов выплат.</w:t>
      </w:r>
    </w:p>
    <w:p w:rsidR="00541F80" w:rsidRPr="00763DA3" w:rsidRDefault="00541F80" w:rsidP="0084190F">
      <w:pPr>
        <w:pStyle w:val="ConsPlusNormal"/>
        <w:ind w:firstLine="708"/>
        <w:jc w:val="both"/>
        <w:rPr>
          <w:rFonts w:ascii="Times New Roman" w:hAnsi="Times New Roman" w:cs="Times New Roman"/>
          <w:sz w:val="28"/>
          <w:szCs w:val="28"/>
        </w:rPr>
      </w:pPr>
      <w:r w:rsidRPr="00763DA3">
        <w:rPr>
          <w:rFonts w:ascii="Times New Roman" w:hAnsi="Times New Roman" w:cs="Times New Roman"/>
          <w:sz w:val="28"/>
          <w:szCs w:val="28"/>
        </w:rPr>
        <w:t>Результатом предоставления субсидий является количество работников, получивших компенсационные выплаты.</w:t>
      </w:r>
    </w:p>
    <w:p w:rsidR="00541F80" w:rsidRPr="00563AD5" w:rsidRDefault="00541F80" w:rsidP="0084190F">
      <w:pPr>
        <w:pStyle w:val="ConsPlusNormal"/>
        <w:ind w:firstLine="708"/>
        <w:jc w:val="both"/>
        <w:rPr>
          <w:rFonts w:ascii="Times New Roman" w:hAnsi="Times New Roman" w:cs="Times New Roman"/>
          <w:sz w:val="28"/>
          <w:szCs w:val="28"/>
        </w:rPr>
      </w:pPr>
      <w:r w:rsidRPr="00563AD5">
        <w:rPr>
          <w:rFonts w:ascii="Times New Roman" w:hAnsi="Times New Roman" w:cs="Times New Roman"/>
          <w:sz w:val="28"/>
          <w:szCs w:val="28"/>
        </w:rPr>
        <w:t>3.11. Субсидии в целях реализации мероприятий по пожарной безопасности.</w:t>
      </w:r>
    </w:p>
    <w:p w:rsidR="00541F80" w:rsidRPr="005277EA" w:rsidRDefault="00541F80" w:rsidP="0084190F">
      <w:pPr>
        <w:pStyle w:val="ConsPlusNormal"/>
        <w:ind w:firstLine="708"/>
        <w:jc w:val="both"/>
        <w:rPr>
          <w:rFonts w:ascii="Times New Roman" w:hAnsi="Times New Roman" w:cs="Times New Roman"/>
          <w:sz w:val="28"/>
          <w:szCs w:val="28"/>
        </w:rPr>
      </w:pPr>
      <w:r w:rsidRPr="00563AD5">
        <w:rPr>
          <w:rFonts w:ascii="Times New Roman" w:hAnsi="Times New Roman" w:cs="Times New Roman"/>
          <w:sz w:val="28"/>
          <w:szCs w:val="28"/>
        </w:rPr>
        <w:t>Размер субсидий определяется на основании программы проведения мероприятий, перечня расходов, необходимых для проведения указанных мероприятий, предварительной сметы на проведение мероприятий</w:t>
      </w:r>
      <w:r w:rsidRPr="005277EA">
        <w:rPr>
          <w:rFonts w:ascii="Times New Roman" w:hAnsi="Times New Roman" w:cs="Times New Roman"/>
          <w:sz w:val="28"/>
          <w:szCs w:val="28"/>
        </w:rPr>
        <w:t>, а также не менее чем трех представленных коммерческих предложений поставщиков (подрядчиков, исполнителей) и обоснования начальной (максимальной) цены контракта.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объектов, на которых осуществлены мероприятия по пожарной безопасности.</w:t>
      </w:r>
    </w:p>
    <w:p w:rsidR="00541F80" w:rsidRDefault="00541F80" w:rsidP="0084190F">
      <w:pPr>
        <w:pStyle w:val="ConsPlusNormal"/>
        <w:shd w:val="clear" w:color="auto" w:fill="FFFFFF" w:themeFill="background1"/>
        <w:ind w:firstLine="708"/>
        <w:jc w:val="both"/>
        <w:rPr>
          <w:rFonts w:ascii="Times New Roman" w:hAnsi="Times New Roman" w:cs="Times New Roman"/>
          <w:sz w:val="28"/>
          <w:szCs w:val="28"/>
        </w:rPr>
      </w:pPr>
      <w:r w:rsidRPr="00154B3F">
        <w:rPr>
          <w:rFonts w:ascii="Times New Roman" w:hAnsi="Times New Roman" w:cs="Times New Roman"/>
          <w:sz w:val="28"/>
          <w:szCs w:val="28"/>
        </w:rPr>
        <w:t>3.12. Субсидии в целях реализации мероприятий национальных проектов, федеральных программ, государственных программ Хабаровского края, муниципальных программ, не включаемых в нормативные затраты, связанные с выполнением муниципального задания:</w:t>
      </w:r>
    </w:p>
    <w:p w:rsidR="00541F80" w:rsidRPr="000B5A75" w:rsidRDefault="00541F80" w:rsidP="0084190F">
      <w:pPr>
        <w:pStyle w:val="ConsPlusNormal"/>
        <w:shd w:val="clear" w:color="auto" w:fill="FFFFFF" w:themeFill="background1"/>
        <w:ind w:firstLine="708"/>
        <w:jc w:val="both"/>
        <w:rPr>
          <w:rFonts w:ascii="Times New Roman" w:hAnsi="Times New Roman" w:cs="Times New Roman"/>
          <w:sz w:val="28"/>
          <w:szCs w:val="28"/>
        </w:rPr>
      </w:pPr>
      <w:r w:rsidRPr="000B5A75">
        <w:rPr>
          <w:rFonts w:ascii="Times New Roman" w:hAnsi="Times New Roman" w:cs="Times New Roman"/>
          <w:sz w:val="28"/>
          <w:szCs w:val="28"/>
        </w:rPr>
        <w:t>3.12.1.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 входящего в состав национального проекта «Образование».</w:t>
      </w:r>
    </w:p>
    <w:p w:rsidR="00541F80" w:rsidRPr="000B5A75" w:rsidRDefault="00541F80" w:rsidP="0084190F">
      <w:pPr>
        <w:spacing w:after="0" w:line="240" w:lineRule="auto"/>
        <w:ind w:firstLine="708"/>
        <w:jc w:val="both"/>
        <w:rPr>
          <w:rFonts w:ascii="Times New Roman" w:eastAsia="Times New Roman" w:hAnsi="Times New Roman" w:cs="Times New Roman"/>
          <w:sz w:val="28"/>
          <w:szCs w:val="28"/>
          <w:lang w:eastAsia="ru-RU"/>
        </w:rPr>
      </w:pPr>
      <w:r w:rsidRPr="000B5A75">
        <w:rPr>
          <w:rFonts w:ascii="Times New Roman" w:eastAsia="Times New Roman" w:hAnsi="Times New Roman" w:cs="Times New Roman"/>
          <w:sz w:val="28"/>
          <w:szCs w:val="28"/>
          <w:lang w:eastAsia="ru-RU"/>
        </w:rPr>
        <w:t xml:space="preserve">3.12.2. Реализация мероприятий по модернизации школьных систем образования в рамках </w:t>
      </w:r>
      <w:r>
        <w:rPr>
          <w:rFonts w:ascii="Times New Roman" w:eastAsia="Times New Roman" w:hAnsi="Times New Roman" w:cs="Times New Roman"/>
          <w:sz w:val="28"/>
          <w:szCs w:val="28"/>
          <w:lang w:eastAsia="ru-RU"/>
        </w:rPr>
        <w:t>г</w:t>
      </w:r>
      <w:r w:rsidRPr="000B5A75">
        <w:rPr>
          <w:rFonts w:ascii="Times New Roman" w:eastAsia="Times New Roman" w:hAnsi="Times New Roman" w:cs="Times New Roman"/>
          <w:sz w:val="28"/>
          <w:szCs w:val="28"/>
          <w:lang w:eastAsia="ru-RU"/>
        </w:rPr>
        <w:t>осударственн</w:t>
      </w:r>
      <w:r>
        <w:rPr>
          <w:rFonts w:ascii="Times New Roman" w:eastAsia="Times New Roman" w:hAnsi="Times New Roman" w:cs="Times New Roman"/>
          <w:sz w:val="28"/>
          <w:szCs w:val="28"/>
          <w:lang w:eastAsia="ru-RU"/>
        </w:rPr>
        <w:t>ой</w:t>
      </w:r>
      <w:r w:rsidRPr="000B5A75">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Pr="000B5A75">
        <w:rPr>
          <w:rFonts w:ascii="Times New Roman" w:eastAsia="Times New Roman" w:hAnsi="Times New Roman" w:cs="Times New Roman"/>
          <w:sz w:val="28"/>
          <w:szCs w:val="28"/>
          <w:lang w:eastAsia="ru-RU"/>
        </w:rPr>
        <w:t xml:space="preserve"> Хабаровского края «Развитие образования в Хабаровском крае».</w:t>
      </w:r>
    </w:p>
    <w:p w:rsidR="00541F80" w:rsidRPr="005828A4" w:rsidRDefault="00541F80" w:rsidP="0084190F">
      <w:pPr>
        <w:spacing w:after="0" w:line="240" w:lineRule="auto"/>
        <w:ind w:firstLine="708"/>
        <w:jc w:val="both"/>
        <w:rPr>
          <w:rFonts w:ascii="Times New Roman" w:hAnsi="Times New Roman" w:cs="Times New Roman"/>
          <w:color w:val="000000" w:themeColor="text1"/>
          <w:sz w:val="28"/>
          <w:szCs w:val="28"/>
          <w:shd w:val="clear" w:color="auto" w:fill="FFFFFF"/>
        </w:rPr>
      </w:pPr>
      <w:r w:rsidRPr="000B5A75">
        <w:rPr>
          <w:rFonts w:ascii="Times New Roman" w:eastAsia="Times New Roman" w:hAnsi="Times New Roman" w:cs="Times New Roman"/>
          <w:sz w:val="28"/>
          <w:szCs w:val="28"/>
          <w:lang w:eastAsia="ru-RU"/>
        </w:rPr>
        <w:t xml:space="preserve">3.12.3. </w:t>
      </w:r>
      <w:r>
        <w:rPr>
          <w:rFonts w:ascii="Times New Roman" w:eastAsia="Times New Roman" w:hAnsi="Times New Roman" w:cs="Times New Roman"/>
          <w:sz w:val="28"/>
          <w:szCs w:val="28"/>
          <w:lang w:eastAsia="ru-RU"/>
        </w:rPr>
        <w:t>Мероприятия, направленные</w:t>
      </w:r>
      <w:r w:rsidRPr="008B1704">
        <w:rPr>
          <w:rFonts w:ascii="Times New Roman" w:hAnsi="Times New Roman" w:cs="Times New Roman"/>
          <w:color w:val="000000" w:themeColor="text1"/>
          <w:sz w:val="28"/>
          <w:szCs w:val="28"/>
        </w:rPr>
        <w:t xml:space="preserve"> на повышение уровня обеспеченности муниципальных образовательных организаций элементами систем безопасности </w:t>
      </w:r>
      <w:r>
        <w:rPr>
          <w:rFonts w:ascii="Times New Roman" w:hAnsi="Times New Roman" w:cs="Times New Roman"/>
          <w:color w:val="000000" w:themeColor="text1"/>
          <w:sz w:val="28"/>
          <w:szCs w:val="28"/>
        </w:rPr>
        <w:t xml:space="preserve">в рамках </w:t>
      </w:r>
      <w:r>
        <w:rPr>
          <w:rFonts w:ascii="Times New Roman" w:hAnsi="Times New Roman" w:cs="Times New Roman"/>
          <w:sz w:val="28"/>
          <w:szCs w:val="28"/>
        </w:rPr>
        <w:t xml:space="preserve">Государственной программы Хабаровского края </w:t>
      </w:r>
      <w:bookmarkStart w:id="13" w:name="_Hlk167959857"/>
      <w:r w:rsidRPr="000B5A75">
        <w:rPr>
          <w:rFonts w:ascii="Times New Roman" w:hAnsi="Times New Roman" w:cs="Times New Roman"/>
          <w:sz w:val="28"/>
          <w:szCs w:val="28"/>
        </w:rPr>
        <w:t>«</w:t>
      </w:r>
      <w:bookmarkEnd w:id="13"/>
      <w:r>
        <w:rPr>
          <w:rFonts w:ascii="Times New Roman" w:hAnsi="Times New Roman" w:cs="Times New Roman"/>
          <w:sz w:val="28"/>
          <w:szCs w:val="28"/>
        </w:rPr>
        <w:t>Обеспечение общественной безопасности и противодействие преступности в Хабаровском крае</w:t>
      </w:r>
      <w:r w:rsidRPr="005828A4">
        <w:rPr>
          <w:rFonts w:ascii="Times New Roman" w:hAnsi="Times New Roman" w:cs="Times New Roman"/>
          <w:sz w:val="28"/>
          <w:szCs w:val="28"/>
        </w:rPr>
        <w:t>»</w:t>
      </w:r>
      <w:r>
        <w:rPr>
          <w:rFonts w:ascii="Times New Roman" w:hAnsi="Times New Roman" w:cs="Times New Roman"/>
          <w:sz w:val="28"/>
          <w:szCs w:val="28"/>
        </w:rPr>
        <w:t>.</w:t>
      </w:r>
    </w:p>
    <w:p w:rsidR="00541F80" w:rsidRPr="00742556" w:rsidRDefault="00541F80" w:rsidP="0084190F">
      <w:pPr>
        <w:spacing w:after="0" w:line="240" w:lineRule="auto"/>
        <w:ind w:firstLine="708"/>
        <w:jc w:val="both"/>
        <w:rPr>
          <w:rFonts w:ascii="Times New Roman" w:hAnsi="Times New Roman" w:cs="Times New Roman"/>
          <w:color w:val="000000" w:themeColor="text1"/>
          <w:sz w:val="28"/>
          <w:szCs w:val="28"/>
        </w:rPr>
      </w:pPr>
      <w:r w:rsidRPr="00742556">
        <w:rPr>
          <w:rFonts w:ascii="Times New Roman" w:hAnsi="Times New Roman" w:cs="Times New Roman"/>
          <w:color w:val="000000" w:themeColor="text1"/>
          <w:sz w:val="28"/>
          <w:szCs w:val="28"/>
        </w:rPr>
        <w:t xml:space="preserve">3.12.4. Реализация проектов по благоустройству сельских территорий </w:t>
      </w:r>
      <w:bookmarkStart w:id="14" w:name="_Hlk167960351"/>
      <w:r w:rsidRPr="00742556">
        <w:rPr>
          <w:rFonts w:ascii="Times New Roman" w:hAnsi="Times New Roman" w:cs="Times New Roman"/>
          <w:color w:val="000000" w:themeColor="text1"/>
          <w:sz w:val="28"/>
          <w:szCs w:val="28"/>
        </w:rPr>
        <w:t>в рамках государственной программы Хабаровского края «Развитие сельского хозяйства и регулирование рынков сельскохозяйственной продукции, сырья и продовольствия в Хабаровском крае»</w:t>
      </w:r>
      <w:bookmarkEnd w:id="14"/>
      <w:r w:rsidRPr="00742556">
        <w:rPr>
          <w:rFonts w:ascii="Times New Roman" w:hAnsi="Times New Roman" w:cs="Times New Roman"/>
          <w:color w:val="000000" w:themeColor="text1"/>
          <w:sz w:val="28"/>
          <w:szCs w:val="28"/>
        </w:rPr>
        <w:t>.</w:t>
      </w:r>
    </w:p>
    <w:p w:rsidR="00541F80" w:rsidRDefault="00541F80" w:rsidP="0084190F">
      <w:pPr>
        <w:spacing w:after="0" w:line="240" w:lineRule="auto"/>
        <w:ind w:firstLine="708"/>
        <w:jc w:val="both"/>
        <w:rPr>
          <w:rFonts w:ascii="Times New Roman" w:hAnsi="Times New Roman" w:cs="Times New Roman"/>
          <w:color w:val="000000" w:themeColor="text1"/>
          <w:sz w:val="28"/>
          <w:szCs w:val="28"/>
        </w:rPr>
      </w:pPr>
      <w:r w:rsidRPr="00742556">
        <w:rPr>
          <w:rFonts w:ascii="Times New Roman" w:hAnsi="Times New Roman" w:cs="Times New Roman"/>
          <w:color w:val="000000" w:themeColor="text1"/>
          <w:sz w:val="28"/>
          <w:szCs w:val="28"/>
        </w:rPr>
        <w:t>3.12.</w:t>
      </w:r>
      <w:r>
        <w:rPr>
          <w:rFonts w:ascii="Times New Roman" w:hAnsi="Times New Roman" w:cs="Times New Roman"/>
          <w:color w:val="000000" w:themeColor="text1"/>
          <w:sz w:val="28"/>
          <w:szCs w:val="28"/>
        </w:rPr>
        <w:t>5</w:t>
      </w:r>
      <w:r w:rsidRPr="0074255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42556">
        <w:rPr>
          <w:rFonts w:ascii="Times New Roman" w:hAnsi="Times New Roman" w:cs="Times New Roman"/>
          <w:color w:val="000000" w:themeColor="text1"/>
          <w:sz w:val="28"/>
          <w:szCs w:val="28"/>
        </w:rPr>
        <w:t xml:space="preserve">Обеспечение комплексного развития сельских территорий в рамках государственной программы Хабаровского края «Развитие сельского </w:t>
      </w:r>
      <w:r w:rsidRPr="00742556">
        <w:rPr>
          <w:rFonts w:ascii="Times New Roman" w:hAnsi="Times New Roman" w:cs="Times New Roman"/>
          <w:color w:val="000000" w:themeColor="text1"/>
          <w:sz w:val="28"/>
          <w:szCs w:val="28"/>
        </w:rPr>
        <w:lastRenderedPageBreak/>
        <w:t>хозяйства и регулирование рынков сельскохозяйственной продукции, сырья и продовольствия в Хабаровском крае»</w:t>
      </w:r>
      <w:r>
        <w:rPr>
          <w:rFonts w:ascii="Times New Roman" w:hAnsi="Times New Roman" w:cs="Times New Roman"/>
          <w:color w:val="000000" w:themeColor="text1"/>
          <w:sz w:val="28"/>
          <w:szCs w:val="28"/>
        </w:rPr>
        <w:t>.</w:t>
      </w:r>
    </w:p>
    <w:p w:rsidR="00541F80" w:rsidRDefault="00541F80" w:rsidP="0084190F">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3.12.6. П</w:t>
      </w:r>
      <w:r w:rsidRPr="0097058B">
        <w:rPr>
          <w:rFonts w:ascii="Times New Roman" w:hAnsi="Times New Roman" w:cs="Times New Roman"/>
          <w:sz w:val="28"/>
          <w:szCs w:val="28"/>
        </w:rPr>
        <w:t>оощрение за достижение наилучших значений показателей развития отрасли культуры</w:t>
      </w:r>
      <w:r>
        <w:rPr>
          <w:rFonts w:ascii="Times New Roman" w:hAnsi="Times New Roman" w:cs="Times New Roman"/>
          <w:sz w:val="28"/>
          <w:szCs w:val="28"/>
        </w:rPr>
        <w:t xml:space="preserve"> в рамках государственной программы Хабаровского края «Культура Хабаровского края».</w:t>
      </w:r>
    </w:p>
    <w:p w:rsidR="00541F80"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3.12.7.</w:t>
      </w:r>
      <w:r w:rsidRPr="00FF3D88">
        <w:rPr>
          <w:rFonts w:ascii="Times New Roman" w:hAnsi="Times New Roman" w:cs="Times New Roman"/>
          <w:sz w:val="28"/>
          <w:szCs w:val="28"/>
        </w:rPr>
        <w:t xml:space="preserve"> </w:t>
      </w:r>
      <w:r>
        <w:rPr>
          <w:rFonts w:ascii="Times New Roman" w:hAnsi="Times New Roman" w:cs="Times New Roman"/>
          <w:sz w:val="28"/>
          <w:szCs w:val="28"/>
        </w:rPr>
        <w:t>Государственная поддержка отрасли культуры в рамках национального проекта «Культура».</w:t>
      </w:r>
    </w:p>
    <w:p w:rsidR="00541F80"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3.12.8.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национального проекта «</w:t>
      </w:r>
      <w:r w:rsidRPr="00A224B3">
        <w:rPr>
          <w:rFonts w:ascii="Times New Roman" w:hAnsi="Times New Roman" w:cs="Times New Roman"/>
          <w:sz w:val="28"/>
          <w:szCs w:val="28"/>
        </w:rPr>
        <w:t>Жилье и городская среда</w:t>
      </w:r>
      <w:r>
        <w:rPr>
          <w:rFonts w:ascii="Times New Roman" w:hAnsi="Times New Roman" w:cs="Times New Roman"/>
          <w:sz w:val="28"/>
          <w:szCs w:val="28"/>
        </w:rPr>
        <w:t>».</w:t>
      </w:r>
    </w:p>
    <w:p w:rsidR="00541F80"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3.12.9. Создание модельных муниципальных библиотек в рамках национального проекта «Культура».</w:t>
      </w:r>
    </w:p>
    <w:p w:rsidR="00541F80"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3.12.10.</w:t>
      </w:r>
      <w:r w:rsidRPr="00A224B3">
        <w:rPr>
          <w:rFonts w:ascii="Times New Roman" w:hAnsi="Times New Roman" w:cs="Times New Roman"/>
          <w:sz w:val="28"/>
          <w:szCs w:val="28"/>
        </w:rPr>
        <w:t xml:space="preserve"> </w:t>
      </w:r>
      <w:r>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 в рамках государственной программы Хабаровского края «Культура Хабаровского края».</w:t>
      </w:r>
    </w:p>
    <w:p w:rsidR="00541F80"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3.12.11. Поддержка экономического и социального развития коренных малочисленных народов Севера, Сибири и Дальнего Востока Российской Федерации, проживающих в Хабаровском крае в рамках государственной программы Хабаровского края «Культура Хабаровского края».</w:t>
      </w:r>
    </w:p>
    <w:p w:rsidR="00541F80" w:rsidRPr="00BC5F01" w:rsidRDefault="00541F80" w:rsidP="0084190F">
      <w:pPr>
        <w:spacing w:after="0" w:line="240" w:lineRule="auto"/>
        <w:ind w:firstLine="708"/>
        <w:jc w:val="both"/>
        <w:rPr>
          <w:rFonts w:ascii="Times New Roman" w:hAnsi="Times New Roman" w:cs="Times New Roman"/>
          <w:color w:val="000000" w:themeColor="text1"/>
          <w:sz w:val="28"/>
          <w:szCs w:val="28"/>
          <w:shd w:val="clear" w:color="auto" w:fill="FFFFFF"/>
        </w:rPr>
      </w:pPr>
      <w:r w:rsidRPr="005277EA">
        <w:rPr>
          <w:rFonts w:ascii="Times New Roman" w:hAnsi="Times New Roman" w:cs="Times New Roman"/>
          <w:sz w:val="28"/>
          <w:szCs w:val="28"/>
        </w:rPr>
        <w:t>Размер субсидий</w:t>
      </w:r>
      <w:r w:rsidRPr="00712577">
        <w:rPr>
          <w:rFonts w:ascii="Times New Roman" w:hAnsi="Times New Roman" w:cs="Times New Roman"/>
          <w:sz w:val="28"/>
          <w:szCs w:val="28"/>
        </w:rPr>
        <w:t xml:space="preserve"> </w:t>
      </w:r>
      <w:r>
        <w:rPr>
          <w:rFonts w:ascii="Times New Roman" w:hAnsi="Times New Roman" w:cs="Times New Roman"/>
          <w:sz w:val="28"/>
          <w:szCs w:val="28"/>
        </w:rPr>
        <w:t>указанных в п.п.3.12.1.- 3.12.5.</w:t>
      </w:r>
      <w:r w:rsidRPr="005277EA">
        <w:rPr>
          <w:rFonts w:ascii="Times New Roman" w:hAnsi="Times New Roman" w:cs="Times New Roman"/>
          <w:sz w:val="28"/>
          <w:szCs w:val="28"/>
        </w:rPr>
        <w:t xml:space="preserve"> определяется на основании программы мероприятий, перечня расходов, необходимых для проведения указанных мероприятий, предварительной сметы затрат на реализацию мероприятий, рассчитанной на основании не менее чем трех представленных коммерческих предложений поставщиков (подрядчиков, исполнителей), и обоснования начальной (максимальной) цены контракта (для закупки товаров, работ, услуг), а также представленных учреждением документов, указанных в пункте 4 Порядка.</w:t>
      </w:r>
    </w:p>
    <w:p w:rsidR="00541F80"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Результатом предоставления субсидий является количество реализованных мероприятий, предусмотренных национальным проектом, федеральными программами, государственными программами Хабаровского края, муниципальными программами.</w:t>
      </w:r>
    </w:p>
    <w:p w:rsidR="00541F80" w:rsidRDefault="00541F80" w:rsidP="008419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3.13.  Субсидии в целях </w:t>
      </w:r>
      <w:r w:rsidRPr="00AA0F0F">
        <w:rPr>
          <w:rFonts w:ascii="Times New Roman" w:hAnsi="Times New Roman" w:cs="Times New Roman"/>
          <w:sz w:val="28"/>
          <w:szCs w:val="28"/>
        </w:rPr>
        <w:t>обеспечени</w:t>
      </w:r>
      <w:r>
        <w:rPr>
          <w:rFonts w:ascii="Times New Roman" w:hAnsi="Times New Roman" w:cs="Times New Roman"/>
          <w:sz w:val="28"/>
          <w:szCs w:val="28"/>
        </w:rPr>
        <w:t>я:</w:t>
      </w:r>
    </w:p>
    <w:p w:rsidR="00541F80" w:rsidRDefault="00541F80" w:rsidP="008419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AA0F0F">
        <w:rPr>
          <w:rFonts w:ascii="Times New Roman" w:hAnsi="Times New Roman" w:cs="Times New Roman"/>
          <w:sz w:val="28"/>
          <w:szCs w:val="28"/>
        </w:rPr>
        <w:t xml:space="preserve"> проезда школьников</w:t>
      </w:r>
      <w:r>
        <w:rPr>
          <w:rFonts w:ascii="Times New Roman" w:hAnsi="Times New Roman" w:cs="Times New Roman"/>
          <w:sz w:val="28"/>
          <w:szCs w:val="28"/>
        </w:rPr>
        <w:t xml:space="preserve"> к месту учебы и обратно, обучающихся в муниципальных бюджетных общеобразовательных организациях района;</w:t>
      </w:r>
    </w:p>
    <w:p w:rsidR="00541F80" w:rsidRDefault="00541F80" w:rsidP="008419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46AEF">
        <w:rPr>
          <w:rFonts w:ascii="Times New Roman" w:hAnsi="Times New Roman" w:cs="Times New Roman"/>
          <w:sz w:val="28"/>
          <w:szCs w:val="28"/>
        </w:rPr>
        <w:t>детей-сирот, детей, оставшихся без попечения родителей, и лиц из числа детей-сирот, детей, оставшихся без попечения родителей, обучающихся в муниципальных организациях, осуществляющих обучение, бесплатным проездом на городском, пригородном, в сельской местности на внутрирайонном транспорте (кроме такси)</w:t>
      </w:r>
      <w:r w:rsidR="00763DA3">
        <w:rPr>
          <w:rFonts w:ascii="Times New Roman" w:hAnsi="Times New Roman" w:cs="Times New Roman"/>
          <w:sz w:val="28"/>
          <w:szCs w:val="28"/>
        </w:rPr>
        <w:t>.</w:t>
      </w:r>
    </w:p>
    <w:p w:rsidR="00541F80" w:rsidRPr="005277EA" w:rsidRDefault="00541F80" w:rsidP="0084190F">
      <w:pPr>
        <w:pStyle w:val="ConsPlusNormal"/>
        <w:ind w:firstLine="708"/>
        <w:jc w:val="both"/>
        <w:rPr>
          <w:rFonts w:ascii="Times New Roman" w:hAnsi="Times New Roman" w:cs="Times New Roman"/>
          <w:sz w:val="28"/>
          <w:szCs w:val="28"/>
        </w:rPr>
      </w:pPr>
      <w:bookmarkStart w:id="15" w:name="_Hlk76479034"/>
      <w:r w:rsidRPr="005277EA">
        <w:rPr>
          <w:rFonts w:ascii="Times New Roman" w:hAnsi="Times New Roman" w:cs="Times New Roman"/>
          <w:sz w:val="28"/>
          <w:szCs w:val="28"/>
        </w:rPr>
        <w:t xml:space="preserve">Размер субсидии определяется исходя из </w:t>
      </w:r>
      <w:r w:rsidRPr="006F0340">
        <w:rPr>
          <w:rFonts w:ascii="Times New Roman" w:hAnsi="Times New Roman" w:cs="Times New Roman"/>
          <w:sz w:val="28"/>
          <w:szCs w:val="28"/>
        </w:rPr>
        <w:t>сведения о прогнозируемой</w:t>
      </w:r>
      <w:r>
        <w:rPr>
          <w:rFonts w:ascii="Times New Roman" w:hAnsi="Times New Roman" w:cs="Times New Roman"/>
          <w:sz w:val="28"/>
          <w:szCs w:val="28"/>
        </w:rPr>
        <w:t xml:space="preserve"> </w:t>
      </w:r>
      <w:r w:rsidRPr="006F0340">
        <w:rPr>
          <w:rFonts w:ascii="Times New Roman" w:hAnsi="Times New Roman" w:cs="Times New Roman"/>
          <w:sz w:val="28"/>
          <w:szCs w:val="28"/>
        </w:rPr>
        <w:t xml:space="preserve">численности обучающихся на 01 сентября очередного учебного года, а также информацию о расходах на организацию расходного обязательства в расчете </w:t>
      </w:r>
      <w:r w:rsidRPr="006F0340">
        <w:rPr>
          <w:rFonts w:ascii="Times New Roman" w:hAnsi="Times New Roman" w:cs="Times New Roman"/>
          <w:sz w:val="28"/>
          <w:szCs w:val="28"/>
        </w:rPr>
        <w:lastRenderedPageBreak/>
        <w:t>на одного обучающегося</w:t>
      </w:r>
      <w:r w:rsidRPr="005277EA">
        <w:rPr>
          <w:rFonts w:ascii="Times New Roman" w:hAnsi="Times New Roman" w:cs="Times New Roman"/>
          <w:sz w:val="28"/>
          <w:szCs w:val="28"/>
        </w:rPr>
        <w:t>.</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Результатом предоставления субсидий является количество </w:t>
      </w:r>
      <w:r>
        <w:rPr>
          <w:rFonts w:ascii="Times New Roman" w:hAnsi="Times New Roman" w:cs="Times New Roman"/>
          <w:sz w:val="28"/>
          <w:szCs w:val="28"/>
        </w:rPr>
        <w:t>обучающихся, получивших проезд в соответствии с законодательством</w:t>
      </w:r>
      <w:r w:rsidRPr="005277EA">
        <w:rPr>
          <w:rFonts w:ascii="Times New Roman" w:hAnsi="Times New Roman" w:cs="Times New Roman"/>
          <w:sz w:val="28"/>
          <w:szCs w:val="28"/>
        </w:rPr>
        <w:t>.</w:t>
      </w:r>
    </w:p>
    <w:bookmarkEnd w:id="15"/>
    <w:p w:rsidR="00541F80" w:rsidRDefault="00541F80" w:rsidP="0084190F">
      <w:pPr>
        <w:pStyle w:val="1"/>
        <w:widowControl w:val="0"/>
        <w:autoSpaceDE w:val="0"/>
        <w:autoSpaceDN w:val="0"/>
        <w:adjustRightInd w:val="0"/>
        <w:spacing w:after="0" w:line="240" w:lineRule="auto"/>
        <w:ind w:left="0" w:firstLine="708"/>
        <w:jc w:val="both"/>
        <w:rPr>
          <w:rFonts w:ascii="Times New Roman" w:hAnsi="Times New Roman"/>
          <w:spacing w:val="8"/>
          <w:sz w:val="28"/>
          <w:szCs w:val="28"/>
          <w:lang w:eastAsia="ru-RU"/>
        </w:rPr>
      </w:pPr>
      <w:r>
        <w:rPr>
          <w:rFonts w:ascii="Times New Roman" w:hAnsi="Times New Roman"/>
          <w:sz w:val="28"/>
          <w:szCs w:val="28"/>
        </w:rPr>
        <w:t xml:space="preserve">3.14. Субсидии в целях оплаты государственной пошлины, штрафов, сборов и иных платежей </w:t>
      </w:r>
      <w:r>
        <w:rPr>
          <w:rFonts w:ascii="Times New Roman" w:hAnsi="Times New Roman"/>
          <w:spacing w:val="8"/>
          <w:sz w:val="28"/>
          <w:szCs w:val="28"/>
          <w:lang w:eastAsia="ru-RU"/>
        </w:rPr>
        <w:t>в целях погашения задолженности по денежным обязательствам учреждения, возникшим в силу принятия решений по судебным актам, вступившим в законную силу, исполнительным документам.</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Размер субсидий определяется исходя из размера фактических расходов и количества </w:t>
      </w:r>
      <w:r>
        <w:rPr>
          <w:rFonts w:ascii="Times New Roman" w:hAnsi="Times New Roman" w:cs="Times New Roman"/>
          <w:sz w:val="28"/>
          <w:szCs w:val="28"/>
        </w:rPr>
        <w:t>судебных актов и исполнительных документов</w:t>
      </w:r>
      <w:r w:rsidRPr="005277EA">
        <w:rPr>
          <w:rFonts w:ascii="Times New Roman" w:hAnsi="Times New Roman" w:cs="Times New Roman"/>
          <w:sz w:val="28"/>
          <w:szCs w:val="28"/>
        </w:rPr>
        <w:t xml:space="preserve"> на финансовое обеспечение расходов.</w:t>
      </w:r>
    </w:p>
    <w:p w:rsidR="00541F80" w:rsidRPr="005277EA" w:rsidRDefault="00541F80" w:rsidP="0084190F">
      <w:pPr>
        <w:pStyle w:val="ConsPlusNormal"/>
        <w:ind w:firstLine="708"/>
        <w:jc w:val="both"/>
        <w:rPr>
          <w:rFonts w:ascii="Times New Roman" w:hAnsi="Times New Roman" w:cs="Times New Roman"/>
          <w:sz w:val="28"/>
          <w:szCs w:val="28"/>
        </w:rPr>
      </w:pPr>
      <w:bookmarkStart w:id="16" w:name="_Hlk76715197"/>
      <w:r w:rsidRPr="005277EA">
        <w:rPr>
          <w:rFonts w:ascii="Times New Roman" w:hAnsi="Times New Roman" w:cs="Times New Roman"/>
          <w:sz w:val="28"/>
          <w:szCs w:val="28"/>
        </w:rPr>
        <w:t xml:space="preserve">Результатом предоставления субсидий является количество </w:t>
      </w:r>
      <w:r>
        <w:rPr>
          <w:rFonts w:ascii="Times New Roman" w:hAnsi="Times New Roman" w:cs="Times New Roman"/>
          <w:sz w:val="28"/>
          <w:szCs w:val="28"/>
        </w:rPr>
        <w:t>судебных актов и исполнительных документов</w:t>
      </w:r>
      <w:r w:rsidRPr="005277EA">
        <w:rPr>
          <w:rFonts w:ascii="Times New Roman" w:hAnsi="Times New Roman" w:cs="Times New Roman"/>
          <w:sz w:val="28"/>
          <w:szCs w:val="28"/>
        </w:rPr>
        <w:t xml:space="preserve">, </w:t>
      </w:r>
      <w:r>
        <w:rPr>
          <w:rFonts w:ascii="Times New Roman" w:hAnsi="Times New Roman" w:cs="Times New Roman"/>
          <w:sz w:val="28"/>
          <w:szCs w:val="28"/>
        </w:rPr>
        <w:t>обеспеченных финансированием</w:t>
      </w:r>
      <w:bookmarkEnd w:id="16"/>
      <w:r w:rsidRPr="005277EA">
        <w:rPr>
          <w:rFonts w:ascii="Times New Roman" w:hAnsi="Times New Roman" w:cs="Times New Roman"/>
          <w:sz w:val="28"/>
          <w:szCs w:val="28"/>
        </w:rPr>
        <w:t>.</w:t>
      </w:r>
    </w:p>
    <w:p w:rsidR="00541F80" w:rsidRDefault="00541F80" w:rsidP="008419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pacing w:val="8"/>
          <w:sz w:val="28"/>
          <w:szCs w:val="28"/>
          <w:lang w:eastAsia="ru-RU"/>
        </w:rPr>
        <w:t xml:space="preserve">3.15. Субсидии </w:t>
      </w:r>
      <w:r>
        <w:rPr>
          <w:rFonts w:ascii="Times New Roman" w:hAnsi="Times New Roman" w:cs="Times New Roman"/>
          <w:sz w:val="28"/>
          <w:szCs w:val="28"/>
        </w:rPr>
        <w:t>в целях осуществления затрат, необходимых для исполнения Учреждениями уставной деятельности.</w:t>
      </w:r>
    </w:p>
    <w:p w:rsidR="00541F80"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Размер субсидии определяется на основании перечня расходов и сметы затрат</w:t>
      </w:r>
      <w:r>
        <w:rPr>
          <w:rFonts w:ascii="Times New Roman" w:hAnsi="Times New Roman" w:cs="Times New Roman"/>
          <w:sz w:val="28"/>
          <w:szCs w:val="28"/>
        </w:rPr>
        <w:t>.</w:t>
      </w:r>
    </w:p>
    <w:p w:rsidR="00541F80" w:rsidRPr="007D5F06"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Результатом предоставления субсидий является количество </w:t>
      </w:r>
      <w:r>
        <w:rPr>
          <w:rFonts w:ascii="Times New Roman" w:hAnsi="Times New Roman" w:cs="Times New Roman"/>
          <w:sz w:val="28"/>
          <w:szCs w:val="28"/>
        </w:rPr>
        <w:t xml:space="preserve">расходных </w:t>
      </w:r>
      <w:r w:rsidRPr="007D5F06">
        <w:rPr>
          <w:rFonts w:ascii="Times New Roman" w:hAnsi="Times New Roman" w:cs="Times New Roman"/>
          <w:sz w:val="28"/>
          <w:szCs w:val="28"/>
        </w:rPr>
        <w:t>обязательств, обеспеченных финансированием.</w:t>
      </w:r>
    </w:p>
    <w:p w:rsidR="00541F80" w:rsidRPr="007D5F06" w:rsidRDefault="00541F80" w:rsidP="0084190F">
      <w:pPr>
        <w:pStyle w:val="ConsPlusNormal"/>
        <w:ind w:firstLine="708"/>
        <w:jc w:val="both"/>
        <w:rPr>
          <w:rFonts w:ascii="Times New Roman" w:hAnsi="Times New Roman" w:cs="Times New Roman"/>
          <w:sz w:val="28"/>
          <w:szCs w:val="28"/>
        </w:rPr>
      </w:pPr>
      <w:r w:rsidRPr="007D5F06">
        <w:rPr>
          <w:rFonts w:ascii="Times New Roman" w:hAnsi="Times New Roman" w:cs="Times New Roman"/>
          <w:sz w:val="28"/>
          <w:szCs w:val="28"/>
        </w:rPr>
        <w:t>3.16.  Субсидии в целях организации районных и тематических мероприятий (концертов, конференций, семинаров, выставок, переговоров, встреч, совещаний, съездов, конгрессов и прочие).</w:t>
      </w:r>
    </w:p>
    <w:p w:rsidR="00541F80" w:rsidRPr="006C21B4" w:rsidRDefault="00541F80" w:rsidP="0084190F">
      <w:pPr>
        <w:pStyle w:val="ConsPlusNormal"/>
        <w:ind w:firstLine="708"/>
        <w:jc w:val="both"/>
        <w:rPr>
          <w:rFonts w:ascii="Times New Roman" w:hAnsi="Times New Roman" w:cs="Times New Roman"/>
          <w:sz w:val="28"/>
          <w:szCs w:val="28"/>
        </w:rPr>
      </w:pPr>
      <w:r w:rsidRPr="007D5F06">
        <w:rPr>
          <w:rFonts w:ascii="Times New Roman" w:hAnsi="Times New Roman" w:cs="Times New Roman"/>
          <w:sz w:val="28"/>
          <w:szCs w:val="28"/>
        </w:rPr>
        <w:t xml:space="preserve">Размер субсидии определяется исходя программы мероприятий, содержащей перечень и описание мероприятий, в том числе: посвященных государственным праздникам, юбилейным памятным датам; с участием района в форумах и встречах; конференций, семинаров, выставок, переговоров, встреч, совещаний, съездов, конгрессов, утвержденный учреждением и согласованный руководителем главного распорядителя </w:t>
      </w:r>
      <w:r w:rsidRPr="006C21B4">
        <w:rPr>
          <w:rFonts w:ascii="Times New Roman" w:hAnsi="Times New Roman" w:cs="Times New Roman"/>
          <w:sz w:val="28"/>
          <w:szCs w:val="28"/>
        </w:rPr>
        <w:t>бюджетных средств.</w:t>
      </w:r>
    </w:p>
    <w:p w:rsidR="00541F80" w:rsidRPr="006C21B4" w:rsidRDefault="00541F80" w:rsidP="0084190F">
      <w:pPr>
        <w:pStyle w:val="ConsPlusNormal"/>
        <w:ind w:firstLine="708"/>
        <w:jc w:val="both"/>
        <w:rPr>
          <w:rFonts w:ascii="Times New Roman" w:hAnsi="Times New Roman" w:cs="Times New Roman"/>
          <w:sz w:val="28"/>
          <w:szCs w:val="28"/>
        </w:rPr>
      </w:pPr>
      <w:r w:rsidRPr="006C21B4">
        <w:rPr>
          <w:rFonts w:ascii="Times New Roman" w:hAnsi="Times New Roman" w:cs="Times New Roman"/>
          <w:sz w:val="28"/>
          <w:szCs w:val="28"/>
        </w:rPr>
        <w:t>Результатом предоставления субсидий является количество и качество проведенных и организованных мероприятий.</w:t>
      </w:r>
    </w:p>
    <w:p w:rsidR="00541F80" w:rsidRPr="006C21B4" w:rsidRDefault="00541F80" w:rsidP="0084190F">
      <w:pPr>
        <w:pStyle w:val="ConsPlusNormal"/>
        <w:ind w:firstLine="708"/>
        <w:jc w:val="both"/>
        <w:rPr>
          <w:rFonts w:ascii="Times New Roman" w:hAnsi="Times New Roman" w:cs="Times New Roman"/>
          <w:sz w:val="28"/>
          <w:szCs w:val="28"/>
        </w:rPr>
      </w:pPr>
      <w:r w:rsidRPr="006C21B4">
        <w:rPr>
          <w:rFonts w:ascii="Times New Roman" w:hAnsi="Times New Roman" w:cs="Times New Roman"/>
          <w:sz w:val="28"/>
          <w:szCs w:val="28"/>
        </w:rPr>
        <w:t>3.17.  Субсидии в целях направления творческих коллективов, спортивных команд, команд школьников и индивидуальных поездок, по согласованию с главой района, для участия в межмуниципальных, краевых и российских конкурсах (олимпиадах).</w:t>
      </w:r>
    </w:p>
    <w:p w:rsidR="00541F80" w:rsidRPr="006C21B4" w:rsidRDefault="00541F80" w:rsidP="0084190F">
      <w:pPr>
        <w:pStyle w:val="ConsPlusNormal"/>
        <w:ind w:firstLine="708"/>
        <w:jc w:val="both"/>
        <w:rPr>
          <w:rFonts w:ascii="Times New Roman" w:hAnsi="Times New Roman" w:cs="Times New Roman"/>
          <w:sz w:val="28"/>
          <w:szCs w:val="28"/>
        </w:rPr>
      </w:pPr>
      <w:r w:rsidRPr="006C21B4">
        <w:rPr>
          <w:rFonts w:ascii="Times New Roman" w:hAnsi="Times New Roman" w:cs="Times New Roman"/>
          <w:sz w:val="28"/>
          <w:szCs w:val="28"/>
        </w:rPr>
        <w:t>Размер субсидии определяется исходя программы (сметы) конкурса (олимпиады), содержащей перечень и описание мероприятий, в том числе: проезд, проживание, питание в соответствии с Порядком, утвержденным главным распорядителем бюджетных средств.</w:t>
      </w:r>
    </w:p>
    <w:p w:rsidR="00541F80" w:rsidRDefault="00541F80" w:rsidP="0084190F">
      <w:pPr>
        <w:pStyle w:val="ConsPlusNormal"/>
        <w:ind w:firstLine="708"/>
        <w:jc w:val="both"/>
        <w:rPr>
          <w:rFonts w:ascii="Times New Roman" w:hAnsi="Times New Roman" w:cs="Times New Roman"/>
          <w:sz w:val="28"/>
          <w:szCs w:val="28"/>
        </w:rPr>
      </w:pPr>
      <w:r w:rsidRPr="006C21B4">
        <w:rPr>
          <w:rFonts w:ascii="Times New Roman" w:hAnsi="Times New Roman" w:cs="Times New Roman"/>
          <w:sz w:val="28"/>
          <w:szCs w:val="28"/>
        </w:rPr>
        <w:t>Результатом предоставления субсидий является количество и качество участия в конкурсах и олимпиадах.</w:t>
      </w:r>
    </w:p>
    <w:p w:rsidR="00857798" w:rsidRDefault="00763DA3"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 xml:space="preserve">3.18. </w:t>
      </w:r>
      <w:bookmarkStart w:id="17" w:name="_Hlk205209783"/>
      <w:r w:rsidRPr="00154B3F">
        <w:rPr>
          <w:rFonts w:ascii="Times New Roman" w:hAnsi="Times New Roman" w:cs="Times New Roman"/>
          <w:sz w:val="28"/>
          <w:szCs w:val="28"/>
        </w:rPr>
        <w:t xml:space="preserve">Субсидии в целях </w:t>
      </w:r>
      <w:r w:rsidRPr="00763DA3">
        <w:rPr>
          <w:rFonts w:ascii="Times New Roman" w:hAnsi="Times New Roman" w:cs="Times New Roman"/>
          <w:sz w:val="28"/>
          <w:szCs w:val="28"/>
        </w:rPr>
        <w:t>обеспечения проведени</w:t>
      </w:r>
      <w:r w:rsidR="00857798">
        <w:rPr>
          <w:rFonts w:ascii="Times New Roman" w:hAnsi="Times New Roman" w:cs="Times New Roman"/>
          <w:sz w:val="28"/>
          <w:szCs w:val="28"/>
        </w:rPr>
        <w:t>я</w:t>
      </w:r>
      <w:r w:rsidRPr="00763DA3">
        <w:rPr>
          <w:rFonts w:ascii="Times New Roman" w:hAnsi="Times New Roman" w:cs="Times New Roman"/>
          <w:sz w:val="28"/>
          <w:szCs w:val="28"/>
        </w:rPr>
        <w:t xml:space="preserve"> основного государственного экзамена</w:t>
      </w:r>
      <w:bookmarkEnd w:id="17"/>
      <w:r w:rsidR="00857798">
        <w:rPr>
          <w:rFonts w:ascii="Times New Roman" w:hAnsi="Times New Roman" w:cs="Times New Roman"/>
          <w:sz w:val="28"/>
          <w:szCs w:val="28"/>
        </w:rPr>
        <w:t>.</w:t>
      </w:r>
    </w:p>
    <w:p w:rsidR="00763DA3" w:rsidRPr="00154B3F" w:rsidRDefault="00763DA3"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 xml:space="preserve"> Размер субсидий определяется исходя из размера фактических </w:t>
      </w:r>
      <w:r w:rsidRPr="00154B3F">
        <w:rPr>
          <w:rFonts w:ascii="Times New Roman" w:hAnsi="Times New Roman" w:cs="Times New Roman"/>
          <w:sz w:val="28"/>
          <w:szCs w:val="28"/>
        </w:rPr>
        <w:lastRenderedPageBreak/>
        <w:t xml:space="preserve">расходов и количества работников, </w:t>
      </w:r>
      <w:r w:rsidR="00857798" w:rsidRPr="00154B3F">
        <w:rPr>
          <w:rFonts w:ascii="Times New Roman" w:hAnsi="Times New Roman" w:cs="Times New Roman"/>
          <w:sz w:val="28"/>
          <w:szCs w:val="28"/>
        </w:rPr>
        <w:t xml:space="preserve">учащихся, </w:t>
      </w:r>
      <w:r w:rsidRPr="00154B3F">
        <w:rPr>
          <w:rFonts w:ascii="Times New Roman" w:hAnsi="Times New Roman" w:cs="Times New Roman"/>
          <w:sz w:val="28"/>
          <w:szCs w:val="28"/>
        </w:rPr>
        <w:t>имеющих право на получение указанных в заявке на финансовое обеспечение расходов выплат.</w:t>
      </w:r>
    </w:p>
    <w:p w:rsidR="00763DA3" w:rsidRPr="00154B3F" w:rsidRDefault="00763DA3"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 xml:space="preserve">Результатом предоставления субсидий является количество работников, </w:t>
      </w:r>
      <w:r w:rsidR="00857798" w:rsidRPr="00154B3F">
        <w:rPr>
          <w:rFonts w:ascii="Times New Roman" w:hAnsi="Times New Roman" w:cs="Times New Roman"/>
          <w:sz w:val="28"/>
          <w:szCs w:val="28"/>
        </w:rPr>
        <w:t>учащихся, участвующих в проведении основного государственного экзамена.</w:t>
      </w:r>
    </w:p>
    <w:p w:rsidR="00857798" w:rsidRDefault="00857798"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 xml:space="preserve">3.19. </w:t>
      </w:r>
      <w:bookmarkStart w:id="18" w:name="_Hlk205209806"/>
      <w:r w:rsidRPr="00154B3F">
        <w:rPr>
          <w:rFonts w:ascii="Times New Roman" w:hAnsi="Times New Roman" w:cs="Times New Roman"/>
          <w:sz w:val="28"/>
          <w:szCs w:val="28"/>
        </w:rPr>
        <w:t xml:space="preserve">Субсидии в целях </w:t>
      </w:r>
      <w:r w:rsidRPr="00763DA3">
        <w:rPr>
          <w:rFonts w:ascii="Times New Roman" w:hAnsi="Times New Roman" w:cs="Times New Roman"/>
          <w:sz w:val="28"/>
          <w:szCs w:val="28"/>
        </w:rPr>
        <w:t>обеспечения проведени</w:t>
      </w:r>
      <w:r>
        <w:rPr>
          <w:rFonts w:ascii="Times New Roman" w:hAnsi="Times New Roman" w:cs="Times New Roman"/>
          <w:sz w:val="28"/>
          <w:szCs w:val="28"/>
        </w:rPr>
        <w:t>я</w:t>
      </w:r>
      <w:r w:rsidRPr="00763DA3">
        <w:rPr>
          <w:rFonts w:ascii="Times New Roman" w:hAnsi="Times New Roman" w:cs="Times New Roman"/>
          <w:sz w:val="28"/>
          <w:szCs w:val="28"/>
        </w:rPr>
        <w:t xml:space="preserve"> </w:t>
      </w:r>
      <w:r>
        <w:rPr>
          <w:rFonts w:ascii="Times New Roman" w:hAnsi="Times New Roman" w:cs="Times New Roman"/>
          <w:sz w:val="28"/>
          <w:szCs w:val="28"/>
        </w:rPr>
        <w:t xml:space="preserve">единого </w:t>
      </w:r>
      <w:r w:rsidRPr="00763DA3">
        <w:rPr>
          <w:rFonts w:ascii="Times New Roman" w:hAnsi="Times New Roman" w:cs="Times New Roman"/>
          <w:sz w:val="28"/>
          <w:szCs w:val="28"/>
        </w:rPr>
        <w:t>государственного экзамена</w:t>
      </w:r>
      <w:bookmarkEnd w:id="18"/>
      <w:r>
        <w:rPr>
          <w:rFonts w:ascii="Times New Roman" w:hAnsi="Times New Roman" w:cs="Times New Roman"/>
          <w:sz w:val="28"/>
          <w:szCs w:val="28"/>
        </w:rPr>
        <w:t>.</w:t>
      </w:r>
    </w:p>
    <w:p w:rsidR="00857798" w:rsidRPr="00154B3F" w:rsidRDefault="00857798"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 xml:space="preserve"> Размер субсидий определяется исходя из размера фактических расходов и количества работников, учащихся, имеющих право на получение указанных в заявке на финансовое обеспечение расходов выплат.</w:t>
      </w:r>
    </w:p>
    <w:p w:rsidR="00857798" w:rsidRPr="00154B3F" w:rsidRDefault="00857798" w:rsidP="0084190F">
      <w:pPr>
        <w:pStyle w:val="ConsPlusNormal"/>
        <w:ind w:firstLine="708"/>
        <w:jc w:val="both"/>
        <w:rPr>
          <w:rFonts w:ascii="Times New Roman" w:hAnsi="Times New Roman" w:cs="Times New Roman"/>
          <w:sz w:val="28"/>
          <w:szCs w:val="28"/>
        </w:rPr>
      </w:pPr>
      <w:r w:rsidRPr="00154B3F">
        <w:rPr>
          <w:rFonts w:ascii="Times New Roman" w:hAnsi="Times New Roman" w:cs="Times New Roman"/>
          <w:sz w:val="28"/>
          <w:szCs w:val="28"/>
        </w:rPr>
        <w:t>Результатом предоставления субсидий является количество работников, учащихся, участвующих в проведении единого государственного экзамена.</w:t>
      </w:r>
    </w:p>
    <w:p w:rsidR="00541F80" w:rsidRPr="00A7016A" w:rsidRDefault="00541F80" w:rsidP="0084190F">
      <w:pPr>
        <w:pStyle w:val="ConsPlusNormal"/>
        <w:ind w:firstLine="708"/>
        <w:jc w:val="both"/>
        <w:rPr>
          <w:rFonts w:ascii="Times New Roman" w:hAnsi="Times New Roman" w:cs="Times New Roman"/>
          <w:sz w:val="28"/>
          <w:szCs w:val="28"/>
        </w:rPr>
      </w:pPr>
      <w:bookmarkStart w:id="19" w:name="P65"/>
      <w:bookmarkStart w:id="20" w:name="P74"/>
      <w:bookmarkEnd w:id="19"/>
      <w:bookmarkEnd w:id="20"/>
      <w:r w:rsidRPr="00A7016A">
        <w:rPr>
          <w:rFonts w:ascii="Times New Roman" w:hAnsi="Times New Roman" w:cs="Times New Roman"/>
          <w:sz w:val="28"/>
          <w:szCs w:val="28"/>
        </w:rPr>
        <w:t>4. Для получения субсидий, указанных в пункте 3 Порядка, учреждение направляет ГРБС:</w:t>
      </w:r>
    </w:p>
    <w:p w:rsidR="00541F80" w:rsidRPr="005277EA" w:rsidRDefault="00541F80" w:rsidP="0084190F">
      <w:pPr>
        <w:pStyle w:val="ConsPlusNormal"/>
        <w:ind w:firstLine="708"/>
        <w:jc w:val="both"/>
        <w:rPr>
          <w:rFonts w:ascii="Times New Roman" w:hAnsi="Times New Roman" w:cs="Times New Roman"/>
          <w:sz w:val="28"/>
          <w:szCs w:val="28"/>
        </w:rPr>
      </w:pPr>
      <w:r w:rsidRPr="00A7016A">
        <w:rPr>
          <w:rFonts w:ascii="Times New Roman" w:hAnsi="Times New Roman" w:cs="Times New Roman"/>
          <w:sz w:val="28"/>
          <w:szCs w:val="28"/>
        </w:rPr>
        <w:t xml:space="preserve">4.1. Заявку на предоставление субсидии, </w:t>
      </w:r>
      <w:r w:rsidRPr="005277EA">
        <w:rPr>
          <w:rFonts w:ascii="Times New Roman" w:hAnsi="Times New Roman" w:cs="Times New Roman"/>
          <w:sz w:val="28"/>
          <w:szCs w:val="28"/>
        </w:rPr>
        <w:t>содержащую информацию о потребности и размере субсидии, пояснительную записку, содержащую обоснование необходимости предоставления субсидии на цели, установленные правовым актом в соответствии пунктом 3 Порядка, включая расчет-обоснование суммы субсидии.</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4.2. Программу мероприятий в случае, если целью предоставления субсидии является проведение мероприятий.</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4.3. Утвержденный руководителем учреждения акт обследования объекта недвижимого имущества, подлежащего капитальному ремонту, в том числе реставрации, дефектную ведомость, смету на проведение работ, утвержденную заказчиком (подпункт 3.1 пункта 3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4.4. Утвержденное техническое задание на разработку проектной документации (подпункт 3.2 пункта 3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4.5. Перечень расходов и смету затрат на проведение работ (мероприятий) (подпункты 3.3, 3.4, 3.5, 3.11, 3.12 пункта 3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4.6. Утвержденную программу развития учреждения, перечень мероприятий, направленных на реализацию программы развития (подпункт 3.3 пункт 3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4.7. Перечень мероприятий, направленных на развитие кадрового потенциала (подпункт 3.3 пункта 3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4.8. Перечень имущества, планируемый к приобретению в целях развития материально-технической базы (подпункт 3.3 пункта 3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4.9. Запросы коммерческих предложений и коммерческие предложения поставщиков, обоснование начальной (максимальной) цены контракта (подпункты 3.3, 3.5-3.9, 3.11, 3.12 пункта 3 Порядка).</w:t>
      </w:r>
    </w:p>
    <w:p w:rsidR="00541F80"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4.10. Заявку на финансовое обеспечение расходов, на основании информации о количестве физических лиц (среднегодовом количестве), являющихся получателями выплат и документы, подтверждающие право работников на выплату (подпункт 3.10 пункта 3 Порядка).</w:t>
      </w:r>
    </w:p>
    <w:p w:rsidR="00541F80" w:rsidRPr="005277EA" w:rsidRDefault="00541F80" w:rsidP="008419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4.11. </w:t>
      </w:r>
      <w:r w:rsidRPr="005277EA">
        <w:rPr>
          <w:rFonts w:ascii="Times New Roman" w:hAnsi="Times New Roman" w:cs="Times New Roman"/>
          <w:sz w:val="28"/>
          <w:szCs w:val="28"/>
        </w:rPr>
        <w:t xml:space="preserve">Заявку на финансовое обеспечение расходов, на основании информации о количестве </w:t>
      </w:r>
      <w:r w:rsidRPr="003E2AAF">
        <w:rPr>
          <w:rFonts w:ascii="Times New Roman" w:hAnsi="Times New Roman" w:cs="Times New Roman"/>
          <w:sz w:val="28"/>
          <w:szCs w:val="28"/>
        </w:rPr>
        <w:t>обучающихся на 01 сентября очередного учебного года, информацию о расходах на организацию расходного обязательства в расчете на одного обучающегося в соответствии с СанПиН 2.3/2.4.3590-20</w:t>
      </w:r>
      <w:r>
        <w:rPr>
          <w:rFonts w:ascii="Times New Roman" w:hAnsi="Times New Roman" w:cs="Times New Roman"/>
          <w:sz w:val="28"/>
          <w:szCs w:val="28"/>
        </w:rPr>
        <w:t xml:space="preserve"> </w:t>
      </w:r>
      <w:r w:rsidRPr="005277EA">
        <w:rPr>
          <w:rFonts w:ascii="Times New Roman" w:hAnsi="Times New Roman" w:cs="Times New Roman"/>
          <w:sz w:val="28"/>
          <w:szCs w:val="28"/>
        </w:rPr>
        <w:t xml:space="preserve">и документы, подтверждающие право </w:t>
      </w:r>
      <w:r>
        <w:rPr>
          <w:rFonts w:ascii="Times New Roman" w:hAnsi="Times New Roman" w:cs="Times New Roman"/>
          <w:sz w:val="28"/>
          <w:szCs w:val="28"/>
        </w:rPr>
        <w:t>обучающихся на питание</w:t>
      </w:r>
      <w:r w:rsidRPr="005277EA">
        <w:rPr>
          <w:rFonts w:ascii="Times New Roman" w:hAnsi="Times New Roman" w:cs="Times New Roman"/>
          <w:sz w:val="28"/>
          <w:szCs w:val="28"/>
        </w:rPr>
        <w:t xml:space="preserve"> (подпункт 3.</w:t>
      </w:r>
      <w:r>
        <w:rPr>
          <w:rFonts w:ascii="Times New Roman" w:hAnsi="Times New Roman" w:cs="Times New Roman"/>
          <w:sz w:val="28"/>
          <w:szCs w:val="28"/>
        </w:rPr>
        <w:t>6</w:t>
      </w:r>
      <w:r w:rsidRPr="005277EA">
        <w:rPr>
          <w:rFonts w:ascii="Times New Roman" w:hAnsi="Times New Roman" w:cs="Times New Roman"/>
          <w:sz w:val="28"/>
          <w:szCs w:val="28"/>
        </w:rPr>
        <w:t xml:space="preserve"> пункта 3 Порядка).</w:t>
      </w:r>
    </w:p>
    <w:p w:rsidR="00541F80" w:rsidRPr="005277EA" w:rsidRDefault="00541F80" w:rsidP="0084190F">
      <w:pPr>
        <w:pStyle w:val="ConsPlusNormal"/>
        <w:ind w:firstLine="708"/>
        <w:jc w:val="both"/>
        <w:rPr>
          <w:rFonts w:ascii="Times New Roman" w:hAnsi="Times New Roman" w:cs="Times New Roman"/>
          <w:sz w:val="28"/>
          <w:szCs w:val="28"/>
        </w:rPr>
      </w:pPr>
      <w:bookmarkStart w:id="21" w:name="P84"/>
      <w:bookmarkEnd w:id="21"/>
      <w:r w:rsidRPr="005277EA">
        <w:rPr>
          <w:rFonts w:ascii="Times New Roman" w:hAnsi="Times New Roman" w:cs="Times New Roman"/>
          <w:sz w:val="28"/>
          <w:szCs w:val="28"/>
        </w:rPr>
        <w:t>5. ГРБС рассматривает предоставленные учреждением документы, указанные в пункте 4 Порядка, и принимает решение о предоставлении или об отказе в предоставлении субсидии учреждению в течение 25 календарных дней со дня поступления документов.</w:t>
      </w:r>
    </w:p>
    <w:p w:rsidR="00541F80" w:rsidRPr="005277EA" w:rsidRDefault="00541F80" w:rsidP="0084190F">
      <w:pPr>
        <w:pStyle w:val="ConsPlusNormal"/>
        <w:ind w:firstLine="708"/>
        <w:jc w:val="both"/>
        <w:rPr>
          <w:rFonts w:ascii="Times New Roman" w:hAnsi="Times New Roman" w:cs="Times New Roman"/>
          <w:sz w:val="28"/>
          <w:szCs w:val="28"/>
        </w:rPr>
      </w:pPr>
      <w:bookmarkStart w:id="22" w:name="P87"/>
      <w:bookmarkEnd w:id="22"/>
      <w:r w:rsidRPr="005277EA">
        <w:rPr>
          <w:rFonts w:ascii="Times New Roman" w:hAnsi="Times New Roman" w:cs="Times New Roman"/>
          <w:sz w:val="28"/>
          <w:szCs w:val="28"/>
        </w:rPr>
        <w:t>6. Предоставление субсидии осуществляется при условии соблюдения учреждением на 1-е число месяца, предшествующего месяцу, в котором планируется принятие решения о предоставлении субсидии, следующих требований:</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а) у учреждения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б) у учреждения отсутствует просроченная задолженность по возврату в районный бюджет субсидий, предоставленных в том числе в соответствии с иными правовыми актами, и иная просроченная задолженность перед районным бюджетом;</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в) погашение задолженности по судебным актам, вступившим в законную силу, исполнительным документам, а также иных случаев, установленных районными правовыми актами.</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г) учреждение не находится в процессе реорганизации, ликвидации, его деятельность не приостановлена в порядке, предусмотренном законодательством Российской Федерации;</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д) учреждение не получает средства из районного бюджета в соответствии с иными нормативными правовыми актами на цели, указанные в пункте 3 Порядка.</w:t>
      </w:r>
    </w:p>
    <w:p w:rsidR="00541F80" w:rsidRPr="005277EA" w:rsidRDefault="00541F80" w:rsidP="0084190F">
      <w:pPr>
        <w:pStyle w:val="ConsPlusNormal"/>
        <w:ind w:firstLine="708"/>
        <w:jc w:val="both"/>
        <w:rPr>
          <w:rFonts w:ascii="Times New Roman" w:hAnsi="Times New Roman" w:cs="Times New Roman"/>
          <w:sz w:val="28"/>
          <w:szCs w:val="28"/>
        </w:rPr>
      </w:pPr>
    </w:p>
    <w:p w:rsidR="00541F80" w:rsidRPr="005277EA" w:rsidRDefault="00541F80" w:rsidP="0084190F">
      <w:pPr>
        <w:pStyle w:val="ConsPlusNormal"/>
        <w:ind w:firstLine="708"/>
        <w:jc w:val="both"/>
        <w:rPr>
          <w:rFonts w:ascii="Times New Roman" w:hAnsi="Times New Roman" w:cs="Times New Roman"/>
          <w:sz w:val="28"/>
          <w:szCs w:val="28"/>
        </w:rPr>
      </w:pPr>
      <w:bookmarkStart w:id="23" w:name="P92"/>
      <w:bookmarkEnd w:id="23"/>
      <w:r w:rsidRPr="005277EA">
        <w:rPr>
          <w:rFonts w:ascii="Times New Roman" w:hAnsi="Times New Roman" w:cs="Times New Roman"/>
          <w:sz w:val="28"/>
          <w:szCs w:val="28"/>
        </w:rPr>
        <w:t>7. Требования, указанные в пункте 6 Порядка, не применяются в случае предоставления субсидий на осуществление мероприятий по реализации ограничительных мер, направленных на предотвращение распространения заболевания, представляющего опасность для окружающих, эпидемий (пандемий), а также иных случаев, установленных федеральными законами, нормативными правовыми актами Правительства Российской Федерации.</w:t>
      </w:r>
    </w:p>
    <w:p w:rsidR="00541F80" w:rsidRPr="005277EA" w:rsidRDefault="00541F80" w:rsidP="0084190F">
      <w:pPr>
        <w:pStyle w:val="ConsPlusNormal"/>
        <w:ind w:firstLine="708"/>
        <w:jc w:val="both"/>
        <w:rPr>
          <w:rFonts w:ascii="Times New Roman" w:hAnsi="Times New Roman" w:cs="Times New Roman"/>
          <w:sz w:val="28"/>
          <w:szCs w:val="28"/>
        </w:rPr>
      </w:pPr>
      <w:bookmarkStart w:id="24" w:name="P95"/>
      <w:bookmarkEnd w:id="24"/>
      <w:r w:rsidRPr="005277EA">
        <w:rPr>
          <w:rFonts w:ascii="Times New Roman" w:hAnsi="Times New Roman" w:cs="Times New Roman"/>
          <w:sz w:val="28"/>
          <w:szCs w:val="28"/>
        </w:rPr>
        <w:t>8. Основаниями для отказа учреждению в предоставлении субсидии являются:</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неисполнение условий, указанных в пункте 6 Порядка, за исключением случаев, предусмотренных пунктом 7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непредставление (представление в неполном объеме) учреждением документов, указанных в пункте 4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lastRenderedPageBreak/>
        <w:t>недостоверность информации, содержащейся в документах, представленных учреждением;</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отсутствие необходимого объема лимитов бюджетных обязательств на предоставление субсидий на соответствующий финансовый год (соответствующий финансовый год и плановый период), доведенных в соответствии с бюджетным законодательством Российской Федерации ГРБС.</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9. В случае отказа в предоставлении субсидии учреждение вправе повторно представить ГРБС документы, предусмотренные пунктом 4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Рассмотрение повторно представленных документов осуществляется в соответствии с пунктом 5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10. Субсидия предоставляется учреждению на основании соглашения о предоставлении субсидии, заключаемого между ГРБС и учреждением в соответствии с формой, утвержденной приказом финансового управления администрации района в соответствии с подпунктом д) пункта 4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утвержденных постановлением Правительства Российской Федерации от 22.02.2020 № 203.</w:t>
      </w:r>
    </w:p>
    <w:p w:rsidR="00541F80" w:rsidRPr="005277EA" w:rsidRDefault="00541F80" w:rsidP="0084190F">
      <w:pPr>
        <w:pStyle w:val="ConsPlusNormal"/>
        <w:ind w:firstLine="708"/>
        <w:jc w:val="both"/>
        <w:rPr>
          <w:rFonts w:ascii="Times New Roman" w:hAnsi="Times New Roman" w:cs="Times New Roman"/>
          <w:sz w:val="28"/>
          <w:szCs w:val="28"/>
        </w:rPr>
      </w:pPr>
      <w:bookmarkStart w:id="25" w:name="P105"/>
      <w:bookmarkEnd w:id="25"/>
      <w:r w:rsidRPr="005277EA">
        <w:rPr>
          <w:rFonts w:ascii="Times New Roman" w:hAnsi="Times New Roman" w:cs="Times New Roman"/>
          <w:sz w:val="28"/>
          <w:szCs w:val="28"/>
        </w:rPr>
        <w:t>11. Учреждение не позднее восьми (пятнадцати) рабочих дней, следующих за отчетным кварталом (годом) и по формам, установленным в соглашении, предоставляют ГРБС:</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отчет о расходах, источником финансового обеспечения которых является субсидия;</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отчет о достижении значений результатов предоставления субсидии, предусмотренной пунктом 3 Порядка;</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иные формы отчетности, формы и сроки которых предусмотрены в соглашении.</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12. Изменение размера и (или) целей предоставления субсидий в течение финансового года осуществляется на основании направляемой ГРБС заявки учреждения, содержащей обоснование увеличения (уменьшения) размера субсидии.</w:t>
      </w:r>
    </w:p>
    <w:p w:rsidR="00541F80" w:rsidRPr="005277EA"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На основании представленной учреждением заявки и в срок, установленный пунктом 5 Порядка, ГРБС принимает решение по перераспределению размеров и (или) кодов субсидий.</w:t>
      </w:r>
    </w:p>
    <w:p w:rsidR="00541F80"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13. Операции с субсидиями учитываются на лицевых счетах, предназначенных для учета операций со средствами, предоставленными учреждению в виде субсидий, открываемых учреждению в территориальном органе Федерального казначейства. Субсидии перечисляются в соответствии с графиком, предусмотренным в соглашении.</w:t>
      </w:r>
    </w:p>
    <w:p w:rsidR="009F5FD5" w:rsidRPr="009F5FD5" w:rsidRDefault="009F5FD5" w:rsidP="008419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w:t>
      </w:r>
      <w:r w:rsidRPr="009F5FD5">
        <w:rPr>
          <w:rFonts w:ascii="Times New Roman" w:hAnsi="Times New Roman" w:cs="Times New Roman"/>
          <w:sz w:val="28"/>
          <w:szCs w:val="28"/>
        </w:rPr>
        <w:t xml:space="preserve">. В случае наличия у Учреждения потребности в направлении неиспользованных в текущем финансовом году остатков средств субсидии, по состоянию на 01 января текущего финансового года (далее - остатки </w:t>
      </w:r>
      <w:r w:rsidRPr="009F5FD5">
        <w:rPr>
          <w:rFonts w:ascii="Times New Roman" w:hAnsi="Times New Roman" w:cs="Times New Roman"/>
          <w:sz w:val="28"/>
          <w:szCs w:val="28"/>
        </w:rPr>
        <w:lastRenderedPageBreak/>
        <w:t xml:space="preserve">средств субсидии) на достижение цели, установленной при предоставлении субсидии, Учреждение в срок до 1 февраля текущего финансового года предоставляет </w:t>
      </w:r>
      <w:r w:rsidR="00E805AB">
        <w:rPr>
          <w:rFonts w:ascii="Times New Roman" w:hAnsi="Times New Roman" w:cs="Times New Roman"/>
          <w:sz w:val="28"/>
          <w:szCs w:val="28"/>
        </w:rPr>
        <w:t>ГРБС</w:t>
      </w:r>
      <w:r w:rsidRPr="009F5FD5">
        <w:rPr>
          <w:rFonts w:ascii="Times New Roman" w:hAnsi="Times New Roman" w:cs="Times New Roman"/>
          <w:sz w:val="28"/>
          <w:szCs w:val="28"/>
        </w:rPr>
        <w:t xml:space="preserve"> информацию о наличии у Учреждения неисполненных обязательств, источником финансового обеспечения которых являются не использованные на 01 января текущего финансового года остатки средств субсидии, а также документы (копии документов), подтверждающие наличие и объем указанных обязательств Учреждения.</w:t>
      </w:r>
    </w:p>
    <w:p w:rsidR="009F5FD5" w:rsidRPr="009F5FD5" w:rsidRDefault="00E805AB" w:rsidP="008419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ГРБС</w:t>
      </w:r>
      <w:r w:rsidR="009F5FD5" w:rsidRPr="009F5FD5">
        <w:rPr>
          <w:rFonts w:ascii="Times New Roman" w:hAnsi="Times New Roman" w:cs="Times New Roman"/>
          <w:sz w:val="28"/>
          <w:szCs w:val="28"/>
        </w:rPr>
        <w:t xml:space="preserve"> в течение десяти рабочих дней со дня поступления документов (копий документов), указанных в абзаце первом настоящего пункта, рассматривает их и принимает одно из следующих решений:</w:t>
      </w:r>
    </w:p>
    <w:p w:rsidR="009F5FD5" w:rsidRPr="009F5FD5" w:rsidRDefault="009F5FD5" w:rsidP="0084190F">
      <w:pPr>
        <w:pStyle w:val="ConsPlusNormal"/>
        <w:ind w:firstLine="708"/>
        <w:jc w:val="both"/>
        <w:rPr>
          <w:rFonts w:ascii="Times New Roman" w:hAnsi="Times New Roman" w:cs="Times New Roman"/>
          <w:sz w:val="28"/>
          <w:szCs w:val="28"/>
        </w:rPr>
      </w:pPr>
      <w:r w:rsidRPr="009F5FD5">
        <w:rPr>
          <w:rFonts w:ascii="Times New Roman" w:hAnsi="Times New Roman" w:cs="Times New Roman"/>
          <w:sz w:val="28"/>
          <w:szCs w:val="28"/>
        </w:rPr>
        <w:t>- о наличии потребности в направлении неиспользованных в текущем финансовом году остатков средств субсидии на достижение целей, установленных при предоставлении субсидии (далее - о наличии потребности в субсидии);</w:t>
      </w:r>
    </w:p>
    <w:p w:rsidR="009F5FD5" w:rsidRPr="009F5FD5" w:rsidRDefault="009F5FD5" w:rsidP="0084190F">
      <w:pPr>
        <w:pStyle w:val="ConsPlusNormal"/>
        <w:ind w:firstLine="708"/>
        <w:jc w:val="both"/>
        <w:rPr>
          <w:rFonts w:ascii="Times New Roman" w:hAnsi="Times New Roman" w:cs="Times New Roman"/>
          <w:sz w:val="28"/>
          <w:szCs w:val="28"/>
        </w:rPr>
      </w:pPr>
      <w:r w:rsidRPr="009F5FD5">
        <w:rPr>
          <w:rFonts w:ascii="Times New Roman" w:hAnsi="Times New Roman" w:cs="Times New Roman"/>
          <w:sz w:val="28"/>
          <w:szCs w:val="28"/>
        </w:rPr>
        <w:t>- об отсутствии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(далее - об отсутствии потребности в субсидии).</w:t>
      </w:r>
    </w:p>
    <w:p w:rsidR="009F5FD5" w:rsidRPr="009F5FD5" w:rsidRDefault="009F5FD5" w:rsidP="0084190F">
      <w:pPr>
        <w:pStyle w:val="ConsPlusNormal"/>
        <w:ind w:firstLine="708"/>
        <w:jc w:val="both"/>
        <w:rPr>
          <w:rFonts w:ascii="Times New Roman" w:hAnsi="Times New Roman" w:cs="Times New Roman"/>
          <w:sz w:val="28"/>
          <w:szCs w:val="28"/>
        </w:rPr>
      </w:pPr>
      <w:r w:rsidRPr="009F5FD5">
        <w:rPr>
          <w:rFonts w:ascii="Times New Roman" w:hAnsi="Times New Roman" w:cs="Times New Roman"/>
          <w:sz w:val="28"/>
          <w:szCs w:val="28"/>
        </w:rPr>
        <w:t xml:space="preserve">Решение о наличии потребности в субсидии принимается в форме приказа </w:t>
      </w:r>
      <w:r w:rsidR="00E805AB">
        <w:rPr>
          <w:rFonts w:ascii="Times New Roman" w:hAnsi="Times New Roman" w:cs="Times New Roman"/>
          <w:sz w:val="28"/>
          <w:szCs w:val="28"/>
        </w:rPr>
        <w:t>ГРБС</w:t>
      </w:r>
      <w:r w:rsidRPr="009F5FD5">
        <w:rPr>
          <w:rFonts w:ascii="Times New Roman" w:hAnsi="Times New Roman" w:cs="Times New Roman"/>
          <w:sz w:val="28"/>
          <w:szCs w:val="28"/>
        </w:rPr>
        <w:t xml:space="preserve"> в случае отсутствия оснований для принятия решения об отсутствии потребности в субсидии, указанных в настоящем пункте.</w:t>
      </w:r>
    </w:p>
    <w:p w:rsidR="009F5FD5" w:rsidRPr="009F5FD5" w:rsidRDefault="009F5FD5" w:rsidP="0084190F">
      <w:pPr>
        <w:pStyle w:val="ConsPlusNormal"/>
        <w:ind w:firstLine="708"/>
        <w:jc w:val="both"/>
        <w:rPr>
          <w:rFonts w:ascii="Times New Roman" w:hAnsi="Times New Roman" w:cs="Times New Roman"/>
          <w:sz w:val="28"/>
          <w:szCs w:val="28"/>
        </w:rPr>
      </w:pPr>
      <w:r w:rsidRPr="009F5FD5">
        <w:rPr>
          <w:rFonts w:ascii="Times New Roman" w:hAnsi="Times New Roman" w:cs="Times New Roman"/>
          <w:sz w:val="28"/>
          <w:szCs w:val="28"/>
        </w:rPr>
        <w:t xml:space="preserve">Решение об отсутствии потребности в субсидии принимается в форме приказа </w:t>
      </w:r>
      <w:r w:rsidR="00E805AB">
        <w:rPr>
          <w:rFonts w:ascii="Times New Roman" w:hAnsi="Times New Roman" w:cs="Times New Roman"/>
          <w:sz w:val="28"/>
          <w:szCs w:val="28"/>
        </w:rPr>
        <w:t>ГРБС</w:t>
      </w:r>
      <w:r w:rsidRPr="009F5FD5">
        <w:rPr>
          <w:rFonts w:ascii="Times New Roman" w:hAnsi="Times New Roman" w:cs="Times New Roman"/>
          <w:sz w:val="28"/>
          <w:szCs w:val="28"/>
        </w:rPr>
        <w:t xml:space="preserve"> в случае наличия оснований для принятия решения об отсутствии потребности в субсидии, указанных в настоящем пункте.</w:t>
      </w:r>
    </w:p>
    <w:p w:rsidR="009F5FD5" w:rsidRPr="009F5FD5" w:rsidRDefault="009F5FD5" w:rsidP="0084190F">
      <w:pPr>
        <w:pStyle w:val="ConsPlusNormal"/>
        <w:ind w:firstLine="708"/>
        <w:jc w:val="both"/>
        <w:rPr>
          <w:rFonts w:ascii="Times New Roman" w:hAnsi="Times New Roman" w:cs="Times New Roman"/>
          <w:sz w:val="28"/>
          <w:szCs w:val="28"/>
        </w:rPr>
      </w:pPr>
      <w:r w:rsidRPr="009F5FD5">
        <w:rPr>
          <w:rFonts w:ascii="Times New Roman" w:hAnsi="Times New Roman" w:cs="Times New Roman"/>
          <w:sz w:val="28"/>
          <w:szCs w:val="28"/>
        </w:rPr>
        <w:t>Основаниями для принятия решения об отсутствии потребности в субсидии являются:</w:t>
      </w:r>
    </w:p>
    <w:p w:rsidR="009F5FD5" w:rsidRPr="009F5FD5" w:rsidRDefault="009F5FD5" w:rsidP="0084190F">
      <w:pPr>
        <w:pStyle w:val="ConsPlusNormal"/>
        <w:ind w:firstLine="708"/>
        <w:jc w:val="both"/>
        <w:rPr>
          <w:rFonts w:ascii="Times New Roman" w:hAnsi="Times New Roman" w:cs="Times New Roman"/>
          <w:sz w:val="28"/>
          <w:szCs w:val="28"/>
        </w:rPr>
      </w:pPr>
      <w:r w:rsidRPr="009F5FD5">
        <w:rPr>
          <w:rFonts w:ascii="Times New Roman" w:hAnsi="Times New Roman" w:cs="Times New Roman"/>
          <w:sz w:val="28"/>
          <w:szCs w:val="28"/>
        </w:rPr>
        <w:t>- непредоставление или предоставление не в полном объеме документов (копий документов), указанных в абзаце первом настоящего пункта;</w:t>
      </w:r>
    </w:p>
    <w:p w:rsidR="009F5FD5" w:rsidRPr="009F5FD5" w:rsidRDefault="009F5FD5" w:rsidP="0084190F">
      <w:pPr>
        <w:pStyle w:val="ConsPlusNormal"/>
        <w:ind w:firstLine="708"/>
        <w:jc w:val="both"/>
        <w:rPr>
          <w:rFonts w:ascii="Times New Roman" w:hAnsi="Times New Roman" w:cs="Times New Roman"/>
          <w:sz w:val="28"/>
          <w:szCs w:val="28"/>
        </w:rPr>
      </w:pPr>
      <w:r w:rsidRPr="009F5FD5">
        <w:rPr>
          <w:rFonts w:ascii="Times New Roman" w:hAnsi="Times New Roman" w:cs="Times New Roman"/>
          <w:sz w:val="28"/>
          <w:szCs w:val="28"/>
        </w:rPr>
        <w:t>- недостоверность информации, содержащейся в документах (копиях документов), представленных Учреждением в соответствии с настоящим пунктом;</w:t>
      </w:r>
    </w:p>
    <w:p w:rsidR="009F5FD5" w:rsidRPr="009F5FD5" w:rsidRDefault="009F5FD5" w:rsidP="0084190F">
      <w:pPr>
        <w:pStyle w:val="ConsPlusNormal"/>
        <w:ind w:firstLine="708"/>
        <w:jc w:val="both"/>
        <w:rPr>
          <w:rFonts w:ascii="Times New Roman" w:hAnsi="Times New Roman" w:cs="Times New Roman"/>
          <w:sz w:val="28"/>
          <w:szCs w:val="28"/>
        </w:rPr>
      </w:pPr>
      <w:r w:rsidRPr="009F5FD5">
        <w:rPr>
          <w:rFonts w:ascii="Times New Roman" w:hAnsi="Times New Roman" w:cs="Times New Roman"/>
          <w:sz w:val="28"/>
          <w:szCs w:val="28"/>
        </w:rPr>
        <w:t>- несоответствие заявленных неисполненных обязательств целям, указанным в пункт</w:t>
      </w:r>
      <w:r>
        <w:rPr>
          <w:rFonts w:ascii="Times New Roman" w:hAnsi="Times New Roman" w:cs="Times New Roman"/>
          <w:sz w:val="28"/>
          <w:szCs w:val="28"/>
        </w:rPr>
        <w:t>е</w:t>
      </w:r>
      <w:r w:rsidRPr="009F5FD5">
        <w:rPr>
          <w:rFonts w:ascii="Times New Roman" w:hAnsi="Times New Roman" w:cs="Times New Roman"/>
          <w:sz w:val="28"/>
          <w:szCs w:val="28"/>
        </w:rPr>
        <w:t xml:space="preserve"> </w:t>
      </w:r>
      <w:r>
        <w:rPr>
          <w:rFonts w:ascii="Times New Roman" w:hAnsi="Times New Roman" w:cs="Times New Roman"/>
          <w:sz w:val="28"/>
          <w:szCs w:val="28"/>
        </w:rPr>
        <w:t>3</w:t>
      </w:r>
      <w:r w:rsidRPr="009F5FD5">
        <w:rPr>
          <w:rFonts w:ascii="Times New Roman" w:hAnsi="Times New Roman" w:cs="Times New Roman"/>
          <w:sz w:val="28"/>
          <w:szCs w:val="28"/>
        </w:rPr>
        <w:t xml:space="preserve"> настоящего Порядка;</w:t>
      </w:r>
    </w:p>
    <w:p w:rsidR="009F5FD5" w:rsidRPr="009F5FD5" w:rsidRDefault="009F5FD5" w:rsidP="0084190F">
      <w:pPr>
        <w:pStyle w:val="ConsPlusNormal"/>
        <w:ind w:firstLine="708"/>
        <w:jc w:val="both"/>
        <w:rPr>
          <w:rFonts w:ascii="Times New Roman" w:hAnsi="Times New Roman" w:cs="Times New Roman"/>
          <w:sz w:val="28"/>
          <w:szCs w:val="28"/>
        </w:rPr>
      </w:pPr>
      <w:r w:rsidRPr="009F5FD5">
        <w:rPr>
          <w:rFonts w:ascii="Times New Roman" w:hAnsi="Times New Roman" w:cs="Times New Roman"/>
          <w:sz w:val="28"/>
          <w:szCs w:val="28"/>
        </w:rPr>
        <w:t>- отсутствие неисполненных обязательств у Учреждения.</w:t>
      </w:r>
    </w:p>
    <w:p w:rsidR="009F5FD5" w:rsidRPr="009F5FD5" w:rsidRDefault="00E805AB" w:rsidP="008419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ГРБС</w:t>
      </w:r>
      <w:r w:rsidR="009F5FD5" w:rsidRPr="009F5FD5">
        <w:rPr>
          <w:rFonts w:ascii="Times New Roman" w:hAnsi="Times New Roman" w:cs="Times New Roman"/>
          <w:sz w:val="28"/>
          <w:szCs w:val="28"/>
        </w:rPr>
        <w:t xml:space="preserve"> направляет Учреждению уведомление о решении, принятом в соответствии с настоящим пунктом, нарочным в течение пяти рабочих дней со дня принятия такого решения.</w:t>
      </w:r>
    </w:p>
    <w:p w:rsidR="009F5FD5" w:rsidRPr="009F5FD5" w:rsidRDefault="009F5FD5" w:rsidP="0084190F">
      <w:pPr>
        <w:pStyle w:val="ConsPlusNormal"/>
        <w:ind w:firstLine="708"/>
        <w:jc w:val="both"/>
        <w:rPr>
          <w:rFonts w:ascii="Times New Roman" w:hAnsi="Times New Roman" w:cs="Times New Roman"/>
          <w:sz w:val="28"/>
          <w:szCs w:val="28"/>
        </w:rPr>
      </w:pPr>
      <w:r w:rsidRPr="009F5FD5">
        <w:rPr>
          <w:rFonts w:ascii="Times New Roman" w:hAnsi="Times New Roman" w:cs="Times New Roman"/>
          <w:sz w:val="28"/>
          <w:szCs w:val="28"/>
        </w:rPr>
        <w:t xml:space="preserve">Остатки средств субсидии, в отношении которых </w:t>
      </w:r>
      <w:r w:rsidR="00E805AB">
        <w:rPr>
          <w:rFonts w:ascii="Times New Roman" w:hAnsi="Times New Roman" w:cs="Times New Roman"/>
          <w:sz w:val="28"/>
          <w:szCs w:val="28"/>
        </w:rPr>
        <w:t>ГРБС</w:t>
      </w:r>
      <w:bookmarkStart w:id="26" w:name="_GoBack"/>
      <w:bookmarkEnd w:id="26"/>
      <w:r w:rsidRPr="009F5FD5">
        <w:rPr>
          <w:rFonts w:ascii="Times New Roman" w:hAnsi="Times New Roman" w:cs="Times New Roman"/>
          <w:sz w:val="28"/>
          <w:szCs w:val="28"/>
        </w:rPr>
        <w:t xml:space="preserve"> принял решение о наличии в потребности, направляются Учреждением в текущем финансовом году в размере, не превышающем размер неисполненных обязательств Учреждения.</w:t>
      </w:r>
    </w:p>
    <w:p w:rsidR="001B010C" w:rsidRDefault="00541F80" w:rsidP="0084190F">
      <w:pPr>
        <w:pStyle w:val="ConsPlusNormal"/>
        <w:ind w:firstLine="708"/>
        <w:jc w:val="both"/>
        <w:rPr>
          <w:rFonts w:ascii="Times New Roman" w:hAnsi="Times New Roman" w:cs="Times New Roman"/>
          <w:sz w:val="28"/>
          <w:szCs w:val="28"/>
        </w:rPr>
      </w:pPr>
      <w:r w:rsidRPr="005277EA">
        <w:rPr>
          <w:rFonts w:ascii="Times New Roman" w:hAnsi="Times New Roman" w:cs="Times New Roman"/>
          <w:sz w:val="28"/>
          <w:szCs w:val="28"/>
        </w:rPr>
        <w:t xml:space="preserve">15. Остатки субсидий прошлых лет, не использованные на начало текущего финансового года, в отношении которых ГРБС не принято решение </w:t>
      </w:r>
      <w:r w:rsidRPr="005277EA">
        <w:rPr>
          <w:rFonts w:ascii="Times New Roman" w:hAnsi="Times New Roman" w:cs="Times New Roman"/>
          <w:sz w:val="28"/>
          <w:szCs w:val="28"/>
        </w:rPr>
        <w:lastRenderedPageBreak/>
        <w:t>об использовании учреждением в текущем финансовом году, а также потребность в использовании которых не подтверждена, подлежат перечислению в районный бюджет</w:t>
      </w:r>
      <w:r w:rsidR="0059244E" w:rsidRPr="0059244E">
        <w:t xml:space="preserve"> </w:t>
      </w:r>
      <w:r w:rsidR="0059244E" w:rsidRPr="0059244E">
        <w:rPr>
          <w:rFonts w:ascii="Times New Roman" w:hAnsi="Times New Roman" w:cs="Times New Roman"/>
          <w:sz w:val="28"/>
          <w:szCs w:val="28"/>
        </w:rPr>
        <w:t>в срок до 01 марта года, следующего за годом, в котором предоставлена субсидия</w:t>
      </w:r>
      <w:r w:rsidRPr="005277EA">
        <w:rPr>
          <w:rFonts w:ascii="Times New Roman" w:hAnsi="Times New Roman" w:cs="Times New Roman"/>
          <w:sz w:val="28"/>
          <w:szCs w:val="28"/>
        </w:rPr>
        <w:t>.</w:t>
      </w:r>
    </w:p>
    <w:p w:rsidR="0059244E" w:rsidRPr="0059244E" w:rsidRDefault="0059244E" w:rsidP="008419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9244E">
        <w:rPr>
          <w:rFonts w:ascii="Times New Roman" w:eastAsia="Times New Roman" w:hAnsi="Times New Roman" w:cs="Times New Roman"/>
          <w:sz w:val="28"/>
          <w:szCs w:val="28"/>
          <w:lang w:eastAsia="ru-RU"/>
        </w:rPr>
        <w:t xml:space="preserve">16. </w:t>
      </w:r>
      <w:proofErr w:type="gramStart"/>
      <w:r w:rsidRPr="0059244E">
        <w:rPr>
          <w:rFonts w:ascii="Times New Roman" w:eastAsia="Times New Roman" w:hAnsi="Times New Roman" w:cs="Times New Roman"/>
          <w:sz w:val="28"/>
          <w:szCs w:val="28"/>
          <w:lang w:eastAsia="ru-RU"/>
        </w:rPr>
        <w:t>Контроль за</w:t>
      </w:r>
      <w:proofErr w:type="gramEnd"/>
      <w:r w:rsidRPr="0059244E">
        <w:rPr>
          <w:rFonts w:ascii="Times New Roman" w:eastAsia="Times New Roman" w:hAnsi="Times New Roman" w:cs="Times New Roman"/>
          <w:sz w:val="28"/>
          <w:szCs w:val="28"/>
          <w:lang w:eastAsia="ru-RU"/>
        </w:rPr>
        <w:t xml:space="preserve"> соблюдением целей и условий предоставления субсидий, установленных Порядком, осуществляется ГРБС и органами государственного (муниципального) финансового контроля.</w:t>
      </w:r>
    </w:p>
    <w:p w:rsidR="0059244E" w:rsidRPr="0059244E" w:rsidRDefault="0059244E" w:rsidP="008419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9244E">
        <w:rPr>
          <w:rFonts w:ascii="Times New Roman" w:eastAsia="Times New Roman" w:hAnsi="Times New Roman" w:cs="Times New Roman"/>
          <w:sz w:val="28"/>
          <w:szCs w:val="28"/>
          <w:lang w:eastAsia="ru-RU"/>
        </w:rPr>
        <w:t>17. В случае несоблюдения учреждением целей и условий, установленных при предоставлении субсидии, выявленных по результатам проверок, проведенных ГРБС и уполномоченным органом государственного (муниципального) финансового контроля, соответствующие средства подлежат возврату в районный бюджет:</w:t>
      </w:r>
    </w:p>
    <w:p w:rsidR="0059244E" w:rsidRPr="0059244E" w:rsidRDefault="0059244E" w:rsidP="008419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9244E">
        <w:rPr>
          <w:rFonts w:ascii="Times New Roman" w:eastAsia="Times New Roman" w:hAnsi="Times New Roman" w:cs="Times New Roman"/>
          <w:sz w:val="28"/>
          <w:szCs w:val="28"/>
          <w:lang w:eastAsia="ru-RU"/>
        </w:rPr>
        <w:t>на основании требования ГРБС - в течение 30 календарных дней со дня получения требования;</w:t>
      </w:r>
    </w:p>
    <w:p w:rsidR="0059244E" w:rsidRPr="0059244E" w:rsidRDefault="0059244E" w:rsidP="008419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9244E">
        <w:rPr>
          <w:rFonts w:ascii="Times New Roman" w:eastAsia="Times New Roman" w:hAnsi="Times New Roman" w:cs="Times New Roman"/>
          <w:sz w:val="28"/>
          <w:szCs w:val="28"/>
          <w:lang w:eastAsia="ru-RU"/>
        </w:rPr>
        <w:t>на основании представления и (или) предписания соответствующего органа государственного (муниципального) финансового контроля - в сроки, установленные в соответствии с бюджетным законодательством Российской Федерации.</w:t>
      </w:r>
    </w:p>
    <w:p w:rsidR="0059244E" w:rsidRPr="0059244E" w:rsidRDefault="0059244E" w:rsidP="008419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27" w:name="P118"/>
      <w:bookmarkEnd w:id="27"/>
      <w:r w:rsidRPr="0059244E">
        <w:rPr>
          <w:rFonts w:ascii="Times New Roman" w:eastAsia="Times New Roman" w:hAnsi="Times New Roman" w:cs="Times New Roman"/>
          <w:sz w:val="28"/>
          <w:szCs w:val="28"/>
          <w:lang w:eastAsia="ru-RU"/>
        </w:rPr>
        <w:t>18. В случае недостижения значений результатов, установленных Порядком, средства в объеме, пропорциональном величине недостижения значений результатов, подлежат возврату в районный бюджет на основании требования ГРБС - в течение 30 календарных дней со дня получения требования.</w:t>
      </w:r>
    </w:p>
    <w:p w:rsidR="0059244E" w:rsidRPr="0059244E" w:rsidRDefault="0059244E" w:rsidP="008419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9244E">
        <w:rPr>
          <w:rFonts w:ascii="Times New Roman" w:eastAsia="Times New Roman" w:hAnsi="Times New Roman" w:cs="Times New Roman"/>
          <w:sz w:val="28"/>
          <w:szCs w:val="28"/>
          <w:lang w:eastAsia="ru-RU"/>
        </w:rPr>
        <w:t>19. При наличии в текущем году поступлений от возврата ранее произведенных учреждением выплат, источником финансового обеспечения которых являются субсидии, ГРБС принимает решение о предоставлении учреждению субсидий, определенных подпунктами 3.1 - 3.9, 3.11 пункта 3 Порядка, в текущем финансовом году в соответствии с Порядком на основании документов, предоставленных учреждением ГРБС и необходимых для предоставления субсидий.</w:t>
      </w:r>
    </w:p>
    <w:p w:rsidR="0059244E" w:rsidRDefault="0059244E" w:rsidP="00841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установленном Министерством финансов Российской Федерации.</w:t>
      </w:r>
    </w:p>
    <w:p w:rsidR="00541F80" w:rsidRPr="005277EA" w:rsidRDefault="00541F80" w:rsidP="0084190F">
      <w:pPr>
        <w:pStyle w:val="ConsPlusNormal"/>
        <w:jc w:val="both"/>
        <w:rPr>
          <w:rFonts w:ascii="Times New Roman" w:hAnsi="Times New Roman" w:cs="Times New Roman"/>
          <w:sz w:val="28"/>
          <w:szCs w:val="28"/>
        </w:rPr>
      </w:pPr>
    </w:p>
    <w:p w:rsidR="00541F80" w:rsidRPr="005277EA" w:rsidRDefault="00541F80" w:rsidP="00541F80">
      <w:pPr>
        <w:pStyle w:val="ConsPlusNormal"/>
        <w:pBdr>
          <w:top w:val="single" w:sz="6" w:space="0" w:color="auto"/>
        </w:pBdr>
        <w:jc w:val="both"/>
        <w:rPr>
          <w:rFonts w:ascii="Times New Roman" w:hAnsi="Times New Roman" w:cs="Times New Roman"/>
          <w:sz w:val="28"/>
          <w:szCs w:val="28"/>
        </w:rPr>
      </w:pPr>
    </w:p>
    <w:p w:rsidR="00541F80" w:rsidRPr="005277EA" w:rsidRDefault="00541F80" w:rsidP="00541F80">
      <w:pPr>
        <w:spacing w:after="0" w:line="240" w:lineRule="auto"/>
        <w:rPr>
          <w:rFonts w:ascii="Times New Roman" w:hAnsi="Times New Roman" w:cs="Times New Roman"/>
          <w:sz w:val="28"/>
          <w:szCs w:val="28"/>
        </w:rPr>
      </w:pPr>
    </w:p>
    <w:p w:rsidR="00541F80" w:rsidRPr="005277EA" w:rsidRDefault="00541F80" w:rsidP="0058797D">
      <w:pPr>
        <w:pStyle w:val="ConsPlusNormal"/>
        <w:jc w:val="both"/>
        <w:rPr>
          <w:rFonts w:ascii="Times New Roman" w:hAnsi="Times New Roman" w:cs="Times New Roman"/>
          <w:sz w:val="28"/>
          <w:szCs w:val="28"/>
        </w:rPr>
      </w:pPr>
    </w:p>
    <w:sectPr w:rsidR="00541F80" w:rsidRPr="005277EA" w:rsidSect="0084190F">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431" w:rsidRDefault="00283431" w:rsidP="0084190F">
      <w:pPr>
        <w:spacing w:after="0" w:line="240" w:lineRule="auto"/>
      </w:pPr>
      <w:r>
        <w:separator/>
      </w:r>
    </w:p>
  </w:endnote>
  <w:endnote w:type="continuationSeparator" w:id="0">
    <w:p w:rsidR="00283431" w:rsidRDefault="00283431" w:rsidP="00841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431" w:rsidRDefault="00283431" w:rsidP="0084190F">
      <w:pPr>
        <w:spacing w:after="0" w:line="240" w:lineRule="auto"/>
      </w:pPr>
      <w:r>
        <w:separator/>
      </w:r>
    </w:p>
  </w:footnote>
  <w:footnote w:type="continuationSeparator" w:id="0">
    <w:p w:rsidR="00283431" w:rsidRDefault="00283431" w:rsidP="00841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9360"/>
      <w:docPartObj>
        <w:docPartGallery w:val="Page Numbers (Top of Page)"/>
        <w:docPartUnique/>
      </w:docPartObj>
    </w:sdtPr>
    <w:sdtEndPr>
      <w:rPr>
        <w:rFonts w:ascii="Times New Roman" w:hAnsi="Times New Roman" w:cs="Times New Roman"/>
        <w:sz w:val="24"/>
        <w:szCs w:val="24"/>
      </w:rPr>
    </w:sdtEndPr>
    <w:sdtContent>
      <w:p w:rsidR="0084190F" w:rsidRPr="0084190F" w:rsidRDefault="00CC57EA">
        <w:pPr>
          <w:pStyle w:val="ac"/>
          <w:jc w:val="center"/>
          <w:rPr>
            <w:rFonts w:ascii="Times New Roman" w:hAnsi="Times New Roman" w:cs="Times New Roman"/>
            <w:sz w:val="24"/>
            <w:szCs w:val="24"/>
          </w:rPr>
        </w:pPr>
        <w:r w:rsidRPr="0084190F">
          <w:rPr>
            <w:rFonts w:ascii="Times New Roman" w:hAnsi="Times New Roman" w:cs="Times New Roman"/>
            <w:sz w:val="24"/>
            <w:szCs w:val="24"/>
          </w:rPr>
          <w:fldChar w:fldCharType="begin"/>
        </w:r>
        <w:r w:rsidR="0084190F" w:rsidRPr="0084190F">
          <w:rPr>
            <w:rFonts w:ascii="Times New Roman" w:hAnsi="Times New Roman" w:cs="Times New Roman"/>
            <w:sz w:val="24"/>
            <w:szCs w:val="24"/>
          </w:rPr>
          <w:instrText xml:space="preserve"> PAGE   \* MERGEFORMAT </w:instrText>
        </w:r>
        <w:r w:rsidRPr="0084190F">
          <w:rPr>
            <w:rFonts w:ascii="Times New Roman" w:hAnsi="Times New Roman" w:cs="Times New Roman"/>
            <w:sz w:val="24"/>
            <w:szCs w:val="24"/>
          </w:rPr>
          <w:fldChar w:fldCharType="separate"/>
        </w:r>
        <w:r w:rsidR="00575D65">
          <w:rPr>
            <w:rFonts w:ascii="Times New Roman" w:hAnsi="Times New Roman" w:cs="Times New Roman"/>
            <w:noProof/>
            <w:sz w:val="24"/>
            <w:szCs w:val="24"/>
          </w:rPr>
          <w:t>2</w:t>
        </w:r>
        <w:r w:rsidRPr="0084190F">
          <w:rPr>
            <w:rFonts w:ascii="Times New Roman" w:hAnsi="Times New Roman" w:cs="Times New Roman"/>
            <w:sz w:val="24"/>
            <w:szCs w:val="24"/>
          </w:rPr>
          <w:fldChar w:fldCharType="end"/>
        </w:r>
      </w:p>
    </w:sdtContent>
  </w:sdt>
  <w:p w:rsidR="0084190F" w:rsidRDefault="0084190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070D9"/>
    <w:multiLevelType w:val="multilevel"/>
    <w:tmpl w:val="58F8BDFE"/>
    <w:lvl w:ilvl="0">
      <w:start w:val="1"/>
      <w:numFmt w:val="decimal"/>
      <w:lvlText w:val="%1."/>
      <w:lvlJc w:val="left"/>
      <w:pPr>
        <w:ind w:left="1068" w:hanging="360"/>
      </w:pPr>
      <w:rPr>
        <w:rFonts w:cs="Times New Roman" w:hint="default"/>
      </w:rPr>
    </w:lvl>
    <w:lvl w:ilvl="1">
      <w:start w:val="1"/>
      <w:numFmt w:val="decimal"/>
      <w:isLgl/>
      <w:lvlText w:val="%1.%2."/>
      <w:lvlJc w:val="left"/>
      <w:pPr>
        <w:ind w:left="7100"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1">
    <w:nsid w:val="735A106C"/>
    <w:multiLevelType w:val="hybridMultilevel"/>
    <w:tmpl w:val="8152B5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DDD"/>
    <w:rsid w:val="000001FE"/>
    <w:rsid w:val="00003717"/>
    <w:rsid w:val="000135C3"/>
    <w:rsid w:val="00027BFA"/>
    <w:rsid w:val="000337B3"/>
    <w:rsid w:val="00057033"/>
    <w:rsid w:val="00072079"/>
    <w:rsid w:val="00086447"/>
    <w:rsid w:val="000B5A75"/>
    <w:rsid w:val="000B729E"/>
    <w:rsid w:val="00114CED"/>
    <w:rsid w:val="00123C3C"/>
    <w:rsid w:val="00137659"/>
    <w:rsid w:val="00154B3F"/>
    <w:rsid w:val="00157AD4"/>
    <w:rsid w:val="00160275"/>
    <w:rsid w:val="00182DBA"/>
    <w:rsid w:val="00187966"/>
    <w:rsid w:val="0019309D"/>
    <w:rsid w:val="0019391B"/>
    <w:rsid w:val="00194F1B"/>
    <w:rsid w:val="001A21BD"/>
    <w:rsid w:val="001B010C"/>
    <w:rsid w:val="001C2895"/>
    <w:rsid w:val="001C625B"/>
    <w:rsid w:val="001F6F95"/>
    <w:rsid w:val="00201816"/>
    <w:rsid w:val="00224616"/>
    <w:rsid w:val="0022742B"/>
    <w:rsid w:val="002417BF"/>
    <w:rsid w:val="00254A91"/>
    <w:rsid w:val="00261288"/>
    <w:rsid w:val="00263DDD"/>
    <w:rsid w:val="00277273"/>
    <w:rsid w:val="0028099D"/>
    <w:rsid w:val="00283431"/>
    <w:rsid w:val="00292F4A"/>
    <w:rsid w:val="002B0D14"/>
    <w:rsid w:val="002C34FB"/>
    <w:rsid w:val="00317103"/>
    <w:rsid w:val="00322701"/>
    <w:rsid w:val="00336025"/>
    <w:rsid w:val="00364300"/>
    <w:rsid w:val="003663F4"/>
    <w:rsid w:val="00390B4B"/>
    <w:rsid w:val="00394FE9"/>
    <w:rsid w:val="003E2AAF"/>
    <w:rsid w:val="004403B8"/>
    <w:rsid w:val="00471AD8"/>
    <w:rsid w:val="004820F0"/>
    <w:rsid w:val="004921AE"/>
    <w:rsid w:val="00513C08"/>
    <w:rsid w:val="00517241"/>
    <w:rsid w:val="00524504"/>
    <w:rsid w:val="005277EA"/>
    <w:rsid w:val="00534B10"/>
    <w:rsid w:val="00541F80"/>
    <w:rsid w:val="00546924"/>
    <w:rsid w:val="00546AEF"/>
    <w:rsid w:val="00563AD5"/>
    <w:rsid w:val="00564B2B"/>
    <w:rsid w:val="00565440"/>
    <w:rsid w:val="00575D65"/>
    <w:rsid w:val="005828A4"/>
    <w:rsid w:val="00586E85"/>
    <w:rsid w:val="0058797D"/>
    <w:rsid w:val="00590369"/>
    <w:rsid w:val="0059244E"/>
    <w:rsid w:val="00597701"/>
    <w:rsid w:val="005C2772"/>
    <w:rsid w:val="005D3B06"/>
    <w:rsid w:val="005D6565"/>
    <w:rsid w:val="005E008A"/>
    <w:rsid w:val="005E416B"/>
    <w:rsid w:val="005F1753"/>
    <w:rsid w:val="00602D6C"/>
    <w:rsid w:val="0060483D"/>
    <w:rsid w:val="00613560"/>
    <w:rsid w:val="00615414"/>
    <w:rsid w:val="00634109"/>
    <w:rsid w:val="006569D6"/>
    <w:rsid w:val="0066042E"/>
    <w:rsid w:val="006844C9"/>
    <w:rsid w:val="0068650D"/>
    <w:rsid w:val="00690EC9"/>
    <w:rsid w:val="006949AB"/>
    <w:rsid w:val="00696E80"/>
    <w:rsid w:val="00697BDE"/>
    <w:rsid w:val="006B3366"/>
    <w:rsid w:val="006C15A0"/>
    <w:rsid w:val="006E714F"/>
    <w:rsid w:val="006E7DC6"/>
    <w:rsid w:val="006F0340"/>
    <w:rsid w:val="007000CD"/>
    <w:rsid w:val="007029F9"/>
    <w:rsid w:val="00712577"/>
    <w:rsid w:val="007170FE"/>
    <w:rsid w:val="00722B36"/>
    <w:rsid w:val="00732394"/>
    <w:rsid w:val="00742556"/>
    <w:rsid w:val="00760C61"/>
    <w:rsid w:val="00763A25"/>
    <w:rsid w:val="00763DA3"/>
    <w:rsid w:val="00765898"/>
    <w:rsid w:val="00766FAC"/>
    <w:rsid w:val="0078701A"/>
    <w:rsid w:val="00792D6A"/>
    <w:rsid w:val="007C06AB"/>
    <w:rsid w:val="007C18CC"/>
    <w:rsid w:val="007C1E44"/>
    <w:rsid w:val="007C31B5"/>
    <w:rsid w:val="007E12FB"/>
    <w:rsid w:val="007F6725"/>
    <w:rsid w:val="008039B4"/>
    <w:rsid w:val="00812064"/>
    <w:rsid w:val="0084190F"/>
    <w:rsid w:val="00843809"/>
    <w:rsid w:val="00857798"/>
    <w:rsid w:val="008A0239"/>
    <w:rsid w:val="008A2C16"/>
    <w:rsid w:val="008B1704"/>
    <w:rsid w:val="008B5ED6"/>
    <w:rsid w:val="008C4CEB"/>
    <w:rsid w:val="008D2002"/>
    <w:rsid w:val="008F14E2"/>
    <w:rsid w:val="00902EF0"/>
    <w:rsid w:val="00911F60"/>
    <w:rsid w:val="009209BA"/>
    <w:rsid w:val="00966B25"/>
    <w:rsid w:val="0097058B"/>
    <w:rsid w:val="00971B7A"/>
    <w:rsid w:val="009A1BBE"/>
    <w:rsid w:val="009A70FB"/>
    <w:rsid w:val="009F5FD5"/>
    <w:rsid w:val="009F7B62"/>
    <w:rsid w:val="00A07FB2"/>
    <w:rsid w:val="00A224B3"/>
    <w:rsid w:val="00A32183"/>
    <w:rsid w:val="00A4257E"/>
    <w:rsid w:val="00A73188"/>
    <w:rsid w:val="00A80874"/>
    <w:rsid w:val="00A85645"/>
    <w:rsid w:val="00A93077"/>
    <w:rsid w:val="00A9443E"/>
    <w:rsid w:val="00AA0F0F"/>
    <w:rsid w:val="00AD14D5"/>
    <w:rsid w:val="00AD60D1"/>
    <w:rsid w:val="00AE6E29"/>
    <w:rsid w:val="00AF34C7"/>
    <w:rsid w:val="00AF4485"/>
    <w:rsid w:val="00AF76A5"/>
    <w:rsid w:val="00B02A6A"/>
    <w:rsid w:val="00B17542"/>
    <w:rsid w:val="00B37E5A"/>
    <w:rsid w:val="00B43BAA"/>
    <w:rsid w:val="00B45FDC"/>
    <w:rsid w:val="00B52337"/>
    <w:rsid w:val="00B72401"/>
    <w:rsid w:val="00B74714"/>
    <w:rsid w:val="00BC5F01"/>
    <w:rsid w:val="00BD318E"/>
    <w:rsid w:val="00BE73A5"/>
    <w:rsid w:val="00BF4AEB"/>
    <w:rsid w:val="00C1461C"/>
    <w:rsid w:val="00C27325"/>
    <w:rsid w:val="00C3618C"/>
    <w:rsid w:val="00C415B0"/>
    <w:rsid w:val="00C52582"/>
    <w:rsid w:val="00C812F0"/>
    <w:rsid w:val="00C827BA"/>
    <w:rsid w:val="00CA379F"/>
    <w:rsid w:val="00CA51FC"/>
    <w:rsid w:val="00CA6C68"/>
    <w:rsid w:val="00CB2284"/>
    <w:rsid w:val="00CC06E1"/>
    <w:rsid w:val="00CC419A"/>
    <w:rsid w:val="00CC57EA"/>
    <w:rsid w:val="00CD183F"/>
    <w:rsid w:val="00CD4D85"/>
    <w:rsid w:val="00CE73A2"/>
    <w:rsid w:val="00CF44EB"/>
    <w:rsid w:val="00D53804"/>
    <w:rsid w:val="00D637A5"/>
    <w:rsid w:val="00D64F94"/>
    <w:rsid w:val="00DC5B33"/>
    <w:rsid w:val="00DD6E78"/>
    <w:rsid w:val="00DF6DF4"/>
    <w:rsid w:val="00E1492F"/>
    <w:rsid w:val="00E208CF"/>
    <w:rsid w:val="00E30126"/>
    <w:rsid w:val="00E46A55"/>
    <w:rsid w:val="00E72114"/>
    <w:rsid w:val="00E761BA"/>
    <w:rsid w:val="00E805AB"/>
    <w:rsid w:val="00E8547B"/>
    <w:rsid w:val="00EA7191"/>
    <w:rsid w:val="00EB0C5B"/>
    <w:rsid w:val="00EC0706"/>
    <w:rsid w:val="00ED1DCF"/>
    <w:rsid w:val="00EF2927"/>
    <w:rsid w:val="00EF2D19"/>
    <w:rsid w:val="00F26C8F"/>
    <w:rsid w:val="00F32961"/>
    <w:rsid w:val="00F512A4"/>
    <w:rsid w:val="00F54CDF"/>
    <w:rsid w:val="00F64EC1"/>
    <w:rsid w:val="00F9036B"/>
    <w:rsid w:val="00F92DE6"/>
    <w:rsid w:val="00FA4243"/>
    <w:rsid w:val="00FB54E6"/>
    <w:rsid w:val="00FB724C"/>
    <w:rsid w:val="00FC1557"/>
    <w:rsid w:val="00FE52BA"/>
    <w:rsid w:val="00FF3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D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D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3DD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5D3B06"/>
    <w:rPr>
      <w:color w:val="0563C1" w:themeColor="hyperlink"/>
      <w:u w:val="single"/>
    </w:rPr>
  </w:style>
  <w:style w:type="character" w:customStyle="1" w:styleId="UnresolvedMention">
    <w:name w:val="Unresolved Mention"/>
    <w:basedOn w:val="a0"/>
    <w:uiPriority w:val="99"/>
    <w:semiHidden/>
    <w:unhideWhenUsed/>
    <w:rsid w:val="005D3B06"/>
    <w:rPr>
      <w:color w:val="605E5C"/>
      <w:shd w:val="clear" w:color="auto" w:fill="E1DFDD"/>
    </w:rPr>
  </w:style>
  <w:style w:type="character" w:styleId="a4">
    <w:name w:val="annotation reference"/>
    <w:basedOn w:val="a0"/>
    <w:uiPriority w:val="99"/>
    <w:semiHidden/>
    <w:unhideWhenUsed/>
    <w:rsid w:val="0060483D"/>
    <w:rPr>
      <w:sz w:val="16"/>
      <w:szCs w:val="16"/>
    </w:rPr>
  </w:style>
  <w:style w:type="paragraph" w:styleId="a5">
    <w:name w:val="annotation text"/>
    <w:basedOn w:val="a"/>
    <w:link w:val="a6"/>
    <w:uiPriority w:val="99"/>
    <w:semiHidden/>
    <w:unhideWhenUsed/>
    <w:rsid w:val="0060483D"/>
    <w:pPr>
      <w:spacing w:line="240" w:lineRule="auto"/>
    </w:pPr>
    <w:rPr>
      <w:sz w:val="20"/>
      <w:szCs w:val="20"/>
    </w:rPr>
  </w:style>
  <w:style w:type="character" w:customStyle="1" w:styleId="a6">
    <w:name w:val="Текст примечания Знак"/>
    <w:basedOn w:val="a0"/>
    <w:link w:val="a5"/>
    <w:uiPriority w:val="99"/>
    <w:semiHidden/>
    <w:rsid w:val="0060483D"/>
    <w:rPr>
      <w:sz w:val="20"/>
      <w:szCs w:val="20"/>
    </w:rPr>
  </w:style>
  <w:style w:type="paragraph" w:styleId="a7">
    <w:name w:val="annotation subject"/>
    <w:basedOn w:val="a5"/>
    <w:next w:val="a5"/>
    <w:link w:val="a8"/>
    <w:uiPriority w:val="99"/>
    <w:semiHidden/>
    <w:unhideWhenUsed/>
    <w:rsid w:val="0060483D"/>
    <w:rPr>
      <w:b/>
      <w:bCs/>
    </w:rPr>
  </w:style>
  <w:style w:type="character" w:customStyle="1" w:styleId="a8">
    <w:name w:val="Тема примечания Знак"/>
    <w:basedOn w:val="a6"/>
    <w:link w:val="a7"/>
    <w:uiPriority w:val="99"/>
    <w:semiHidden/>
    <w:rsid w:val="0060483D"/>
    <w:rPr>
      <w:b/>
      <w:bCs/>
      <w:sz w:val="20"/>
      <w:szCs w:val="20"/>
    </w:rPr>
  </w:style>
  <w:style w:type="paragraph" w:styleId="a9">
    <w:name w:val="Balloon Text"/>
    <w:basedOn w:val="a"/>
    <w:link w:val="aa"/>
    <w:uiPriority w:val="99"/>
    <w:semiHidden/>
    <w:unhideWhenUsed/>
    <w:rsid w:val="0060483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0483D"/>
    <w:rPr>
      <w:rFonts w:ascii="Segoe UI" w:hAnsi="Segoe UI" w:cs="Segoe UI"/>
      <w:sz w:val="18"/>
      <w:szCs w:val="18"/>
    </w:rPr>
  </w:style>
  <w:style w:type="paragraph" w:customStyle="1" w:styleId="1">
    <w:name w:val="Абзац списка1"/>
    <w:basedOn w:val="a"/>
    <w:rsid w:val="00597701"/>
    <w:pPr>
      <w:spacing w:after="200" w:line="276" w:lineRule="auto"/>
      <w:ind w:left="720"/>
    </w:pPr>
    <w:rPr>
      <w:rFonts w:ascii="Calibri" w:eastAsia="Times New Roman" w:hAnsi="Calibri" w:cs="Times New Roman"/>
    </w:rPr>
  </w:style>
  <w:style w:type="character" w:styleId="ab">
    <w:name w:val="Strong"/>
    <w:basedOn w:val="a0"/>
    <w:uiPriority w:val="22"/>
    <w:qFormat/>
    <w:rsid w:val="00812064"/>
    <w:rPr>
      <w:b/>
      <w:bCs/>
    </w:rPr>
  </w:style>
  <w:style w:type="paragraph" w:styleId="ac">
    <w:name w:val="header"/>
    <w:basedOn w:val="a"/>
    <w:link w:val="ad"/>
    <w:uiPriority w:val="99"/>
    <w:unhideWhenUsed/>
    <w:rsid w:val="0084190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190F"/>
  </w:style>
  <w:style w:type="paragraph" w:styleId="ae">
    <w:name w:val="footer"/>
    <w:basedOn w:val="a"/>
    <w:link w:val="af"/>
    <w:uiPriority w:val="99"/>
    <w:semiHidden/>
    <w:unhideWhenUsed/>
    <w:rsid w:val="0084190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4190F"/>
  </w:style>
</w:styles>
</file>

<file path=word/webSettings.xml><?xml version="1.0" encoding="utf-8"?>
<w:webSettings xmlns:r="http://schemas.openxmlformats.org/officeDocument/2006/relationships" xmlns:w="http://schemas.openxmlformats.org/wordprocessingml/2006/main">
  <w:divs>
    <w:div w:id="27721729">
      <w:bodyDiv w:val="1"/>
      <w:marLeft w:val="0"/>
      <w:marRight w:val="0"/>
      <w:marTop w:val="0"/>
      <w:marBottom w:val="0"/>
      <w:divBdr>
        <w:top w:val="none" w:sz="0" w:space="0" w:color="auto"/>
        <w:left w:val="none" w:sz="0" w:space="0" w:color="auto"/>
        <w:bottom w:val="none" w:sz="0" w:space="0" w:color="auto"/>
        <w:right w:val="none" w:sz="0" w:space="0" w:color="auto"/>
      </w:divBdr>
    </w:div>
    <w:div w:id="390275815">
      <w:bodyDiv w:val="1"/>
      <w:marLeft w:val="0"/>
      <w:marRight w:val="0"/>
      <w:marTop w:val="0"/>
      <w:marBottom w:val="0"/>
      <w:divBdr>
        <w:top w:val="none" w:sz="0" w:space="0" w:color="auto"/>
        <w:left w:val="none" w:sz="0" w:space="0" w:color="auto"/>
        <w:bottom w:val="none" w:sz="0" w:space="0" w:color="auto"/>
        <w:right w:val="none" w:sz="0" w:space="0" w:color="auto"/>
      </w:divBdr>
    </w:div>
    <w:div w:id="393551752">
      <w:bodyDiv w:val="1"/>
      <w:marLeft w:val="0"/>
      <w:marRight w:val="0"/>
      <w:marTop w:val="0"/>
      <w:marBottom w:val="0"/>
      <w:divBdr>
        <w:top w:val="none" w:sz="0" w:space="0" w:color="auto"/>
        <w:left w:val="none" w:sz="0" w:space="0" w:color="auto"/>
        <w:bottom w:val="none" w:sz="0" w:space="0" w:color="auto"/>
        <w:right w:val="none" w:sz="0" w:space="0" w:color="auto"/>
      </w:divBdr>
    </w:div>
    <w:div w:id="657417622">
      <w:bodyDiv w:val="1"/>
      <w:marLeft w:val="0"/>
      <w:marRight w:val="0"/>
      <w:marTop w:val="0"/>
      <w:marBottom w:val="0"/>
      <w:divBdr>
        <w:top w:val="none" w:sz="0" w:space="0" w:color="auto"/>
        <w:left w:val="none" w:sz="0" w:space="0" w:color="auto"/>
        <w:bottom w:val="none" w:sz="0" w:space="0" w:color="auto"/>
        <w:right w:val="none" w:sz="0" w:space="0" w:color="auto"/>
      </w:divBdr>
    </w:div>
    <w:div w:id="867597006">
      <w:bodyDiv w:val="1"/>
      <w:marLeft w:val="0"/>
      <w:marRight w:val="0"/>
      <w:marTop w:val="0"/>
      <w:marBottom w:val="0"/>
      <w:divBdr>
        <w:top w:val="none" w:sz="0" w:space="0" w:color="auto"/>
        <w:left w:val="none" w:sz="0" w:space="0" w:color="auto"/>
        <w:bottom w:val="none" w:sz="0" w:space="0" w:color="auto"/>
        <w:right w:val="none" w:sz="0" w:space="0" w:color="auto"/>
      </w:divBdr>
    </w:div>
    <w:div w:id="1003318029">
      <w:bodyDiv w:val="1"/>
      <w:marLeft w:val="0"/>
      <w:marRight w:val="0"/>
      <w:marTop w:val="0"/>
      <w:marBottom w:val="0"/>
      <w:divBdr>
        <w:top w:val="none" w:sz="0" w:space="0" w:color="auto"/>
        <w:left w:val="none" w:sz="0" w:space="0" w:color="auto"/>
        <w:bottom w:val="none" w:sz="0" w:space="0" w:color="auto"/>
        <w:right w:val="none" w:sz="0" w:space="0" w:color="auto"/>
      </w:divBdr>
    </w:div>
    <w:div w:id="1042094307">
      <w:bodyDiv w:val="1"/>
      <w:marLeft w:val="0"/>
      <w:marRight w:val="0"/>
      <w:marTop w:val="0"/>
      <w:marBottom w:val="0"/>
      <w:divBdr>
        <w:top w:val="none" w:sz="0" w:space="0" w:color="auto"/>
        <w:left w:val="none" w:sz="0" w:space="0" w:color="auto"/>
        <w:bottom w:val="none" w:sz="0" w:space="0" w:color="auto"/>
        <w:right w:val="none" w:sz="0" w:space="0" w:color="auto"/>
      </w:divBdr>
    </w:div>
    <w:div w:id="1504204870">
      <w:bodyDiv w:val="1"/>
      <w:marLeft w:val="0"/>
      <w:marRight w:val="0"/>
      <w:marTop w:val="0"/>
      <w:marBottom w:val="0"/>
      <w:divBdr>
        <w:top w:val="none" w:sz="0" w:space="0" w:color="auto"/>
        <w:left w:val="none" w:sz="0" w:space="0" w:color="auto"/>
        <w:bottom w:val="none" w:sz="0" w:space="0" w:color="auto"/>
        <w:right w:val="none" w:sz="0" w:space="0" w:color="auto"/>
      </w:divBdr>
    </w:div>
    <w:div w:id="17193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7852</TotalTime>
  <Pages>14</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48</cp:revision>
  <cp:lastPrinted>2025-08-07T04:53:00Z</cp:lastPrinted>
  <dcterms:created xsi:type="dcterms:W3CDTF">2022-05-19T02:18:00Z</dcterms:created>
  <dcterms:modified xsi:type="dcterms:W3CDTF">2025-08-07T04:53:00Z</dcterms:modified>
</cp:coreProperties>
</file>