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508"/>
        <w:gridCol w:w="4396"/>
      </w:tblGrid>
      <w:tr w:rsidR="0083080D" w:rsidTr="00760B4E">
        <w:tc>
          <w:tcPr>
            <w:tcW w:w="5508" w:type="dxa"/>
          </w:tcPr>
          <w:p w:rsidR="0083080D" w:rsidRDefault="0083080D" w:rsidP="00760B4E">
            <w:pPr>
              <w:jc w:val="center"/>
            </w:pPr>
          </w:p>
        </w:tc>
        <w:tc>
          <w:tcPr>
            <w:tcW w:w="4396" w:type="dxa"/>
          </w:tcPr>
          <w:p w:rsidR="0083080D" w:rsidRPr="00760B4E" w:rsidRDefault="0083080D" w:rsidP="00760B4E">
            <w:pPr>
              <w:spacing w:line="240" w:lineRule="exact"/>
              <w:jc w:val="center"/>
              <w:rPr>
                <w:sz w:val="28"/>
                <w:szCs w:val="28"/>
              </w:rPr>
            </w:pPr>
            <w:r w:rsidRPr="00760B4E">
              <w:rPr>
                <w:sz w:val="28"/>
                <w:szCs w:val="28"/>
              </w:rPr>
              <w:t>Приложение 1</w:t>
            </w:r>
          </w:p>
          <w:p w:rsidR="0083080D" w:rsidRPr="00760B4E" w:rsidRDefault="0083080D" w:rsidP="00760B4E">
            <w:pPr>
              <w:spacing w:line="240" w:lineRule="exact"/>
              <w:jc w:val="center"/>
              <w:rPr>
                <w:sz w:val="28"/>
                <w:szCs w:val="28"/>
              </w:rPr>
            </w:pPr>
          </w:p>
          <w:p w:rsidR="0083080D" w:rsidRPr="00760B4E" w:rsidRDefault="0083080D" w:rsidP="00760B4E">
            <w:pPr>
              <w:spacing w:line="240" w:lineRule="exact"/>
              <w:jc w:val="center"/>
              <w:rPr>
                <w:sz w:val="28"/>
                <w:szCs w:val="28"/>
              </w:rPr>
            </w:pPr>
            <w:r w:rsidRPr="00760B4E">
              <w:rPr>
                <w:sz w:val="28"/>
                <w:szCs w:val="28"/>
              </w:rPr>
              <w:t xml:space="preserve">к постановлению </w:t>
            </w:r>
          </w:p>
          <w:p w:rsidR="0083080D" w:rsidRPr="00760B4E" w:rsidRDefault="0083080D" w:rsidP="00760B4E">
            <w:pPr>
              <w:spacing w:line="240" w:lineRule="exact"/>
              <w:jc w:val="center"/>
              <w:rPr>
                <w:sz w:val="28"/>
                <w:szCs w:val="28"/>
              </w:rPr>
            </w:pPr>
            <w:r w:rsidRPr="00760B4E">
              <w:rPr>
                <w:sz w:val="28"/>
                <w:szCs w:val="28"/>
              </w:rPr>
              <w:t>администрации района</w:t>
            </w:r>
          </w:p>
          <w:p w:rsidR="0083080D" w:rsidRPr="00760B4E" w:rsidRDefault="0083080D" w:rsidP="00760B4E">
            <w:pPr>
              <w:spacing w:line="240" w:lineRule="exact"/>
              <w:jc w:val="center"/>
              <w:rPr>
                <w:sz w:val="28"/>
                <w:szCs w:val="28"/>
              </w:rPr>
            </w:pPr>
          </w:p>
          <w:p w:rsidR="0083080D" w:rsidRPr="00760B4E" w:rsidRDefault="0083080D" w:rsidP="00760B4E">
            <w:pPr>
              <w:spacing w:line="240" w:lineRule="exact"/>
              <w:jc w:val="center"/>
              <w:rPr>
                <w:sz w:val="28"/>
                <w:szCs w:val="28"/>
              </w:rPr>
            </w:pPr>
            <w:r>
              <w:rPr>
                <w:sz w:val="28"/>
                <w:szCs w:val="28"/>
              </w:rPr>
              <w:t>от 12.10.2017  № 667</w:t>
            </w:r>
          </w:p>
        </w:tc>
      </w:tr>
    </w:tbl>
    <w:p w:rsidR="0083080D" w:rsidRDefault="0083080D" w:rsidP="007259C7">
      <w:pPr>
        <w:jc w:val="center"/>
      </w:pPr>
    </w:p>
    <w:p w:rsidR="0083080D" w:rsidRPr="003E1D93" w:rsidRDefault="0083080D" w:rsidP="007259C7">
      <w:pPr>
        <w:jc w:val="center"/>
        <w:rPr>
          <w:bCs/>
          <w:sz w:val="28"/>
        </w:rPr>
      </w:pPr>
      <w:r w:rsidRPr="003E1D93">
        <w:rPr>
          <w:bCs/>
          <w:sz w:val="28"/>
        </w:rPr>
        <w:t>ТАРИФЫ</w:t>
      </w:r>
    </w:p>
    <w:p w:rsidR="0083080D" w:rsidRDefault="0083080D" w:rsidP="00613D09">
      <w:pPr>
        <w:pStyle w:val="Title"/>
        <w:spacing w:line="240" w:lineRule="exact"/>
        <w:jc w:val="both"/>
      </w:pPr>
      <w:r w:rsidRPr="003E1D93">
        <w:t xml:space="preserve">на ритуальные услуги, </w:t>
      </w:r>
      <w:r>
        <w:t xml:space="preserve">оказываемые </w:t>
      </w:r>
      <w:r w:rsidRPr="003E1D93">
        <w:t>на территории Верхнебуреинского</w:t>
      </w:r>
      <w:r>
        <w:t xml:space="preserve"> муниципального </w:t>
      </w:r>
      <w:r w:rsidRPr="003E1D93">
        <w:t>района</w:t>
      </w:r>
      <w:r>
        <w:t xml:space="preserve"> с 01 по 31 января 2018 года согласно гарантированному перечню услуг по погребению умершего, имеющего супруга, близких родственников, иных родственников, законного представителя или иного лица, взявшего на себя обязанность осуществить погребение умершего</w:t>
      </w:r>
    </w:p>
    <w:p w:rsidR="0083080D" w:rsidRPr="003E1D93" w:rsidRDefault="0083080D" w:rsidP="007259C7">
      <w:pPr>
        <w:jc w:val="both"/>
        <w:rPr>
          <w:sz w:val="28"/>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0"/>
        <w:gridCol w:w="7080"/>
        <w:gridCol w:w="1560"/>
      </w:tblGrid>
      <w:tr w:rsidR="0083080D" w:rsidRPr="003E1D93" w:rsidTr="003654F0">
        <w:tc>
          <w:tcPr>
            <w:tcW w:w="960" w:type="dxa"/>
          </w:tcPr>
          <w:p w:rsidR="0083080D" w:rsidRPr="003E1D93" w:rsidRDefault="0083080D" w:rsidP="003654F0">
            <w:pPr>
              <w:jc w:val="center"/>
              <w:rPr>
                <w:sz w:val="28"/>
              </w:rPr>
            </w:pPr>
            <w:r w:rsidRPr="003E1D93">
              <w:rPr>
                <w:sz w:val="28"/>
              </w:rPr>
              <w:t>№</w:t>
            </w:r>
          </w:p>
          <w:p w:rsidR="0083080D" w:rsidRPr="003E1D93" w:rsidRDefault="0083080D" w:rsidP="003654F0">
            <w:pPr>
              <w:jc w:val="center"/>
              <w:rPr>
                <w:sz w:val="28"/>
              </w:rPr>
            </w:pPr>
            <w:r w:rsidRPr="003E1D93">
              <w:rPr>
                <w:sz w:val="28"/>
              </w:rPr>
              <w:t>п/п</w:t>
            </w:r>
          </w:p>
        </w:tc>
        <w:tc>
          <w:tcPr>
            <w:tcW w:w="7080" w:type="dxa"/>
          </w:tcPr>
          <w:p w:rsidR="0083080D" w:rsidRPr="003E1D93" w:rsidRDefault="0083080D" w:rsidP="003654F0">
            <w:pPr>
              <w:jc w:val="center"/>
              <w:rPr>
                <w:sz w:val="28"/>
              </w:rPr>
            </w:pPr>
          </w:p>
          <w:p w:rsidR="0083080D" w:rsidRPr="003E1D93" w:rsidRDefault="0083080D" w:rsidP="003654F0">
            <w:pPr>
              <w:pStyle w:val="Heading1"/>
              <w:jc w:val="left"/>
            </w:pPr>
            <w:r w:rsidRPr="003E1D93">
              <w:t>Наименование</w:t>
            </w:r>
          </w:p>
        </w:tc>
        <w:tc>
          <w:tcPr>
            <w:tcW w:w="1560" w:type="dxa"/>
          </w:tcPr>
          <w:p w:rsidR="0083080D" w:rsidRDefault="0083080D" w:rsidP="003654F0">
            <w:pPr>
              <w:jc w:val="both"/>
              <w:rPr>
                <w:sz w:val="28"/>
              </w:rPr>
            </w:pPr>
            <w:r>
              <w:rPr>
                <w:sz w:val="28"/>
              </w:rPr>
              <w:t xml:space="preserve">Тариф </w:t>
            </w:r>
          </w:p>
          <w:p w:rsidR="0083080D" w:rsidRPr="003E1D93" w:rsidRDefault="0083080D" w:rsidP="003654F0">
            <w:pPr>
              <w:jc w:val="both"/>
              <w:rPr>
                <w:sz w:val="28"/>
              </w:rPr>
            </w:pPr>
            <w:r>
              <w:rPr>
                <w:sz w:val="28"/>
              </w:rPr>
              <w:t xml:space="preserve">в рублях </w:t>
            </w:r>
          </w:p>
        </w:tc>
      </w:tr>
      <w:tr w:rsidR="0083080D" w:rsidRPr="003E1D93" w:rsidTr="003654F0">
        <w:tc>
          <w:tcPr>
            <w:tcW w:w="960" w:type="dxa"/>
          </w:tcPr>
          <w:p w:rsidR="0083080D" w:rsidRPr="003E1D93" w:rsidRDefault="0083080D" w:rsidP="003654F0">
            <w:pPr>
              <w:jc w:val="both"/>
              <w:rPr>
                <w:sz w:val="28"/>
              </w:rPr>
            </w:pPr>
            <w:r w:rsidRPr="003E1D93">
              <w:rPr>
                <w:sz w:val="28"/>
              </w:rPr>
              <w:t>1.</w:t>
            </w:r>
          </w:p>
        </w:tc>
        <w:tc>
          <w:tcPr>
            <w:tcW w:w="7080" w:type="dxa"/>
          </w:tcPr>
          <w:p w:rsidR="0083080D" w:rsidRPr="003E1D93" w:rsidRDefault="0083080D" w:rsidP="003654F0">
            <w:pPr>
              <w:jc w:val="both"/>
              <w:rPr>
                <w:sz w:val="28"/>
              </w:rPr>
            </w:pPr>
            <w:r w:rsidRPr="003E1D93">
              <w:rPr>
                <w:sz w:val="28"/>
              </w:rPr>
              <w:t>Услуги приемщика заказа по захоронению с оформлением документов, необходимых для организации похорон и погребения умершего</w:t>
            </w:r>
          </w:p>
        </w:tc>
        <w:tc>
          <w:tcPr>
            <w:tcW w:w="1560" w:type="dxa"/>
          </w:tcPr>
          <w:p w:rsidR="0083080D" w:rsidRPr="003E1D93" w:rsidRDefault="0083080D" w:rsidP="00802679">
            <w:pPr>
              <w:jc w:val="center"/>
              <w:rPr>
                <w:sz w:val="28"/>
              </w:rPr>
            </w:pPr>
          </w:p>
          <w:p w:rsidR="0083080D" w:rsidRPr="003E1D93" w:rsidRDefault="0083080D" w:rsidP="00802679">
            <w:pPr>
              <w:jc w:val="center"/>
              <w:rPr>
                <w:sz w:val="28"/>
              </w:rPr>
            </w:pPr>
            <w:r>
              <w:rPr>
                <w:sz w:val="28"/>
              </w:rPr>
              <w:t>153,14</w:t>
            </w:r>
          </w:p>
        </w:tc>
      </w:tr>
      <w:tr w:rsidR="0083080D" w:rsidRPr="003E1D93" w:rsidTr="003654F0">
        <w:tc>
          <w:tcPr>
            <w:tcW w:w="960" w:type="dxa"/>
          </w:tcPr>
          <w:p w:rsidR="0083080D" w:rsidRPr="003E1D93" w:rsidRDefault="0083080D" w:rsidP="003654F0">
            <w:pPr>
              <w:jc w:val="both"/>
              <w:rPr>
                <w:bCs/>
                <w:sz w:val="28"/>
              </w:rPr>
            </w:pPr>
            <w:r w:rsidRPr="003E1D93">
              <w:rPr>
                <w:bCs/>
                <w:sz w:val="28"/>
              </w:rPr>
              <w:t>2.</w:t>
            </w:r>
          </w:p>
        </w:tc>
        <w:tc>
          <w:tcPr>
            <w:tcW w:w="7080" w:type="dxa"/>
          </w:tcPr>
          <w:p w:rsidR="0083080D" w:rsidRPr="003E1D93" w:rsidRDefault="0083080D" w:rsidP="003654F0">
            <w:pPr>
              <w:jc w:val="both"/>
              <w:rPr>
                <w:bCs/>
                <w:sz w:val="28"/>
              </w:rPr>
            </w:pPr>
            <w:r w:rsidRPr="003E1D93">
              <w:rPr>
                <w:bCs/>
                <w:sz w:val="28"/>
              </w:rPr>
              <w:t xml:space="preserve"> Изготовление,</w:t>
            </w:r>
            <w:r>
              <w:rPr>
                <w:bCs/>
                <w:sz w:val="28"/>
              </w:rPr>
              <w:t xml:space="preserve"> </w:t>
            </w:r>
            <w:r w:rsidRPr="003E1D93">
              <w:rPr>
                <w:bCs/>
                <w:sz w:val="28"/>
              </w:rPr>
              <w:t>предоставление и доставка гроба и других предметов,</w:t>
            </w:r>
            <w:r>
              <w:rPr>
                <w:bCs/>
                <w:sz w:val="28"/>
              </w:rPr>
              <w:t xml:space="preserve"> </w:t>
            </w:r>
            <w:r w:rsidRPr="003E1D93">
              <w:rPr>
                <w:bCs/>
                <w:sz w:val="28"/>
              </w:rPr>
              <w:t>необходимых для погребения:</w:t>
            </w:r>
          </w:p>
        </w:tc>
        <w:tc>
          <w:tcPr>
            <w:tcW w:w="1560" w:type="dxa"/>
          </w:tcPr>
          <w:p w:rsidR="0083080D" w:rsidRPr="003E1D93" w:rsidRDefault="0083080D" w:rsidP="00802679">
            <w:pPr>
              <w:jc w:val="both"/>
              <w:rPr>
                <w:sz w:val="28"/>
              </w:rPr>
            </w:pPr>
          </w:p>
          <w:p w:rsidR="0083080D" w:rsidRPr="003E1D93" w:rsidRDefault="0083080D" w:rsidP="00802679">
            <w:pPr>
              <w:jc w:val="both"/>
              <w:rPr>
                <w:sz w:val="28"/>
              </w:rPr>
            </w:pPr>
          </w:p>
        </w:tc>
      </w:tr>
      <w:tr w:rsidR="0083080D" w:rsidRPr="003E1D93" w:rsidTr="003654F0">
        <w:tc>
          <w:tcPr>
            <w:tcW w:w="960" w:type="dxa"/>
          </w:tcPr>
          <w:p w:rsidR="0083080D" w:rsidRPr="003E1D93" w:rsidRDefault="0083080D" w:rsidP="003654F0">
            <w:pPr>
              <w:jc w:val="both"/>
              <w:rPr>
                <w:sz w:val="28"/>
              </w:rPr>
            </w:pPr>
            <w:r w:rsidRPr="003E1D93">
              <w:rPr>
                <w:sz w:val="28"/>
              </w:rPr>
              <w:t>2.1</w:t>
            </w:r>
          </w:p>
        </w:tc>
        <w:tc>
          <w:tcPr>
            <w:tcW w:w="7080" w:type="dxa"/>
          </w:tcPr>
          <w:p w:rsidR="0083080D" w:rsidRPr="003E1D93" w:rsidRDefault="0083080D" w:rsidP="003654F0">
            <w:pPr>
              <w:jc w:val="both"/>
              <w:rPr>
                <w:sz w:val="28"/>
              </w:rPr>
            </w:pPr>
            <w:r w:rsidRPr="003E1D93">
              <w:rPr>
                <w:sz w:val="28"/>
              </w:rPr>
              <w:t>Гроб деревянный для взрослого</w:t>
            </w:r>
            <w:r>
              <w:rPr>
                <w:sz w:val="28"/>
              </w:rPr>
              <w:t xml:space="preserve"> </w:t>
            </w:r>
            <w:r w:rsidRPr="003E1D93">
              <w:rPr>
                <w:sz w:val="28"/>
              </w:rPr>
              <w:t xml:space="preserve">,длиной </w:t>
            </w:r>
            <w:smartTag w:uri="urn:schemas-microsoft-com:office:smarttags" w:element="metricconverter">
              <w:smartTagPr>
                <w:attr w:name="ProductID" w:val="2,2 метра"/>
              </w:smartTagPr>
              <w:r w:rsidRPr="003E1D93">
                <w:rPr>
                  <w:sz w:val="28"/>
                </w:rPr>
                <w:t>2,2 метра</w:t>
              </w:r>
            </w:smartTag>
            <w:r w:rsidRPr="003E1D93">
              <w:rPr>
                <w:sz w:val="28"/>
              </w:rPr>
              <w:t>, обитый  снаружи и внутри ситцем,</w:t>
            </w:r>
            <w:r>
              <w:rPr>
                <w:sz w:val="28"/>
              </w:rPr>
              <w:t xml:space="preserve"> </w:t>
            </w:r>
            <w:r w:rsidRPr="003E1D93">
              <w:rPr>
                <w:sz w:val="28"/>
              </w:rPr>
              <w:t xml:space="preserve">черная лента </w:t>
            </w:r>
          </w:p>
        </w:tc>
        <w:tc>
          <w:tcPr>
            <w:tcW w:w="1560" w:type="dxa"/>
          </w:tcPr>
          <w:p w:rsidR="0083080D" w:rsidRPr="003E1D93" w:rsidRDefault="0083080D" w:rsidP="00802679">
            <w:pPr>
              <w:jc w:val="center"/>
              <w:rPr>
                <w:sz w:val="28"/>
              </w:rPr>
            </w:pPr>
            <w:r>
              <w:rPr>
                <w:sz w:val="28"/>
              </w:rPr>
              <w:t>3841,43</w:t>
            </w:r>
          </w:p>
        </w:tc>
      </w:tr>
      <w:tr w:rsidR="0083080D" w:rsidRPr="003E1D93" w:rsidTr="003654F0">
        <w:tc>
          <w:tcPr>
            <w:tcW w:w="960" w:type="dxa"/>
          </w:tcPr>
          <w:p w:rsidR="0083080D" w:rsidRPr="003E1D93" w:rsidRDefault="0083080D" w:rsidP="003654F0">
            <w:pPr>
              <w:jc w:val="both"/>
              <w:rPr>
                <w:sz w:val="28"/>
              </w:rPr>
            </w:pPr>
            <w:r w:rsidRPr="003E1D93">
              <w:rPr>
                <w:sz w:val="28"/>
              </w:rPr>
              <w:t>2.2</w:t>
            </w:r>
          </w:p>
        </w:tc>
        <w:tc>
          <w:tcPr>
            <w:tcW w:w="7080" w:type="dxa"/>
          </w:tcPr>
          <w:p w:rsidR="0083080D" w:rsidRPr="003E1D93" w:rsidRDefault="0083080D" w:rsidP="003654F0">
            <w:pPr>
              <w:jc w:val="both"/>
              <w:rPr>
                <w:sz w:val="28"/>
              </w:rPr>
            </w:pPr>
            <w:r w:rsidRPr="003E1D93">
              <w:rPr>
                <w:sz w:val="28"/>
              </w:rPr>
              <w:t>Гроб деревянный для ребенка,</w:t>
            </w:r>
            <w:r>
              <w:rPr>
                <w:sz w:val="28"/>
              </w:rPr>
              <w:t xml:space="preserve"> </w:t>
            </w:r>
            <w:r w:rsidRPr="003E1D93">
              <w:rPr>
                <w:sz w:val="28"/>
              </w:rPr>
              <w:t xml:space="preserve">длиной  </w:t>
            </w:r>
            <w:smartTag w:uri="urn:schemas-microsoft-com:office:smarttags" w:element="metricconverter">
              <w:smartTagPr>
                <w:attr w:name="ProductID" w:val="1,4 метра"/>
              </w:smartTagPr>
              <w:r w:rsidRPr="003E1D93">
                <w:rPr>
                  <w:sz w:val="28"/>
                </w:rPr>
                <w:t>1,4 метра</w:t>
              </w:r>
            </w:smartTag>
            <w:r w:rsidRPr="003E1D93">
              <w:rPr>
                <w:sz w:val="28"/>
              </w:rPr>
              <w:t>, обитый  снаружи и внутри ситцем,</w:t>
            </w:r>
            <w:r>
              <w:rPr>
                <w:sz w:val="28"/>
              </w:rPr>
              <w:t xml:space="preserve"> </w:t>
            </w:r>
            <w:r w:rsidRPr="003E1D93">
              <w:rPr>
                <w:sz w:val="28"/>
              </w:rPr>
              <w:t>черная лента</w:t>
            </w:r>
          </w:p>
        </w:tc>
        <w:tc>
          <w:tcPr>
            <w:tcW w:w="1560" w:type="dxa"/>
          </w:tcPr>
          <w:p w:rsidR="0083080D" w:rsidRPr="003E1D93" w:rsidRDefault="0083080D" w:rsidP="00802679">
            <w:pPr>
              <w:jc w:val="center"/>
              <w:rPr>
                <w:sz w:val="28"/>
              </w:rPr>
            </w:pPr>
            <w:r>
              <w:rPr>
                <w:sz w:val="28"/>
              </w:rPr>
              <w:t>1468,95</w:t>
            </w:r>
          </w:p>
        </w:tc>
      </w:tr>
      <w:tr w:rsidR="0083080D" w:rsidRPr="003E1D93" w:rsidTr="003654F0">
        <w:trPr>
          <w:cantSplit/>
          <w:trHeight w:val="450"/>
        </w:trPr>
        <w:tc>
          <w:tcPr>
            <w:tcW w:w="960" w:type="dxa"/>
          </w:tcPr>
          <w:p w:rsidR="0083080D" w:rsidRPr="003E1D93" w:rsidRDefault="0083080D" w:rsidP="003654F0">
            <w:pPr>
              <w:jc w:val="both"/>
              <w:rPr>
                <w:sz w:val="28"/>
              </w:rPr>
            </w:pPr>
            <w:r w:rsidRPr="003E1D93">
              <w:rPr>
                <w:sz w:val="28"/>
              </w:rPr>
              <w:t>2.3</w:t>
            </w:r>
          </w:p>
        </w:tc>
        <w:tc>
          <w:tcPr>
            <w:tcW w:w="7080" w:type="dxa"/>
          </w:tcPr>
          <w:p w:rsidR="0083080D" w:rsidRPr="003E1D93" w:rsidRDefault="0083080D" w:rsidP="003654F0">
            <w:pPr>
              <w:rPr>
                <w:sz w:val="28"/>
              </w:rPr>
            </w:pPr>
            <w:r w:rsidRPr="003E1D93">
              <w:rPr>
                <w:sz w:val="28"/>
              </w:rPr>
              <w:t>Указательная табличка из жести, номерной знак с установкой на надмогильном знаке</w:t>
            </w:r>
          </w:p>
        </w:tc>
        <w:tc>
          <w:tcPr>
            <w:tcW w:w="1560" w:type="dxa"/>
          </w:tcPr>
          <w:p w:rsidR="0083080D" w:rsidRPr="003E1D93" w:rsidRDefault="0083080D" w:rsidP="00802679">
            <w:pPr>
              <w:jc w:val="center"/>
              <w:rPr>
                <w:sz w:val="28"/>
              </w:rPr>
            </w:pPr>
            <w:r>
              <w:rPr>
                <w:sz w:val="28"/>
              </w:rPr>
              <w:t>63,81</w:t>
            </w:r>
          </w:p>
        </w:tc>
      </w:tr>
      <w:tr w:rsidR="0083080D" w:rsidRPr="003E1D93" w:rsidTr="003654F0">
        <w:trPr>
          <w:cantSplit/>
          <w:trHeight w:val="140"/>
        </w:trPr>
        <w:tc>
          <w:tcPr>
            <w:tcW w:w="960" w:type="dxa"/>
          </w:tcPr>
          <w:p w:rsidR="0083080D" w:rsidRPr="003E1D93" w:rsidRDefault="0083080D" w:rsidP="003654F0">
            <w:pPr>
              <w:jc w:val="both"/>
              <w:rPr>
                <w:sz w:val="28"/>
              </w:rPr>
            </w:pPr>
            <w:r w:rsidRPr="003E1D93">
              <w:rPr>
                <w:sz w:val="28"/>
              </w:rPr>
              <w:t>2.4</w:t>
            </w:r>
          </w:p>
        </w:tc>
        <w:tc>
          <w:tcPr>
            <w:tcW w:w="7080" w:type="dxa"/>
          </w:tcPr>
          <w:p w:rsidR="0083080D" w:rsidRPr="003E1D93" w:rsidRDefault="0083080D" w:rsidP="003654F0">
            <w:pPr>
              <w:rPr>
                <w:sz w:val="28"/>
              </w:rPr>
            </w:pPr>
            <w:r w:rsidRPr="003E1D93">
              <w:rPr>
                <w:sz w:val="28"/>
              </w:rPr>
              <w:t>Надмогильный знак</w:t>
            </w:r>
          </w:p>
        </w:tc>
        <w:tc>
          <w:tcPr>
            <w:tcW w:w="1560" w:type="dxa"/>
          </w:tcPr>
          <w:p w:rsidR="0083080D" w:rsidRPr="003E1D93" w:rsidRDefault="0083080D" w:rsidP="00802679">
            <w:pPr>
              <w:jc w:val="center"/>
              <w:rPr>
                <w:sz w:val="28"/>
              </w:rPr>
            </w:pPr>
            <w:r>
              <w:rPr>
                <w:sz w:val="28"/>
              </w:rPr>
              <w:t>696,82</w:t>
            </w:r>
          </w:p>
        </w:tc>
      </w:tr>
      <w:tr w:rsidR="0083080D" w:rsidRPr="003E1D93" w:rsidTr="003654F0">
        <w:tc>
          <w:tcPr>
            <w:tcW w:w="960" w:type="dxa"/>
          </w:tcPr>
          <w:p w:rsidR="0083080D" w:rsidRPr="003E1D93" w:rsidRDefault="0083080D" w:rsidP="003654F0">
            <w:pPr>
              <w:jc w:val="both"/>
              <w:rPr>
                <w:sz w:val="28"/>
              </w:rPr>
            </w:pPr>
            <w:r w:rsidRPr="003E1D93">
              <w:rPr>
                <w:sz w:val="28"/>
              </w:rPr>
              <w:t>2.5</w:t>
            </w:r>
          </w:p>
        </w:tc>
        <w:tc>
          <w:tcPr>
            <w:tcW w:w="7080" w:type="dxa"/>
          </w:tcPr>
          <w:p w:rsidR="0083080D" w:rsidRPr="003E1D93" w:rsidRDefault="0083080D" w:rsidP="003654F0">
            <w:pPr>
              <w:jc w:val="both"/>
              <w:rPr>
                <w:sz w:val="28"/>
              </w:rPr>
            </w:pPr>
            <w:r w:rsidRPr="003E1D93">
              <w:rPr>
                <w:sz w:val="28"/>
              </w:rPr>
              <w:t>Доставка гроба и других предметов, необходимых для погребения на дом (не выше 1-го этажа) или  к зданию морга с предоставлением автотранспорта</w:t>
            </w:r>
          </w:p>
        </w:tc>
        <w:tc>
          <w:tcPr>
            <w:tcW w:w="1560" w:type="dxa"/>
          </w:tcPr>
          <w:p w:rsidR="0083080D" w:rsidRPr="003E1D93" w:rsidRDefault="0083080D" w:rsidP="00802679">
            <w:pPr>
              <w:jc w:val="center"/>
              <w:rPr>
                <w:sz w:val="28"/>
              </w:rPr>
            </w:pPr>
          </w:p>
          <w:p w:rsidR="0083080D" w:rsidRPr="003E1D93" w:rsidRDefault="0083080D" w:rsidP="00802679">
            <w:pPr>
              <w:jc w:val="center"/>
              <w:rPr>
                <w:sz w:val="28"/>
              </w:rPr>
            </w:pPr>
            <w:r>
              <w:rPr>
                <w:sz w:val="28"/>
              </w:rPr>
              <w:t>1287,72</w:t>
            </w:r>
          </w:p>
        </w:tc>
      </w:tr>
      <w:tr w:rsidR="0083080D" w:rsidRPr="003E1D93" w:rsidTr="003654F0">
        <w:tc>
          <w:tcPr>
            <w:tcW w:w="960" w:type="dxa"/>
          </w:tcPr>
          <w:p w:rsidR="0083080D" w:rsidRPr="003E1D93" w:rsidRDefault="0083080D" w:rsidP="003654F0">
            <w:pPr>
              <w:jc w:val="both"/>
              <w:rPr>
                <w:bCs/>
                <w:sz w:val="28"/>
              </w:rPr>
            </w:pPr>
            <w:r w:rsidRPr="003E1D93">
              <w:rPr>
                <w:bCs/>
                <w:sz w:val="28"/>
              </w:rPr>
              <w:t>3.</w:t>
            </w:r>
          </w:p>
        </w:tc>
        <w:tc>
          <w:tcPr>
            <w:tcW w:w="7080" w:type="dxa"/>
          </w:tcPr>
          <w:p w:rsidR="0083080D" w:rsidRPr="003E1D93" w:rsidRDefault="0083080D" w:rsidP="003654F0">
            <w:pPr>
              <w:jc w:val="both"/>
              <w:rPr>
                <w:bCs/>
                <w:sz w:val="28"/>
              </w:rPr>
            </w:pPr>
            <w:r w:rsidRPr="003E1D93">
              <w:rPr>
                <w:bCs/>
                <w:sz w:val="28"/>
              </w:rPr>
              <w:t>Перевозка тела  умершего на кладбище:</w:t>
            </w:r>
          </w:p>
        </w:tc>
        <w:tc>
          <w:tcPr>
            <w:tcW w:w="1560" w:type="dxa"/>
          </w:tcPr>
          <w:p w:rsidR="0083080D" w:rsidRPr="003E1D93" w:rsidRDefault="0083080D" w:rsidP="00802679">
            <w:pPr>
              <w:jc w:val="center"/>
              <w:rPr>
                <w:sz w:val="28"/>
              </w:rPr>
            </w:pPr>
          </w:p>
        </w:tc>
      </w:tr>
      <w:tr w:rsidR="0083080D" w:rsidRPr="003E1D93" w:rsidTr="003654F0">
        <w:trPr>
          <w:trHeight w:val="262"/>
        </w:trPr>
        <w:tc>
          <w:tcPr>
            <w:tcW w:w="960" w:type="dxa"/>
          </w:tcPr>
          <w:p w:rsidR="0083080D" w:rsidRPr="003E1D93" w:rsidRDefault="0083080D" w:rsidP="003654F0">
            <w:pPr>
              <w:jc w:val="both"/>
              <w:rPr>
                <w:sz w:val="28"/>
              </w:rPr>
            </w:pPr>
            <w:r w:rsidRPr="003E1D93">
              <w:rPr>
                <w:sz w:val="28"/>
              </w:rPr>
              <w:t>3.1</w:t>
            </w:r>
          </w:p>
        </w:tc>
        <w:tc>
          <w:tcPr>
            <w:tcW w:w="7080" w:type="dxa"/>
          </w:tcPr>
          <w:p w:rsidR="0083080D" w:rsidRPr="003E1D93" w:rsidRDefault="0083080D" w:rsidP="003654F0">
            <w:pPr>
              <w:jc w:val="both"/>
              <w:rPr>
                <w:sz w:val="28"/>
              </w:rPr>
            </w:pPr>
            <w:r w:rsidRPr="003E1D93">
              <w:rPr>
                <w:sz w:val="28"/>
              </w:rPr>
              <w:t>Вынос гроба с телом умершего из дома (не выше первого этажа) или морга и перенос гроба с телом до места захоронения с предоставлением автотранспорта</w:t>
            </w:r>
          </w:p>
        </w:tc>
        <w:tc>
          <w:tcPr>
            <w:tcW w:w="1560" w:type="dxa"/>
          </w:tcPr>
          <w:p w:rsidR="0083080D" w:rsidRDefault="0083080D" w:rsidP="00802679">
            <w:pPr>
              <w:jc w:val="center"/>
              <w:rPr>
                <w:sz w:val="28"/>
              </w:rPr>
            </w:pPr>
          </w:p>
          <w:p w:rsidR="0083080D" w:rsidRPr="003E1D93" w:rsidRDefault="0083080D" w:rsidP="00802679">
            <w:pPr>
              <w:jc w:val="center"/>
              <w:rPr>
                <w:sz w:val="28"/>
              </w:rPr>
            </w:pPr>
            <w:r>
              <w:rPr>
                <w:sz w:val="28"/>
              </w:rPr>
              <w:t>2349,53</w:t>
            </w:r>
          </w:p>
        </w:tc>
      </w:tr>
      <w:tr w:rsidR="0083080D" w:rsidRPr="003E1D93" w:rsidTr="003654F0">
        <w:tc>
          <w:tcPr>
            <w:tcW w:w="960" w:type="dxa"/>
          </w:tcPr>
          <w:p w:rsidR="0083080D" w:rsidRPr="003E1D93" w:rsidRDefault="0083080D" w:rsidP="003654F0">
            <w:pPr>
              <w:jc w:val="both"/>
              <w:rPr>
                <w:b/>
                <w:bCs/>
                <w:sz w:val="28"/>
              </w:rPr>
            </w:pPr>
            <w:r w:rsidRPr="003E1D93">
              <w:rPr>
                <w:b/>
                <w:bCs/>
                <w:sz w:val="28"/>
              </w:rPr>
              <w:t xml:space="preserve">4. </w:t>
            </w:r>
          </w:p>
        </w:tc>
        <w:tc>
          <w:tcPr>
            <w:tcW w:w="7080" w:type="dxa"/>
          </w:tcPr>
          <w:p w:rsidR="0083080D" w:rsidRPr="003E1D93" w:rsidRDefault="0083080D" w:rsidP="003654F0">
            <w:pPr>
              <w:jc w:val="both"/>
              <w:rPr>
                <w:b/>
                <w:bCs/>
                <w:sz w:val="28"/>
              </w:rPr>
            </w:pPr>
            <w:r w:rsidRPr="003E1D93">
              <w:rPr>
                <w:b/>
                <w:bCs/>
                <w:sz w:val="28"/>
              </w:rPr>
              <w:t>Погребение</w:t>
            </w:r>
          </w:p>
        </w:tc>
        <w:tc>
          <w:tcPr>
            <w:tcW w:w="1560" w:type="dxa"/>
          </w:tcPr>
          <w:p w:rsidR="0083080D" w:rsidRPr="003E1D93" w:rsidRDefault="0083080D" w:rsidP="00802679">
            <w:pPr>
              <w:jc w:val="center"/>
              <w:rPr>
                <w:sz w:val="28"/>
              </w:rPr>
            </w:pPr>
          </w:p>
        </w:tc>
      </w:tr>
      <w:tr w:rsidR="0083080D" w:rsidRPr="003E1D93" w:rsidTr="003654F0">
        <w:tc>
          <w:tcPr>
            <w:tcW w:w="960" w:type="dxa"/>
          </w:tcPr>
          <w:p w:rsidR="0083080D" w:rsidRPr="003E1D93" w:rsidRDefault="0083080D" w:rsidP="003654F0">
            <w:pPr>
              <w:jc w:val="both"/>
              <w:rPr>
                <w:sz w:val="28"/>
              </w:rPr>
            </w:pPr>
            <w:r w:rsidRPr="003E1D93">
              <w:rPr>
                <w:sz w:val="28"/>
              </w:rPr>
              <w:t>4.1</w:t>
            </w:r>
          </w:p>
        </w:tc>
        <w:tc>
          <w:tcPr>
            <w:tcW w:w="7080" w:type="dxa"/>
          </w:tcPr>
          <w:p w:rsidR="0083080D" w:rsidRPr="003E1D93" w:rsidRDefault="0083080D" w:rsidP="003654F0">
            <w:pPr>
              <w:jc w:val="both"/>
              <w:rPr>
                <w:sz w:val="28"/>
              </w:rPr>
            </w:pPr>
            <w:r w:rsidRPr="003E1D93">
              <w:rPr>
                <w:sz w:val="28"/>
              </w:rPr>
              <w:t xml:space="preserve">Рытье могилы ручным способом под гроб для взрослого длинной </w:t>
            </w:r>
            <w:smartTag w:uri="urn:schemas-microsoft-com:office:smarttags" w:element="metricconverter">
              <w:smartTagPr>
                <w:attr w:name="ProductID" w:val="2,2 м"/>
              </w:smartTagPr>
              <w:r w:rsidRPr="003E1D93">
                <w:rPr>
                  <w:sz w:val="28"/>
                </w:rPr>
                <w:t>2,2 м</w:t>
              </w:r>
            </w:smartTag>
            <w:r w:rsidRPr="003E1D93">
              <w:rPr>
                <w:sz w:val="28"/>
              </w:rPr>
              <w:t>. на свободных площадях</w:t>
            </w:r>
          </w:p>
        </w:tc>
        <w:tc>
          <w:tcPr>
            <w:tcW w:w="1560" w:type="dxa"/>
          </w:tcPr>
          <w:p w:rsidR="0083080D" w:rsidRPr="003E1D93" w:rsidRDefault="0083080D" w:rsidP="00802679">
            <w:pPr>
              <w:jc w:val="center"/>
              <w:rPr>
                <w:sz w:val="28"/>
              </w:rPr>
            </w:pPr>
          </w:p>
          <w:p w:rsidR="0083080D" w:rsidRPr="003E1D93" w:rsidRDefault="0083080D" w:rsidP="00802679">
            <w:pPr>
              <w:jc w:val="center"/>
              <w:rPr>
                <w:sz w:val="28"/>
              </w:rPr>
            </w:pPr>
            <w:r>
              <w:rPr>
                <w:sz w:val="28"/>
              </w:rPr>
              <w:t>4373,62</w:t>
            </w:r>
          </w:p>
        </w:tc>
      </w:tr>
      <w:tr w:rsidR="0083080D" w:rsidRPr="003E1D93" w:rsidTr="003654F0">
        <w:tc>
          <w:tcPr>
            <w:tcW w:w="960" w:type="dxa"/>
          </w:tcPr>
          <w:p w:rsidR="0083080D" w:rsidRPr="003E1D93" w:rsidRDefault="0083080D" w:rsidP="003654F0">
            <w:pPr>
              <w:jc w:val="both"/>
              <w:rPr>
                <w:sz w:val="28"/>
              </w:rPr>
            </w:pPr>
            <w:r w:rsidRPr="003E1D93">
              <w:rPr>
                <w:sz w:val="28"/>
              </w:rPr>
              <w:t>4.2</w:t>
            </w:r>
          </w:p>
        </w:tc>
        <w:tc>
          <w:tcPr>
            <w:tcW w:w="7080" w:type="dxa"/>
          </w:tcPr>
          <w:p w:rsidR="0083080D" w:rsidRPr="003E1D93" w:rsidRDefault="0083080D" w:rsidP="003654F0">
            <w:pPr>
              <w:jc w:val="both"/>
              <w:rPr>
                <w:sz w:val="28"/>
              </w:rPr>
            </w:pPr>
            <w:r w:rsidRPr="003E1D93">
              <w:rPr>
                <w:sz w:val="28"/>
              </w:rPr>
              <w:t xml:space="preserve">Рытье могилы ручным способом под гроб для ребенка, длинной </w:t>
            </w:r>
            <w:smartTag w:uri="urn:schemas-microsoft-com:office:smarttags" w:element="metricconverter">
              <w:smartTagPr>
                <w:attr w:name="ProductID" w:val="1,4 м"/>
              </w:smartTagPr>
              <w:r w:rsidRPr="003E1D93">
                <w:rPr>
                  <w:sz w:val="28"/>
                </w:rPr>
                <w:t>1,4 м</w:t>
              </w:r>
            </w:smartTag>
            <w:r w:rsidRPr="003E1D93">
              <w:rPr>
                <w:sz w:val="28"/>
              </w:rPr>
              <w:t>. на свободных площадях</w:t>
            </w:r>
          </w:p>
        </w:tc>
        <w:tc>
          <w:tcPr>
            <w:tcW w:w="1560" w:type="dxa"/>
          </w:tcPr>
          <w:p w:rsidR="0083080D" w:rsidRPr="003E1D93" w:rsidRDefault="0083080D" w:rsidP="00802679">
            <w:pPr>
              <w:jc w:val="center"/>
              <w:rPr>
                <w:sz w:val="28"/>
              </w:rPr>
            </w:pPr>
          </w:p>
          <w:p w:rsidR="0083080D" w:rsidRPr="003E1D93" w:rsidRDefault="0083080D" w:rsidP="00802679">
            <w:pPr>
              <w:jc w:val="center"/>
              <w:rPr>
                <w:sz w:val="28"/>
              </w:rPr>
            </w:pPr>
            <w:r>
              <w:rPr>
                <w:sz w:val="28"/>
              </w:rPr>
              <w:t>2140,24</w:t>
            </w:r>
          </w:p>
        </w:tc>
      </w:tr>
      <w:tr w:rsidR="0083080D" w:rsidRPr="003E1D93" w:rsidTr="003654F0">
        <w:tc>
          <w:tcPr>
            <w:tcW w:w="960" w:type="dxa"/>
          </w:tcPr>
          <w:p w:rsidR="0083080D" w:rsidRPr="003E1D93" w:rsidRDefault="0083080D" w:rsidP="003654F0">
            <w:pPr>
              <w:jc w:val="both"/>
              <w:rPr>
                <w:sz w:val="28"/>
              </w:rPr>
            </w:pPr>
            <w:r w:rsidRPr="003E1D93">
              <w:rPr>
                <w:sz w:val="28"/>
              </w:rPr>
              <w:t>4.3</w:t>
            </w:r>
          </w:p>
        </w:tc>
        <w:tc>
          <w:tcPr>
            <w:tcW w:w="7080" w:type="dxa"/>
          </w:tcPr>
          <w:p w:rsidR="0083080D" w:rsidRPr="003E1D93" w:rsidRDefault="0083080D" w:rsidP="003654F0">
            <w:pPr>
              <w:jc w:val="both"/>
              <w:rPr>
                <w:sz w:val="28"/>
              </w:rPr>
            </w:pPr>
            <w:r w:rsidRPr="003E1D93">
              <w:rPr>
                <w:sz w:val="28"/>
              </w:rPr>
              <w:t>Захоронение взрослого(забивка крышки гроба и опускание в могилу, засыпка могилы и устройство надмогильного холма, установка надмогильного знака с указательной табличкой и номерного знака)</w:t>
            </w:r>
          </w:p>
        </w:tc>
        <w:tc>
          <w:tcPr>
            <w:tcW w:w="1560" w:type="dxa"/>
          </w:tcPr>
          <w:p w:rsidR="0083080D" w:rsidRPr="003E1D93" w:rsidRDefault="0083080D" w:rsidP="00802679">
            <w:pPr>
              <w:jc w:val="center"/>
              <w:rPr>
                <w:sz w:val="28"/>
              </w:rPr>
            </w:pPr>
          </w:p>
          <w:p w:rsidR="0083080D" w:rsidRPr="003E1D93" w:rsidRDefault="0083080D" w:rsidP="00802679">
            <w:pPr>
              <w:jc w:val="center"/>
              <w:rPr>
                <w:sz w:val="28"/>
              </w:rPr>
            </w:pPr>
          </w:p>
          <w:p w:rsidR="0083080D" w:rsidRPr="003E1D93" w:rsidRDefault="0083080D" w:rsidP="00802679">
            <w:pPr>
              <w:jc w:val="center"/>
              <w:rPr>
                <w:sz w:val="28"/>
              </w:rPr>
            </w:pPr>
            <w:r>
              <w:rPr>
                <w:sz w:val="28"/>
              </w:rPr>
              <w:t>999,29</w:t>
            </w:r>
          </w:p>
          <w:p w:rsidR="0083080D" w:rsidRPr="003E1D93" w:rsidRDefault="0083080D" w:rsidP="00802679">
            <w:pPr>
              <w:jc w:val="center"/>
              <w:rPr>
                <w:sz w:val="28"/>
              </w:rPr>
            </w:pPr>
          </w:p>
        </w:tc>
      </w:tr>
      <w:tr w:rsidR="0083080D" w:rsidRPr="003E1D93" w:rsidTr="003654F0">
        <w:trPr>
          <w:trHeight w:val="716"/>
        </w:trPr>
        <w:tc>
          <w:tcPr>
            <w:tcW w:w="960" w:type="dxa"/>
          </w:tcPr>
          <w:p w:rsidR="0083080D" w:rsidRPr="003E1D93" w:rsidRDefault="0083080D" w:rsidP="003654F0">
            <w:pPr>
              <w:jc w:val="both"/>
              <w:rPr>
                <w:sz w:val="28"/>
              </w:rPr>
            </w:pPr>
          </w:p>
          <w:p w:rsidR="0083080D" w:rsidRPr="003E1D93" w:rsidRDefault="0083080D" w:rsidP="003654F0">
            <w:pPr>
              <w:jc w:val="both"/>
              <w:rPr>
                <w:sz w:val="28"/>
              </w:rPr>
            </w:pPr>
            <w:r w:rsidRPr="003E1D93">
              <w:rPr>
                <w:sz w:val="28"/>
              </w:rPr>
              <w:t>4.4</w:t>
            </w:r>
          </w:p>
        </w:tc>
        <w:tc>
          <w:tcPr>
            <w:tcW w:w="7080" w:type="dxa"/>
          </w:tcPr>
          <w:p w:rsidR="0083080D" w:rsidRPr="003E1D93" w:rsidRDefault="0083080D" w:rsidP="003654F0">
            <w:pPr>
              <w:jc w:val="both"/>
              <w:rPr>
                <w:sz w:val="28"/>
              </w:rPr>
            </w:pPr>
            <w:r w:rsidRPr="003E1D93">
              <w:rPr>
                <w:sz w:val="28"/>
              </w:rPr>
              <w:t>Захоронение ребенка(забивка крышки гроба и опускание в могилу, засыпка могилы и устройство надмогильного холма, установка надмогильного знака с указательной табличкой и номерного знака)</w:t>
            </w:r>
          </w:p>
        </w:tc>
        <w:tc>
          <w:tcPr>
            <w:tcW w:w="1560" w:type="dxa"/>
          </w:tcPr>
          <w:p w:rsidR="0083080D" w:rsidRPr="003E1D93" w:rsidRDefault="0083080D" w:rsidP="00802679">
            <w:pPr>
              <w:jc w:val="center"/>
              <w:rPr>
                <w:sz w:val="28"/>
              </w:rPr>
            </w:pPr>
          </w:p>
          <w:p w:rsidR="0083080D" w:rsidRPr="003E1D93" w:rsidRDefault="0083080D" w:rsidP="00802679">
            <w:pPr>
              <w:jc w:val="center"/>
              <w:rPr>
                <w:sz w:val="28"/>
              </w:rPr>
            </w:pPr>
            <w:r>
              <w:rPr>
                <w:sz w:val="28"/>
              </w:rPr>
              <w:t>853,8</w:t>
            </w:r>
          </w:p>
        </w:tc>
      </w:tr>
      <w:tr w:rsidR="0083080D" w:rsidRPr="003E1D93" w:rsidTr="003654F0">
        <w:tc>
          <w:tcPr>
            <w:tcW w:w="960" w:type="dxa"/>
          </w:tcPr>
          <w:p w:rsidR="0083080D" w:rsidRPr="003E1D93" w:rsidRDefault="0083080D" w:rsidP="003654F0">
            <w:pPr>
              <w:jc w:val="both"/>
              <w:rPr>
                <w:sz w:val="28"/>
              </w:rPr>
            </w:pPr>
            <w:r w:rsidRPr="003E1D93">
              <w:rPr>
                <w:sz w:val="28"/>
              </w:rPr>
              <w:t>5</w:t>
            </w:r>
          </w:p>
        </w:tc>
        <w:tc>
          <w:tcPr>
            <w:tcW w:w="7080" w:type="dxa"/>
          </w:tcPr>
          <w:p w:rsidR="0083080D" w:rsidRPr="003E1D93" w:rsidRDefault="0083080D" w:rsidP="003654F0">
            <w:pPr>
              <w:jc w:val="both"/>
              <w:rPr>
                <w:b/>
                <w:sz w:val="28"/>
              </w:rPr>
            </w:pPr>
            <w:r>
              <w:rPr>
                <w:b/>
                <w:sz w:val="28"/>
              </w:rPr>
              <w:t xml:space="preserve">Всего стоимость взрослого захоронения </w:t>
            </w:r>
          </w:p>
        </w:tc>
        <w:tc>
          <w:tcPr>
            <w:tcW w:w="1560" w:type="dxa"/>
          </w:tcPr>
          <w:p w:rsidR="0083080D" w:rsidRPr="003E1D93" w:rsidRDefault="0083080D" w:rsidP="003654F0">
            <w:pPr>
              <w:jc w:val="both"/>
              <w:rPr>
                <w:b/>
                <w:sz w:val="28"/>
              </w:rPr>
            </w:pPr>
            <w:r>
              <w:rPr>
                <w:b/>
                <w:sz w:val="28"/>
              </w:rPr>
              <w:t>13765,36</w:t>
            </w:r>
          </w:p>
        </w:tc>
      </w:tr>
      <w:tr w:rsidR="0083080D" w:rsidRPr="003E1D93" w:rsidTr="003654F0">
        <w:tc>
          <w:tcPr>
            <w:tcW w:w="960" w:type="dxa"/>
          </w:tcPr>
          <w:p w:rsidR="0083080D" w:rsidRPr="003E1D93" w:rsidRDefault="0083080D" w:rsidP="003654F0">
            <w:pPr>
              <w:jc w:val="both"/>
              <w:rPr>
                <w:sz w:val="28"/>
              </w:rPr>
            </w:pPr>
            <w:r w:rsidRPr="003E1D93">
              <w:rPr>
                <w:sz w:val="28"/>
              </w:rPr>
              <w:t>6</w:t>
            </w:r>
          </w:p>
        </w:tc>
        <w:tc>
          <w:tcPr>
            <w:tcW w:w="7080" w:type="dxa"/>
          </w:tcPr>
          <w:p w:rsidR="0083080D" w:rsidRPr="003E1D93" w:rsidRDefault="0083080D" w:rsidP="003654F0">
            <w:pPr>
              <w:jc w:val="both"/>
              <w:rPr>
                <w:b/>
                <w:sz w:val="28"/>
              </w:rPr>
            </w:pPr>
            <w:r>
              <w:rPr>
                <w:b/>
                <w:sz w:val="28"/>
              </w:rPr>
              <w:t xml:space="preserve">Всего стоимость захоронения </w:t>
            </w:r>
            <w:r w:rsidRPr="003E1D93">
              <w:rPr>
                <w:b/>
                <w:sz w:val="28"/>
              </w:rPr>
              <w:t xml:space="preserve"> ребенка</w:t>
            </w:r>
          </w:p>
        </w:tc>
        <w:tc>
          <w:tcPr>
            <w:tcW w:w="1560" w:type="dxa"/>
          </w:tcPr>
          <w:p w:rsidR="0083080D" w:rsidRPr="003E1D93" w:rsidRDefault="0083080D" w:rsidP="003654F0">
            <w:pPr>
              <w:jc w:val="both"/>
              <w:rPr>
                <w:b/>
                <w:sz w:val="28"/>
              </w:rPr>
            </w:pPr>
            <w:r>
              <w:rPr>
                <w:b/>
                <w:sz w:val="28"/>
              </w:rPr>
              <w:t>9014,01</w:t>
            </w:r>
          </w:p>
        </w:tc>
      </w:tr>
    </w:tbl>
    <w:p w:rsidR="0083080D" w:rsidRPr="003E1D93" w:rsidRDefault="0083080D" w:rsidP="007259C7">
      <w:pPr>
        <w:jc w:val="both"/>
      </w:pPr>
    </w:p>
    <w:p w:rsidR="0083080D" w:rsidRPr="003E1D93" w:rsidRDefault="0083080D" w:rsidP="007259C7">
      <w:pPr>
        <w:rPr>
          <w:sz w:val="28"/>
        </w:rPr>
      </w:pPr>
      <w:r w:rsidRPr="003E1D93">
        <w:rPr>
          <w:sz w:val="28"/>
        </w:rPr>
        <w:t>Примечание: тарифы на рытье могил и захоронение установлены единые,</w:t>
      </w:r>
    </w:p>
    <w:p w:rsidR="0083080D" w:rsidRDefault="0083080D" w:rsidP="007259C7">
      <w:pPr>
        <w:rPr>
          <w:sz w:val="28"/>
        </w:rPr>
      </w:pPr>
      <w:r w:rsidRPr="003E1D93">
        <w:rPr>
          <w:sz w:val="28"/>
        </w:rPr>
        <w:t>независимо от времени года</w:t>
      </w:r>
      <w:r>
        <w:rPr>
          <w:sz w:val="28"/>
        </w:rPr>
        <w:t>.</w:t>
      </w:r>
    </w:p>
    <w:p w:rsidR="0083080D" w:rsidRDefault="0083080D" w:rsidP="007259C7">
      <w:pPr>
        <w:rPr>
          <w:sz w:val="28"/>
        </w:rPr>
      </w:pPr>
    </w:p>
    <w:p w:rsidR="0083080D" w:rsidRDefault="0083080D" w:rsidP="00613D09">
      <w:pPr>
        <w:jc w:val="center"/>
        <w:rPr>
          <w:sz w:val="28"/>
        </w:rPr>
      </w:pPr>
      <w:r>
        <w:rPr>
          <w:sz w:val="28"/>
        </w:rPr>
        <w:t xml:space="preserve">____________________________ </w:t>
      </w:r>
    </w:p>
    <w:p w:rsidR="0083080D" w:rsidRPr="003E1D93" w:rsidRDefault="0083080D" w:rsidP="007259C7">
      <w:pPr>
        <w:rPr>
          <w:sz w:val="28"/>
        </w:rPr>
      </w:pPr>
    </w:p>
    <w:p w:rsidR="0083080D" w:rsidRDefault="0083080D" w:rsidP="007259C7">
      <w:pPr>
        <w:pStyle w:val="BodyText"/>
      </w:pPr>
      <w:r>
        <w:t xml:space="preserve">            </w:t>
      </w: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p w:rsidR="0083080D" w:rsidRDefault="0083080D" w:rsidP="00053912">
      <w:pPr>
        <w:pStyle w:val="Title"/>
        <w:jc w:val="both"/>
        <w:rPr>
          <w:b/>
          <w:bCs/>
        </w:rPr>
      </w:pPr>
    </w:p>
    <w:tbl>
      <w:tblPr>
        <w:tblW w:w="14300" w:type="dxa"/>
        <w:tblLook w:val="01E0"/>
      </w:tblPr>
      <w:tblGrid>
        <w:gridCol w:w="5508"/>
        <w:gridCol w:w="4396"/>
        <w:gridCol w:w="4396"/>
      </w:tblGrid>
      <w:tr w:rsidR="0083080D" w:rsidTr="00760B4E">
        <w:tc>
          <w:tcPr>
            <w:tcW w:w="5508" w:type="dxa"/>
          </w:tcPr>
          <w:p w:rsidR="0083080D" w:rsidRPr="00760B4E" w:rsidRDefault="0083080D" w:rsidP="00760B4E">
            <w:pPr>
              <w:pStyle w:val="Title"/>
              <w:jc w:val="left"/>
              <w:rPr>
                <w:b/>
                <w:bCs/>
              </w:rPr>
            </w:pPr>
          </w:p>
        </w:tc>
        <w:tc>
          <w:tcPr>
            <w:tcW w:w="4396" w:type="dxa"/>
          </w:tcPr>
          <w:p w:rsidR="0083080D" w:rsidRPr="00760B4E" w:rsidRDefault="0083080D" w:rsidP="00760B4E">
            <w:pPr>
              <w:spacing w:line="240" w:lineRule="exact"/>
              <w:jc w:val="center"/>
              <w:rPr>
                <w:sz w:val="28"/>
                <w:szCs w:val="28"/>
              </w:rPr>
            </w:pPr>
            <w:r w:rsidRPr="00760B4E">
              <w:rPr>
                <w:sz w:val="28"/>
                <w:szCs w:val="28"/>
              </w:rPr>
              <w:t>Приложение 1а</w:t>
            </w:r>
          </w:p>
          <w:p w:rsidR="0083080D" w:rsidRPr="00760B4E" w:rsidRDefault="0083080D" w:rsidP="00760B4E">
            <w:pPr>
              <w:spacing w:line="240" w:lineRule="exact"/>
              <w:jc w:val="center"/>
              <w:rPr>
                <w:sz w:val="28"/>
                <w:szCs w:val="28"/>
              </w:rPr>
            </w:pPr>
          </w:p>
          <w:p w:rsidR="0083080D" w:rsidRPr="00760B4E" w:rsidRDefault="0083080D" w:rsidP="00760B4E">
            <w:pPr>
              <w:spacing w:line="240" w:lineRule="exact"/>
              <w:jc w:val="center"/>
              <w:rPr>
                <w:sz w:val="28"/>
                <w:szCs w:val="28"/>
              </w:rPr>
            </w:pPr>
            <w:r w:rsidRPr="00760B4E">
              <w:rPr>
                <w:sz w:val="28"/>
                <w:szCs w:val="28"/>
              </w:rPr>
              <w:t xml:space="preserve">к постановлению </w:t>
            </w:r>
          </w:p>
          <w:p w:rsidR="0083080D" w:rsidRPr="00760B4E" w:rsidRDefault="0083080D" w:rsidP="00760B4E">
            <w:pPr>
              <w:spacing w:line="240" w:lineRule="exact"/>
              <w:jc w:val="center"/>
              <w:rPr>
                <w:sz w:val="28"/>
                <w:szCs w:val="28"/>
              </w:rPr>
            </w:pPr>
            <w:r w:rsidRPr="00760B4E">
              <w:rPr>
                <w:sz w:val="28"/>
                <w:szCs w:val="28"/>
              </w:rPr>
              <w:t>администрации района</w:t>
            </w:r>
          </w:p>
          <w:p w:rsidR="0083080D" w:rsidRPr="00760B4E" w:rsidRDefault="0083080D" w:rsidP="00760B4E">
            <w:pPr>
              <w:spacing w:line="240" w:lineRule="exact"/>
              <w:jc w:val="center"/>
              <w:rPr>
                <w:sz w:val="28"/>
                <w:szCs w:val="28"/>
              </w:rPr>
            </w:pPr>
          </w:p>
          <w:p w:rsidR="0083080D" w:rsidRPr="00760B4E" w:rsidRDefault="0083080D" w:rsidP="00760B4E">
            <w:pPr>
              <w:spacing w:line="240" w:lineRule="exact"/>
              <w:jc w:val="center"/>
              <w:rPr>
                <w:sz w:val="28"/>
                <w:szCs w:val="28"/>
              </w:rPr>
            </w:pPr>
            <w:r>
              <w:rPr>
                <w:sz w:val="28"/>
                <w:szCs w:val="28"/>
              </w:rPr>
              <w:t>от 12.10.2017  № 667</w:t>
            </w:r>
          </w:p>
        </w:tc>
        <w:tc>
          <w:tcPr>
            <w:tcW w:w="4396" w:type="dxa"/>
          </w:tcPr>
          <w:p w:rsidR="0083080D" w:rsidRPr="00760B4E" w:rsidRDefault="0083080D" w:rsidP="00760B4E">
            <w:pPr>
              <w:pStyle w:val="Title"/>
              <w:jc w:val="left"/>
              <w:rPr>
                <w:b/>
                <w:bCs/>
              </w:rPr>
            </w:pPr>
          </w:p>
        </w:tc>
      </w:tr>
    </w:tbl>
    <w:p w:rsidR="0083080D" w:rsidRDefault="0083080D" w:rsidP="007259C7">
      <w:pPr>
        <w:pStyle w:val="Title"/>
        <w:jc w:val="left"/>
        <w:rPr>
          <w:b/>
          <w:bCs/>
        </w:rPr>
      </w:pPr>
    </w:p>
    <w:p w:rsidR="0083080D" w:rsidRDefault="0083080D" w:rsidP="007259C7">
      <w:pPr>
        <w:jc w:val="center"/>
      </w:pPr>
    </w:p>
    <w:p w:rsidR="0083080D" w:rsidRPr="007259C7" w:rsidRDefault="0083080D" w:rsidP="007259C7">
      <w:pPr>
        <w:jc w:val="center"/>
        <w:rPr>
          <w:bCs/>
          <w:sz w:val="28"/>
        </w:rPr>
      </w:pPr>
      <w:r w:rsidRPr="003E1D93">
        <w:rPr>
          <w:bCs/>
          <w:sz w:val="28"/>
        </w:rPr>
        <w:t>ТАРИФЫ</w:t>
      </w:r>
    </w:p>
    <w:p w:rsidR="0083080D" w:rsidRDefault="0083080D" w:rsidP="00613D09">
      <w:pPr>
        <w:pStyle w:val="Title"/>
        <w:spacing w:line="240" w:lineRule="exact"/>
        <w:jc w:val="both"/>
      </w:pPr>
      <w:r w:rsidRPr="003E1D93">
        <w:t xml:space="preserve">на  ритуальные услуги, </w:t>
      </w:r>
      <w:r>
        <w:t xml:space="preserve">оказываемые </w:t>
      </w:r>
      <w:r w:rsidRPr="003E1D93">
        <w:t>на территории  Верхн</w:t>
      </w:r>
      <w:r>
        <w:t xml:space="preserve">ебуреинского муниципального </w:t>
      </w:r>
      <w:r w:rsidRPr="003E1D93">
        <w:t>района</w:t>
      </w:r>
      <w:r>
        <w:t xml:space="preserve"> с 01 февраля по 31 декабря 2018 года согласно гарантированному перечню услуг по погребению умершего, имеющего супруга, близких родственников, иных родственников, законного представителя или иного лица, взявшего на себя обязанность осуществить погребение умершего</w:t>
      </w:r>
    </w:p>
    <w:p w:rsidR="0083080D" w:rsidRPr="003E1D93" w:rsidRDefault="0083080D" w:rsidP="007259C7">
      <w:pPr>
        <w:jc w:val="both"/>
        <w:rPr>
          <w:sz w:val="28"/>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0"/>
        <w:gridCol w:w="7080"/>
        <w:gridCol w:w="1560"/>
      </w:tblGrid>
      <w:tr w:rsidR="0083080D" w:rsidRPr="003E1D93" w:rsidTr="003654F0">
        <w:tc>
          <w:tcPr>
            <w:tcW w:w="960" w:type="dxa"/>
          </w:tcPr>
          <w:p w:rsidR="0083080D" w:rsidRPr="003E1D93" w:rsidRDefault="0083080D" w:rsidP="003654F0">
            <w:pPr>
              <w:jc w:val="center"/>
              <w:rPr>
                <w:sz w:val="28"/>
              </w:rPr>
            </w:pPr>
            <w:r w:rsidRPr="003E1D93">
              <w:rPr>
                <w:sz w:val="28"/>
              </w:rPr>
              <w:t>№</w:t>
            </w:r>
          </w:p>
          <w:p w:rsidR="0083080D" w:rsidRPr="003E1D93" w:rsidRDefault="0083080D" w:rsidP="003654F0">
            <w:pPr>
              <w:jc w:val="center"/>
              <w:rPr>
                <w:sz w:val="28"/>
              </w:rPr>
            </w:pPr>
            <w:r w:rsidRPr="003E1D93">
              <w:rPr>
                <w:sz w:val="28"/>
              </w:rPr>
              <w:t>п/п</w:t>
            </w:r>
          </w:p>
        </w:tc>
        <w:tc>
          <w:tcPr>
            <w:tcW w:w="7080" w:type="dxa"/>
          </w:tcPr>
          <w:p w:rsidR="0083080D" w:rsidRPr="003E1D93" w:rsidRDefault="0083080D" w:rsidP="003654F0">
            <w:pPr>
              <w:jc w:val="center"/>
              <w:rPr>
                <w:sz w:val="28"/>
              </w:rPr>
            </w:pPr>
          </w:p>
          <w:p w:rsidR="0083080D" w:rsidRPr="003E1D93" w:rsidRDefault="0083080D" w:rsidP="003654F0">
            <w:pPr>
              <w:pStyle w:val="Heading1"/>
              <w:jc w:val="left"/>
            </w:pPr>
            <w:r w:rsidRPr="003E1D93">
              <w:t>Наименование</w:t>
            </w:r>
          </w:p>
        </w:tc>
        <w:tc>
          <w:tcPr>
            <w:tcW w:w="1560" w:type="dxa"/>
          </w:tcPr>
          <w:p w:rsidR="0083080D" w:rsidRDefault="0083080D" w:rsidP="003654F0">
            <w:pPr>
              <w:jc w:val="both"/>
              <w:rPr>
                <w:sz w:val="28"/>
              </w:rPr>
            </w:pPr>
            <w:r>
              <w:rPr>
                <w:sz w:val="28"/>
              </w:rPr>
              <w:t xml:space="preserve">Тариф </w:t>
            </w:r>
          </w:p>
          <w:p w:rsidR="0083080D" w:rsidRPr="003E1D93" w:rsidRDefault="0083080D" w:rsidP="003654F0">
            <w:pPr>
              <w:jc w:val="both"/>
              <w:rPr>
                <w:sz w:val="28"/>
              </w:rPr>
            </w:pPr>
            <w:r>
              <w:rPr>
                <w:sz w:val="28"/>
              </w:rPr>
              <w:t xml:space="preserve">в рублях </w:t>
            </w:r>
          </w:p>
        </w:tc>
      </w:tr>
      <w:tr w:rsidR="0083080D" w:rsidRPr="003E1D93" w:rsidTr="003654F0">
        <w:tc>
          <w:tcPr>
            <w:tcW w:w="960" w:type="dxa"/>
          </w:tcPr>
          <w:p w:rsidR="0083080D" w:rsidRPr="003E1D93" w:rsidRDefault="0083080D" w:rsidP="003654F0">
            <w:pPr>
              <w:jc w:val="both"/>
              <w:rPr>
                <w:sz w:val="28"/>
              </w:rPr>
            </w:pPr>
            <w:r w:rsidRPr="003E1D93">
              <w:rPr>
                <w:sz w:val="28"/>
              </w:rPr>
              <w:t>1.</w:t>
            </w:r>
          </w:p>
        </w:tc>
        <w:tc>
          <w:tcPr>
            <w:tcW w:w="7080" w:type="dxa"/>
          </w:tcPr>
          <w:p w:rsidR="0083080D" w:rsidRPr="003E1D93" w:rsidRDefault="0083080D" w:rsidP="003654F0">
            <w:pPr>
              <w:jc w:val="both"/>
              <w:rPr>
                <w:sz w:val="28"/>
              </w:rPr>
            </w:pPr>
            <w:r w:rsidRPr="003E1D93">
              <w:rPr>
                <w:sz w:val="28"/>
              </w:rPr>
              <w:t>Услуги приемщика заказа по захоронению с оформлением документов, необходимых для организации похорон и погребения умершего</w:t>
            </w:r>
          </w:p>
        </w:tc>
        <w:tc>
          <w:tcPr>
            <w:tcW w:w="1560" w:type="dxa"/>
          </w:tcPr>
          <w:p w:rsidR="0083080D" w:rsidRPr="001D7E2C" w:rsidRDefault="0083080D" w:rsidP="003654F0">
            <w:pPr>
              <w:jc w:val="center"/>
              <w:rPr>
                <w:sz w:val="28"/>
              </w:rPr>
            </w:pPr>
          </w:p>
          <w:p w:rsidR="0083080D" w:rsidRPr="001D7E2C" w:rsidRDefault="0083080D" w:rsidP="003654F0">
            <w:pPr>
              <w:jc w:val="center"/>
              <w:rPr>
                <w:sz w:val="28"/>
              </w:rPr>
            </w:pPr>
            <w:r w:rsidRPr="001D7E2C">
              <w:rPr>
                <w:sz w:val="28"/>
              </w:rPr>
              <w:t>160,34</w:t>
            </w:r>
          </w:p>
        </w:tc>
      </w:tr>
      <w:tr w:rsidR="0083080D" w:rsidRPr="003E1D93" w:rsidTr="003654F0">
        <w:tc>
          <w:tcPr>
            <w:tcW w:w="960" w:type="dxa"/>
          </w:tcPr>
          <w:p w:rsidR="0083080D" w:rsidRPr="003E1D93" w:rsidRDefault="0083080D" w:rsidP="003654F0">
            <w:pPr>
              <w:jc w:val="both"/>
              <w:rPr>
                <w:bCs/>
                <w:sz w:val="28"/>
              </w:rPr>
            </w:pPr>
            <w:r w:rsidRPr="003E1D93">
              <w:rPr>
                <w:bCs/>
                <w:sz w:val="28"/>
              </w:rPr>
              <w:t>2.</w:t>
            </w:r>
          </w:p>
        </w:tc>
        <w:tc>
          <w:tcPr>
            <w:tcW w:w="7080" w:type="dxa"/>
          </w:tcPr>
          <w:p w:rsidR="0083080D" w:rsidRPr="003E1D93" w:rsidRDefault="0083080D" w:rsidP="003654F0">
            <w:pPr>
              <w:jc w:val="both"/>
              <w:rPr>
                <w:bCs/>
                <w:sz w:val="28"/>
              </w:rPr>
            </w:pPr>
            <w:r w:rsidRPr="003E1D93">
              <w:rPr>
                <w:bCs/>
                <w:sz w:val="28"/>
              </w:rPr>
              <w:t xml:space="preserve"> Изготовление,</w:t>
            </w:r>
            <w:r>
              <w:rPr>
                <w:bCs/>
                <w:sz w:val="28"/>
              </w:rPr>
              <w:t xml:space="preserve"> </w:t>
            </w:r>
            <w:r w:rsidRPr="003E1D93">
              <w:rPr>
                <w:bCs/>
                <w:sz w:val="28"/>
              </w:rPr>
              <w:t>предоставление и доставка гроба и других предметов,</w:t>
            </w:r>
            <w:r>
              <w:rPr>
                <w:bCs/>
                <w:sz w:val="28"/>
              </w:rPr>
              <w:t xml:space="preserve"> </w:t>
            </w:r>
            <w:r w:rsidRPr="003E1D93">
              <w:rPr>
                <w:bCs/>
                <w:sz w:val="28"/>
              </w:rPr>
              <w:t>необходимых для погребения:</w:t>
            </w:r>
          </w:p>
        </w:tc>
        <w:tc>
          <w:tcPr>
            <w:tcW w:w="1560" w:type="dxa"/>
          </w:tcPr>
          <w:p w:rsidR="0083080D" w:rsidRPr="001D7E2C" w:rsidRDefault="0083080D" w:rsidP="003654F0">
            <w:pPr>
              <w:jc w:val="both"/>
              <w:rPr>
                <w:sz w:val="28"/>
              </w:rPr>
            </w:pPr>
          </w:p>
          <w:p w:rsidR="0083080D" w:rsidRPr="001D7E2C" w:rsidRDefault="0083080D" w:rsidP="003654F0">
            <w:pPr>
              <w:jc w:val="both"/>
              <w:rPr>
                <w:sz w:val="28"/>
              </w:rPr>
            </w:pPr>
          </w:p>
        </w:tc>
      </w:tr>
      <w:tr w:rsidR="0083080D" w:rsidRPr="003E1D93" w:rsidTr="003654F0">
        <w:tc>
          <w:tcPr>
            <w:tcW w:w="960" w:type="dxa"/>
          </w:tcPr>
          <w:p w:rsidR="0083080D" w:rsidRPr="003E1D93" w:rsidRDefault="0083080D" w:rsidP="003654F0">
            <w:pPr>
              <w:jc w:val="both"/>
              <w:rPr>
                <w:sz w:val="28"/>
              </w:rPr>
            </w:pPr>
            <w:r w:rsidRPr="003E1D93">
              <w:rPr>
                <w:sz w:val="28"/>
              </w:rPr>
              <w:t>2.1</w:t>
            </w:r>
          </w:p>
        </w:tc>
        <w:tc>
          <w:tcPr>
            <w:tcW w:w="7080" w:type="dxa"/>
          </w:tcPr>
          <w:p w:rsidR="0083080D" w:rsidRPr="003E1D93" w:rsidRDefault="0083080D" w:rsidP="003654F0">
            <w:pPr>
              <w:jc w:val="both"/>
              <w:rPr>
                <w:sz w:val="28"/>
              </w:rPr>
            </w:pPr>
            <w:r w:rsidRPr="003E1D93">
              <w:rPr>
                <w:sz w:val="28"/>
              </w:rPr>
              <w:t>Гроб деревянный для взрослого</w:t>
            </w:r>
            <w:r>
              <w:rPr>
                <w:sz w:val="28"/>
              </w:rPr>
              <w:t xml:space="preserve"> </w:t>
            </w:r>
            <w:r w:rsidRPr="003E1D93">
              <w:rPr>
                <w:sz w:val="28"/>
              </w:rPr>
              <w:t xml:space="preserve">,длиной </w:t>
            </w:r>
            <w:smartTag w:uri="urn:schemas-microsoft-com:office:smarttags" w:element="metricconverter">
              <w:smartTagPr>
                <w:attr w:name="ProductID" w:val="2,2 метра"/>
              </w:smartTagPr>
              <w:r w:rsidRPr="003E1D93">
                <w:rPr>
                  <w:sz w:val="28"/>
                </w:rPr>
                <w:t>2,2 метра</w:t>
              </w:r>
            </w:smartTag>
            <w:r w:rsidRPr="003E1D93">
              <w:rPr>
                <w:sz w:val="28"/>
              </w:rPr>
              <w:t>, обитый  снаружи и внутри ситцем,</w:t>
            </w:r>
            <w:r>
              <w:rPr>
                <w:sz w:val="28"/>
              </w:rPr>
              <w:t xml:space="preserve"> </w:t>
            </w:r>
            <w:r w:rsidRPr="003E1D93">
              <w:rPr>
                <w:sz w:val="28"/>
              </w:rPr>
              <w:t xml:space="preserve">черная лента </w:t>
            </w:r>
          </w:p>
        </w:tc>
        <w:tc>
          <w:tcPr>
            <w:tcW w:w="1560" w:type="dxa"/>
          </w:tcPr>
          <w:p w:rsidR="0083080D" w:rsidRPr="001D7E2C" w:rsidRDefault="0083080D" w:rsidP="003654F0">
            <w:pPr>
              <w:jc w:val="center"/>
              <w:rPr>
                <w:sz w:val="28"/>
              </w:rPr>
            </w:pPr>
            <w:r w:rsidRPr="001D7E2C">
              <w:rPr>
                <w:sz w:val="28"/>
              </w:rPr>
              <w:t>4021,9</w:t>
            </w:r>
            <w:r>
              <w:rPr>
                <w:sz w:val="28"/>
              </w:rPr>
              <w:t>8</w:t>
            </w:r>
          </w:p>
        </w:tc>
      </w:tr>
      <w:tr w:rsidR="0083080D" w:rsidRPr="003E1D93" w:rsidTr="003654F0">
        <w:tc>
          <w:tcPr>
            <w:tcW w:w="960" w:type="dxa"/>
          </w:tcPr>
          <w:p w:rsidR="0083080D" w:rsidRPr="003E1D93" w:rsidRDefault="0083080D" w:rsidP="003654F0">
            <w:pPr>
              <w:jc w:val="both"/>
              <w:rPr>
                <w:sz w:val="28"/>
              </w:rPr>
            </w:pPr>
            <w:r w:rsidRPr="003E1D93">
              <w:rPr>
                <w:sz w:val="28"/>
              </w:rPr>
              <w:t>2.2</w:t>
            </w:r>
          </w:p>
        </w:tc>
        <w:tc>
          <w:tcPr>
            <w:tcW w:w="7080" w:type="dxa"/>
          </w:tcPr>
          <w:p w:rsidR="0083080D" w:rsidRPr="003E1D93" w:rsidRDefault="0083080D" w:rsidP="003654F0">
            <w:pPr>
              <w:jc w:val="both"/>
              <w:rPr>
                <w:sz w:val="28"/>
              </w:rPr>
            </w:pPr>
            <w:r w:rsidRPr="003E1D93">
              <w:rPr>
                <w:sz w:val="28"/>
              </w:rPr>
              <w:t>Гроб деревянный для ребенка,</w:t>
            </w:r>
            <w:r>
              <w:rPr>
                <w:sz w:val="28"/>
              </w:rPr>
              <w:t xml:space="preserve"> </w:t>
            </w:r>
            <w:r w:rsidRPr="003E1D93">
              <w:rPr>
                <w:sz w:val="28"/>
              </w:rPr>
              <w:t xml:space="preserve">длиной  </w:t>
            </w:r>
            <w:smartTag w:uri="urn:schemas-microsoft-com:office:smarttags" w:element="metricconverter">
              <w:smartTagPr>
                <w:attr w:name="ProductID" w:val="1,4 метра"/>
              </w:smartTagPr>
              <w:r w:rsidRPr="003E1D93">
                <w:rPr>
                  <w:sz w:val="28"/>
                </w:rPr>
                <w:t>1,4 метра</w:t>
              </w:r>
            </w:smartTag>
            <w:r w:rsidRPr="003E1D93">
              <w:rPr>
                <w:sz w:val="28"/>
              </w:rPr>
              <w:t>, обитый  снаружи и внутри ситцем,</w:t>
            </w:r>
            <w:r>
              <w:rPr>
                <w:sz w:val="28"/>
              </w:rPr>
              <w:t xml:space="preserve"> </w:t>
            </w:r>
            <w:r w:rsidRPr="003E1D93">
              <w:rPr>
                <w:sz w:val="28"/>
              </w:rPr>
              <w:t>черная лента</w:t>
            </w:r>
          </w:p>
        </w:tc>
        <w:tc>
          <w:tcPr>
            <w:tcW w:w="1560" w:type="dxa"/>
          </w:tcPr>
          <w:p w:rsidR="0083080D" w:rsidRPr="001D7E2C" w:rsidRDefault="0083080D" w:rsidP="003654F0">
            <w:pPr>
              <w:jc w:val="center"/>
              <w:rPr>
                <w:sz w:val="28"/>
              </w:rPr>
            </w:pPr>
            <w:r w:rsidRPr="001D7E2C">
              <w:rPr>
                <w:sz w:val="28"/>
              </w:rPr>
              <w:t>1537,99</w:t>
            </w:r>
          </w:p>
        </w:tc>
      </w:tr>
      <w:tr w:rsidR="0083080D" w:rsidRPr="003E1D93" w:rsidTr="003654F0">
        <w:trPr>
          <w:cantSplit/>
          <w:trHeight w:val="450"/>
        </w:trPr>
        <w:tc>
          <w:tcPr>
            <w:tcW w:w="960" w:type="dxa"/>
          </w:tcPr>
          <w:p w:rsidR="0083080D" w:rsidRPr="003E1D93" w:rsidRDefault="0083080D" w:rsidP="003654F0">
            <w:pPr>
              <w:jc w:val="both"/>
              <w:rPr>
                <w:sz w:val="28"/>
              </w:rPr>
            </w:pPr>
            <w:r w:rsidRPr="003E1D93">
              <w:rPr>
                <w:sz w:val="28"/>
              </w:rPr>
              <w:t>2.3</w:t>
            </w:r>
          </w:p>
        </w:tc>
        <w:tc>
          <w:tcPr>
            <w:tcW w:w="7080" w:type="dxa"/>
          </w:tcPr>
          <w:p w:rsidR="0083080D" w:rsidRPr="003E1D93" w:rsidRDefault="0083080D" w:rsidP="003654F0">
            <w:pPr>
              <w:rPr>
                <w:sz w:val="28"/>
              </w:rPr>
            </w:pPr>
            <w:r w:rsidRPr="003E1D93">
              <w:rPr>
                <w:sz w:val="28"/>
              </w:rPr>
              <w:t>Указательная табличка из жести, номерной знак с установкой на надмогильном знаке</w:t>
            </w:r>
          </w:p>
        </w:tc>
        <w:tc>
          <w:tcPr>
            <w:tcW w:w="1560" w:type="dxa"/>
          </w:tcPr>
          <w:p w:rsidR="0083080D" w:rsidRPr="001D7E2C" w:rsidRDefault="0083080D" w:rsidP="003654F0">
            <w:pPr>
              <w:jc w:val="center"/>
              <w:rPr>
                <w:sz w:val="28"/>
              </w:rPr>
            </w:pPr>
            <w:r w:rsidRPr="001D7E2C">
              <w:rPr>
                <w:sz w:val="28"/>
              </w:rPr>
              <w:t>66,81</w:t>
            </w:r>
          </w:p>
        </w:tc>
      </w:tr>
      <w:tr w:rsidR="0083080D" w:rsidRPr="003E1D93" w:rsidTr="003654F0">
        <w:trPr>
          <w:cantSplit/>
          <w:trHeight w:val="140"/>
        </w:trPr>
        <w:tc>
          <w:tcPr>
            <w:tcW w:w="960" w:type="dxa"/>
          </w:tcPr>
          <w:p w:rsidR="0083080D" w:rsidRPr="003E1D93" w:rsidRDefault="0083080D" w:rsidP="003654F0">
            <w:pPr>
              <w:jc w:val="both"/>
              <w:rPr>
                <w:sz w:val="28"/>
              </w:rPr>
            </w:pPr>
            <w:r w:rsidRPr="003E1D93">
              <w:rPr>
                <w:sz w:val="28"/>
              </w:rPr>
              <w:t>2.4</w:t>
            </w:r>
          </w:p>
        </w:tc>
        <w:tc>
          <w:tcPr>
            <w:tcW w:w="7080" w:type="dxa"/>
          </w:tcPr>
          <w:p w:rsidR="0083080D" w:rsidRPr="003E1D93" w:rsidRDefault="0083080D" w:rsidP="003654F0">
            <w:pPr>
              <w:rPr>
                <w:sz w:val="28"/>
              </w:rPr>
            </w:pPr>
            <w:r w:rsidRPr="003E1D93">
              <w:rPr>
                <w:sz w:val="28"/>
              </w:rPr>
              <w:t>Надмогильный знак</w:t>
            </w:r>
          </w:p>
        </w:tc>
        <w:tc>
          <w:tcPr>
            <w:tcW w:w="1560" w:type="dxa"/>
          </w:tcPr>
          <w:p w:rsidR="0083080D" w:rsidRPr="001D7E2C" w:rsidRDefault="0083080D" w:rsidP="003654F0">
            <w:pPr>
              <w:jc w:val="center"/>
              <w:rPr>
                <w:sz w:val="28"/>
              </w:rPr>
            </w:pPr>
            <w:r w:rsidRPr="001D7E2C">
              <w:rPr>
                <w:sz w:val="28"/>
              </w:rPr>
              <w:t>729,57</w:t>
            </w:r>
          </w:p>
        </w:tc>
      </w:tr>
      <w:tr w:rsidR="0083080D" w:rsidRPr="003E1D93" w:rsidTr="003654F0">
        <w:tc>
          <w:tcPr>
            <w:tcW w:w="960" w:type="dxa"/>
          </w:tcPr>
          <w:p w:rsidR="0083080D" w:rsidRPr="003E1D93" w:rsidRDefault="0083080D" w:rsidP="003654F0">
            <w:pPr>
              <w:jc w:val="both"/>
              <w:rPr>
                <w:sz w:val="28"/>
              </w:rPr>
            </w:pPr>
            <w:r w:rsidRPr="003E1D93">
              <w:rPr>
                <w:sz w:val="28"/>
              </w:rPr>
              <w:t>2.5</w:t>
            </w:r>
          </w:p>
        </w:tc>
        <w:tc>
          <w:tcPr>
            <w:tcW w:w="7080" w:type="dxa"/>
          </w:tcPr>
          <w:p w:rsidR="0083080D" w:rsidRPr="003E1D93" w:rsidRDefault="0083080D" w:rsidP="003654F0">
            <w:pPr>
              <w:jc w:val="both"/>
              <w:rPr>
                <w:sz w:val="28"/>
              </w:rPr>
            </w:pPr>
            <w:r w:rsidRPr="003E1D93">
              <w:rPr>
                <w:sz w:val="28"/>
              </w:rPr>
              <w:t>Доставка гроба и других предметов, необходимых для погребения на дом (не выше 1-го этажа) или  к зданию морга с предоставлением автотранспорта</w:t>
            </w:r>
          </w:p>
        </w:tc>
        <w:tc>
          <w:tcPr>
            <w:tcW w:w="1560" w:type="dxa"/>
          </w:tcPr>
          <w:p w:rsidR="0083080D" w:rsidRPr="001D7E2C" w:rsidRDefault="0083080D" w:rsidP="003654F0">
            <w:pPr>
              <w:jc w:val="center"/>
              <w:rPr>
                <w:sz w:val="28"/>
              </w:rPr>
            </w:pPr>
          </w:p>
          <w:p w:rsidR="0083080D" w:rsidRPr="001D7E2C" w:rsidRDefault="0083080D" w:rsidP="003654F0">
            <w:pPr>
              <w:jc w:val="center"/>
              <w:rPr>
                <w:sz w:val="28"/>
              </w:rPr>
            </w:pPr>
            <w:r w:rsidRPr="001D7E2C">
              <w:rPr>
                <w:sz w:val="28"/>
              </w:rPr>
              <w:t>1348,24</w:t>
            </w:r>
          </w:p>
        </w:tc>
      </w:tr>
      <w:tr w:rsidR="0083080D" w:rsidRPr="003E1D93" w:rsidTr="003654F0">
        <w:tc>
          <w:tcPr>
            <w:tcW w:w="960" w:type="dxa"/>
          </w:tcPr>
          <w:p w:rsidR="0083080D" w:rsidRPr="003E1D93" w:rsidRDefault="0083080D" w:rsidP="003654F0">
            <w:pPr>
              <w:jc w:val="both"/>
              <w:rPr>
                <w:bCs/>
                <w:sz w:val="28"/>
              </w:rPr>
            </w:pPr>
            <w:r w:rsidRPr="003E1D93">
              <w:rPr>
                <w:bCs/>
                <w:sz w:val="28"/>
              </w:rPr>
              <w:t>3.</w:t>
            </w:r>
          </w:p>
        </w:tc>
        <w:tc>
          <w:tcPr>
            <w:tcW w:w="7080" w:type="dxa"/>
          </w:tcPr>
          <w:p w:rsidR="0083080D" w:rsidRPr="003E1D93" w:rsidRDefault="0083080D" w:rsidP="003654F0">
            <w:pPr>
              <w:jc w:val="both"/>
              <w:rPr>
                <w:bCs/>
                <w:sz w:val="28"/>
              </w:rPr>
            </w:pPr>
            <w:r w:rsidRPr="003E1D93">
              <w:rPr>
                <w:bCs/>
                <w:sz w:val="28"/>
              </w:rPr>
              <w:t>Перевозка тела  умершего на кладбище:</w:t>
            </w:r>
          </w:p>
        </w:tc>
        <w:tc>
          <w:tcPr>
            <w:tcW w:w="1560" w:type="dxa"/>
          </w:tcPr>
          <w:p w:rsidR="0083080D" w:rsidRPr="003E1D93" w:rsidRDefault="0083080D" w:rsidP="003654F0">
            <w:pPr>
              <w:jc w:val="center"/>
              <w:rPr>
                <w:sz w:val="28"/>
              </w:rPr>
            </w:pPr>
          </w:p>
        </w:tc>
      </w:tr>
      <w:tr w:rsidR="0083080D" w:rsidRPr="003E1D93" w:rsidTr="003654F0">
        <w:trPr>
          <w:trHeight w:val="262"/>
        </w:trPr>
        <w:tc>
          <w:tcPr>
            <w:tcW w:w="960" w:type="dxa"/>
          </w:tcPr>
          <w:p w:rsidR="0083080D" w:rsidRPr="003E1D93" w:rsidRDefault="0083080D" w:rsidP="003654F0">
            <w:pPr>
              <w:jc w:val="both"/>
              <w:rPr>
                <w:sz w:val="28"/>
              </w:rPr>
            </w:pPr>
            <w:r w:rsidRPr="003E1D93">
              <w:rPr>
                <w:sz w:val="28"/>
              </w:rPr>
              <w:t>3.1</w:t>
            </w:r>
          </w:p>
        </w:tc>
        <w:tc>
          <w:tcPr>
            <w:tcW w:w="7080" w:type="dxa"/>
          </w:tcPr>
          <w:p w:rsidR="0083080D" w:rsidRPr="003E1D93" w:rsidRDefault="0083080D" w:rsidP="003654F0">
            <w:pPr>
              <w:jc w:val="both"/>
              <w:rPr>
                <w:sz w:val="28"/>
              </w:rPr>
            </w:pPr>
            <w:r w:rsidRPr="003E1D93">
              <w:rPr>
                <w:sz w:val="28"/>
              </w:rPr>
              <w:t>Вынос гроба с телом умершего из дома (не выше первого этажа) или морга и перенос гроба с телом до места захоронения с предоставлением автотранспорта</w:t>
            </w:r>
          </w:p>
        </w:tc>
        <w:tc>
          <w:tcPr>
            <w:tcW w:w="1560" w:type="dxa"/>
          </w:tcPr>
          <w:p w:rsidR="0083080D" w:rsidRDefault="0083080D" w:rsidP="003654F0">
            <w:pPr>
              <w:jc w:val="center"/>
              <w:rPr>
                <w:sz w:val="28"/>
              </w:rPr>
            </w:pPr>
          </w:p>
          <w:p w:rsidR="0083080D" w:rsidRPr="003E1D93" w:rsidRDefault="0083080D" w:rsidP="003654F0">
            <w:pPr>
              <w:jc w:val="center"/>
              <w:rPr>
                <w:sz w:val="28"/>
              </w:rPr>
            </w:pPr>
            <w:r>
              <w:rPr>
                <w:sz w:val="28"/>
              </w:rPr>
              <w:t>2459,96</w:t>
            </w:r>
          </w:p>
        </w:tc>
      </w:tr>
      <w:tr w:rsidR="0083080D" w:rsidRPr="003E1D93" w:rsidTr="003654F0">
        <w:tc>
          <w:tcPr>
            <w:tcW w:w="960" w:type="dxa"/>
          </w:tcPr>
          <w:p w:rsidR="0083080D" w:rsidRPr="003E1D93" w:rsidRDefault="0083080D" w:rsidP="003654F0">
            <w:pPr>
              <w:jc w:val="both"/>
              <w:rPr>
                <w:b/>
                <w:bCs/>
                <w:sz w:val="28"/>
              </w:rPr>
            </w:pPr>
            <w:r w:rsidRPr="003E1D93">
              <w:rPr>
                <w:b/>
                <w:bCs/>
                <w:sz w:val="28"/>
              </w:rPr>
              <w:t xml:space="preserve">4. </w:t>
            </w:r>
          </w:p>
        </w:tc>
        <w:tc>
          <w:tcPr>
            <w:tcW w:w="7080" w:type="dxa"/>
          </w:tcPr>
          <w:p w:rsidR="0083080D" w:rsidRPr="003E1D93" w:rsidRDefault="0083080D" w:rsidP="003654F0">
            <w:pPr>
              <w:jc w:val="both"/>
              <w:rPr>
                <w:b/>
                <w:bCs/>
                <w:sz w:val="28"/>
              </w:rPr>
            </w:pPr>
            <w:r w:rsidRPr="003E1D93">
              <w:rPr>
                <w:b/>
                <w:bCs/>
                <w:sz w:val="28"/>
              </w:rPr>
              <w:t>Погребение</w:t>
            </w:r>
          </w:p>
        </w:tc>
        <w:tc>
          <w:tcPr>
            <w:tcW w:w="1560" w:type="dxa"/>
          </w:tcPr>
          <w:p w:rsidR="0083080D" w:rsidRPr="003E1D93" w:rsidRDefault="0083080D" w:rsidP="003654F0">
            <w:pPr>
              <w:jc w:val="center"/>
              <w:rPr>
                <w:sz w:val="28"/>
              </w:rPr>
            </w:pPr>
          </w:p>
        </w:tc>
      </w:tr>
      <w:tr w:rsidR="0083080D" w:rsidRPr="003E1D93" w:rsidTr="003654F0">
        <w:tc>
          <w:tcPr>
            <w:tcW w:w="960" w:type="dxa"/>
          </w:tcPr>
          <w:p w:rsidR="0083080D" w:rsidRPr="003E1D93" w:rsidRDefault="0083080D" w:rsidP="003654F0">
            <w:pPr>
              <w:jc w:val="both"/>
              <w:rPr>
                <w:sz w:val="28"/>
              </w:rPr>
            </w:pPr>
            <w:r w:rsidRPr="003E1D93">
              <w:rPr>
                <w:sz w:val="28"/>
              </w:rPr>
              <w:t>4.1</w:t>
            </w:r>
          </w:p>
        </w:tc>
        <w:tc>
          <w:tcPr>
            <w:tcW w:w="7080" w:type="dxa"/>
          </w:tcPr>
          <w:p w:rsidR="0083080D" w:rsidRPr="003E1D93" w:rsidRDefault="0083080D" w:rsidP="003654F0">
            <w:pPr>
              <w:jc w:val="both"/>
              <w:rPr>
                <w:sz w:val="28"/>
              </w:rPr>
            </w:pPr>
            <w:r w:rsidRPr="003E1D93">
              <w:rPr>
                <w:sz w:val="28"/>
              </w:rPr>
              <w:t xml:space="preserve">Рытье могилы ручным способом под гроб для взрослого длинной </w:t>
            </w:r>
            <w:smartTag w:uri="urn:schemas-microsoft-com:office:smarttags" w:element="metricconverter">
              <w:smartTagPr>
                <w:attr w:name="ProductID" w:val="2,2 м"/>
              </w:smartTagPr>
              <w:r w:rsidRPr="003E1D93">
                <w:rPr>
                  <w:sz w:val="28"/>
                </w:rPr>
                <w:t>2,2 м</w:t>
              </w:r>
            </w:smartTag>
            <w:r w:rsidRPr="003E1D93">
              <w:rPr>
                <w:sz w:val="28"/>
              </w:rPr>
              <w:t>. на свободных площадях</w:t>
            </w:r>
          </w:p>
        </w:tc>
        <w:tc>
          <w:tcPr>
            <w:tcW w:w="1560" w:type="dxa"/>
          </w:tcPr>
          <w:p w:rsidR="0083080D" w:rsidRPr="003E1D93" w:rsidRDefault="0083080D" w:rsidP="003654F0">
            <w:pPr>
              <w:jc w:val="center"/>
              <w:rPr>
                <w:sz w:val="28"/>
              </w:rPr>
            </w:pPr>
          </w:p>
          <w:p w:rsidR="0083080D" w:rsidRPr="003E1D93" w:rsidRDefault="0083080D" w:rsidP="003654F0">
            <w:pPr>
              <w:jc w:val="center"/>
              <w:rPr>
                <w:sz w:val="28"/>
              </w:rPr>
            </w:pPr>
            <w:r>
              <w:rPr>
                <w:sz w:val="28"/>
              </w:rPr>
              <w:t>4579,18</w:t>
            </w:r>
          </w:p>
        </w:tc>
      </w:tr>
      <w:tr w:rsidR="0083080D" w:rsidRPr="003E1D93" w:rsidTr="003654F0">
        <w:tc>
          <w:tcPr>
            <w:tcW w:w="960" w:type="dxa"/>
          </w:tcPr>
          <w:p w:rsidR="0083080D" w:rsidRPr="003E1D93" w:rsidRDefault="0083080D" w:rsidP="003654F0">
            <w:pPr>
              <w:jc w:val="both"/>
              <w:rPr>
                <w:sz w:val="28"/>
              </w:rPr>
            </w:pPr>
            <w:r w:rsidRPr="003E1D93">
              <w:rPr>
                <w:sz w:val="28"/>
              </w:rPr>
              <w:t>4.2</w:t>
            </w:r>
          </w:p>
        </w:tc>
        <w:tc>
          <w:tcPr>
            <w:tcW w:w="7080" w:type="dxa"/>
          </w:tcPr>
          <w:p w:rsidR="0083080D" w:rsidRPr="003E1D93" w:rsidRDefault="0083080D" w:rsidP="003654F0">
            <w:pPr>
              <w:jc w:val="both"/>
              <w:rPr>
                <w:sz w:val="28"/>
              </w:rPr>
            </w:pPr>
            <w:r w:rsidRPr="003E1D93">
              <w:rPr>
                <w:sz w:val="28"/>
              </w:rPr>
              <w:t xml:space="preserve">Рытье могилы ручным способом под гроб для ребенка, длинной </w:t>
            </w:r>
            <w:smartTag w:uri="urn:schemas-microsoft-com:office:smarttags" w:element="metricconverter">
              <w:smartTagPr>
                <w:attr w:name="ProductID" w:val="1,4 м"/>
              </w:smartTagPr>
              <w:r w:rsidRPr="003E1D93">
                <w:rPr>
                  <w:sz w:val="28"/>
                </w:rPr>
                <w:t>1,4 м</w:t>
              </w:r>
            </w:smartTag>
            <w:r w:rsidRPr="003E1D93">
              <w:rPr>
                <w:sz w:val="28"/>
              </w:rPr>
              <w:t>. на свободных площадях</w:t>
            </w:r>
          </w:p>
        </w:tc>
        <w:tc>
          <w:tcPr>
            <w:tcW w:w="1560" w:type="dxa"/>
          </w:tcPr>
          <w:p w:rsidR="0083080D" w:rsidRPr="003E1D93" w:rsidRDefault="0083080D" w:rsidP="003654F0">
            <w:pPr>
              <w:jc w:val="center"/>
              <w:rPr>
                <w:sz w:val="28"/>
              </w:rPr>
            </w:pPr>
          </w:p>
          <w:p w:rsidR="0083080D" w:rsidRPr="003E1D93" w:rsidRDefault="0083080D" w:rsidP="003654F0">
            <w:pPr>
              <w:jc w:val="center"/>
              <w:rPr>
                <w:sz w:val="28"/>
              </w:rPr>
            </w:pPr>
            <w:r>
              <w:rPr>
                <w:sz w:val="28"/>
              </w:rPr>
              <w:t>2240,83</w:t>
            </w:r>
          </w:p>
        </w:tc>
      </w:tr>
      <w:tr w:rsidR="0083080D" w:rsidRPr="003E1D93" w:rsidTr="003654F0">
        <w:tc>
          <w:tcPr>
            <w:tcW w:w="960" w:type="dxa"/>
          </w:tcPr>
          <w:p w:rsidR="0083080D" w:rsidRPr="003E1D93" w:rsidRDefault="0083080D" w:rsidP="003654F0">
            <w:pPr>
              <w:jc w:val="both"/>
              <w:rPr>
                <w:sz w:val="28"/>
              </w:rPr>
            </w:pPr>
            <w:r w:rsidRPr="003E1D93">
              <w:rPr>
                <w:sz w:val="28"/>
              </w:rPr>
              <w:t>4.3</w:t>
            </w:r>
          </w:p>
        </w:tc>
        <w:tc>
          <w:tcPr>
            <w:tcW w:w="7080" w:type="dxa"/>
          </w:tcPr>
          <w:p w:rsidR="0083080D" w:rsidRPr="003E1D93" w:rsidRDefault="0083080D" w:rsidP="003654F0">
            <w:pPr>
              <w:jc w:val="both"/>
              <w:rPr>
                <w:sz w:val="28"/>
              </w:rPr>
            </w:pPr>
            <w:r w:rsidRPr="003E1D93">
              <w:rPr>
                <w:sz w:val="28"/>
              </w:rPr>
              <w:t>Захоронение взрослого(забивка крышки гроба и опускание в могилу, засыпка могилы и устройство надмогильного холма, установка надмогильного знака с указательной табличкой и номерного знака)</w:t>
            </w:r>
          </w:p>
        </w:tc>
        <w:tc>
          <w:tcPr>
            <w:tcW w:w="1560" w:type="dxa"/>
          </w:tcPr>
          <w:p w:rsidR="0083080D" w:rsidRPr="003E1D93" w:rsidRDefault="0083080D" w:rsidP="003654F0">
            <w:pPr>
              <w:jc w:val="center"/>
              <w:rPr>
                <w:sz w:val="28"/>
              </w:rPr>
            </w:pPr>
          </w:p>
          <w:p w:rsidR="0083080D" w:rsidRPr="003E1D93" w:rsidRDefault="0083080D" w:rsidP="003654F0">
            <w:pPr>
              <w:jc w:val="center"/>
              <w:rPr>
                <w:sz w:val="28"/>
              </w:rPr>
            </w:pPr>
          </w:p>
          <w:p w:rsidR="0083080D" w:rsidRPr="003E1D93" w:rsidRDefault="0083080D" w:rsidP="003654F0">
            <w:pPr>
              <w:jc w:val="center"/>
              <w:rPr>
                <w:sz w:val="28"/>
              </w:rPr>
            </w:pPr>
            <w:r>
              <w:rPr>
                <w:sz w:val="28"/>
              </w:rPr>
              <w:t>1046,26</w:t>
            </w:r>
          </w:p>
          <w:p w:rsidR="0083080D" w:rsidRPr="003E1D93" w:rsidRDefault="0083080D" w:rsidP="003654F0">
            <w:pPr>
              <w:jc w:val="center"/>
              <w:rPr>
                <w:sz w:val="28"/>
              </w:rPr>
            </w:pPr>
          </w:p>
        </w:tc>
      </w:tr>
      <w:tr w:rsidR="0083080D" w:rsidRPr="003E1D93" w:rsidTr="003654F0">
        <w:trPr>
          <w:trHeight w:val="716"/>
        </w:trPr>
        <w:tc>
          <w:tcPr>
            <w:tcW w:w="960" w:type="dxa"/>
          </w:tcPr>
          <w:p w:rsidR="0083080D" w:rsidRPr="003E1D93" w:rsidRDefault="0083080D" w:rsidP="003654F0">
            <w:pPr>
              <w:jc w:val="both"/>
              <w:rPr>
                <w:sz w:val="28"/>
              </w:rPr>
            </w:pPr>
          </w:p>
          <w:p w:rsidR="0083080D" w:rsidRPr="003E1D93" w:rsidRDefault="0083080D" w:rsidP="003654F0">
            <w:pPr>
              <w:jc w:val="both"/>
              <w:rPr>
                <w:sz w:val="28"/>
              </w:rPr>
            </w:pPr>
            <w:r w:rsidRPr="003E1D93">
              <w:rPr>
                <w:sz w:val="28"/>
              </w:rPr>
              <w:t>4.4</w:t>
            </w:r>
          </w:p>
        </w:tc>
        <w:tc>
          <w:tcPr>
            <w:tcW w:w="7080" w:type="dxa"/>
          </w:tcPr>
          <w:p w:rsidR="0083080D" w:rsidRPr="003E1D93" w:rsidRDefault="0083080D" w:rsidP="003654F0">
            <w:pPr>
              <w:jc w:val="both"/>
              <w:rPr>
                <w:sz w:val="28"/>
              </w:rPr>
            </w:pPr>
            <w:r w:rsidRPr="003E1D93">
              <w:rPr>
                <w:sz w:val="28"/>
              </w:rPr>
              <w:t>Захоронение ребенка(забивка крышки гроба и опускание в могилу, засыпка могилы и устройство надмогильного холма, установка надмогильного знака с указательной табличкой и номерного знака)</w:t>
            </w:r>
          </w:p>
        </w:tc>
        <w:tc>
          <w:tcPr>
            <w:tcW w:w="1560" w:type="dxa"/>
          </w:tcPr>
          <w:p w:rsidR="0083080D" w:rsidRPr="003E1D93" w:rsidRDefault="0083080D" w:rsidP="003654F0">
            <w:pPr>
              <w:jc w:val="center"/>
              <w:rPr>
                <w:sz w:val="28"/>
              </w:rPr>
            </w:pPr>
          </w:p>
          <w:p w:rsidR="0083080D" w:rsidRPr="003E1D93" w:rsidRDefault="0083080D" w:rsidP="003654F0">
            <w:pPr>
              <w:jc w:val="center"/>
              <w:rPr>
                <w:sz w:val="28"/>
              </w:rPr>
            </w:pPr>
            <w:r>
              <w:rPr>
                <w:sz w:val="28"/>
              </w:rPr>
              <w:t>893,93</w:t>
            </w:r>
          </w:p>
        </w:tc>
      </w:tr>
      <w:tr w:rsidR="0083080D" w:rsidRPr="003E1D93" w:rsidTr="003654F0">
        <w:tc>
          <w:tcPr>
            <w:tcW w:w="960" w:type="dxa"/>
          </w:tcPr>
          <w:p w:rsidR="0083080D" w:rsidRPr="003E1D93" w:rsidRDefault="0083080D" w:rsidP="003654F0">
            <w:pPr>
              <w:jc w:val="both"/>
              <w:rPr>
                <w:sz w:val="28"/>
              </w:rPr>
            </w:pPr>
            <w:r w:rsidRPr="003E1D93">
              <w:rPr>
                <w:sz w:val="28"/>
              </w:rPr>
              <w:t>5</w:t>
            </w:r>
          </w:p>
        </w:tc>
        <w:tc>
          <w:tcPr>
            <w:tcW w:w="7080" w:type="dxa"/>
          </w:tcPr>
          <w:p w:rsidR="0083080D" w:rsidRPr="003E1D93" w:rsidRDefault="0083080D" w:rsidP="003654F0">
            <w:pPr>
              <w:jc w:val="both"/>
              <w:rPr>
                <w:b/>
                <w:sz w:val="28"/>
              </w:rPr>
            </w:pPr>
            <w:r w:rsidRPr="003E1D93">
              <w:rPr>
                <w:b/>
                <w:sz w:val="28"/>
              </w:rPr>
              <w:t>Всего стоимость захоронения для взрослого</w:t>
            </w:r>
          </w:p>
        </w:tc>
        <w:tc>
          <w:tcPr>
            <w:tcW w:w="1560" w:type="dxa"/>
          </w:tcPr>
          <w:p w:rsidR="0083080D" w:rsidRPr="003E1D93" w:rsidRDefault="0083080D" w:rsidP="003654F0">
            <w:pPr>
              <w:jc w:val="both"/>
              <w:rPr>
                <w:b/>
                <w:sz w:val="28"/>
              </w:rPr>
            </w:pPr>
            <w:r>
              <w:rPr>
                <w:b/>
                <w:sz w:val="28"/>
              </w:rPr>
              <w:t>14412,34</w:t>
            </w:r>
          </w:p>
        </w:tc>
      </w:tr>
      <w:tr w:rsidR="0083080D" w:rsidRPr="003E1D93" w:rsidTr="003654F0">
        <w:tc>
          <w:tcPr>
            <w:tcW w:w="960" w:type="dxa"/>
          </w:tcPr>
          <w:p w:rsidR="0083080D" w:rsidRPr="003E1D93" w:rsidRDefault="0083080D" w:rsidP="003654F0">
            <w:pPr>
              <w:jc w:val="both"/>
              <w:rPr>
                <w:sz w:val="28"/>
              </w:rPr>
            </w:pPr>
            <w:r w:rsidRPr="003E1D93">
              <w:rPr>
                <w:sz w:val="28"/>
              </w:rPr>
              <w:t>6</w:t>
            </w:r>
          </w:p>
        </w:tc>
        <w:tc>
          <w:tcPr>
            <w:tcW w:w="7080" w:type="dxa"/>
          </w:tcPr>
          <w:p w:rsidR="0083080D" w:rsidRPr="003E1D93" w:rsidRDefault="0083080D" w:rsidP="003654F0">
            <w:pPr>
              <w:jc w:val="both"/>
              <w:rPr>
                <w:b/>
                <w:sz w:val="28"/>
              </w:rPr>
            </w:pPr>
            <w:r w:rsidRPr="003E1D93">
              <w:rPr>
                <w:b/>
                <w:sz w:val="28"/>
              </w:rPr>
              <w:t>Всего стоимость захоронения для  ребенка</w:t>
            </w:r>
          </w:p>
        </w:tc>
        <w:tc>
          <w:tcPr>
            <w:tcW w:w="1560" w:type="dxa"/>
          </w:tcPr>
          <w:p w:rsidR="0083080D" w:rsidRPr="003E1D93" w:rsidRDefault="0083080D" w:rsidP="003654F0">
            <w:pPr>
              <w:jc w:val="both"/>
              <w:rPr>
                <w:b/>
                <w:sz w:val="28"/>
              </w:rPr>
            </w:pPr>
            <w:r>
              <w:rPr>
                <w:b/>
                <w:sz w:val="28"/>
              </w:rPr>
              <w:t>9437,67</w:t>
            </w:r>
          </w:p>
        </w:tc>
      </w:tr>
    </w:tbl>
    <w:p w:rsidR="0083080D" w:rsidRPr="003E1D93" w:rsidRDefault="0083080D" w:rsidP="007259C7">
      <w:pPr>
        <w:jc w:val="both"/>
      </w:pPr>
    </w:p>
    <w:p w:rsidR="0083080D" w:rsidRPr="003E1D93" w:rsidRDefault="0083080D" w:rsidP="007259C7">
      <w:pPr>
        <w:rPr>
          <w:sz w:val="28"/>
        </w:rPr>
      </w:pPr>
      <w:r w:rsidRPr="003E1D93">
        <w:rPr>
          <w:sz w:val="28"/>
        </w:rPr>
        <w:t>Примечание: тарифы на рытье могил и захоронение установлены единые,</w:t>
      </w:r>
    </w:p>
    <w:p w:rsidR="0083080D" w:rsidRDefault="0083080D" w:rsidP="007259C7">
      <w:pPr>
        <w:rPr>
          <w:sz w:val="28"/>
        </w:rPr>
      </w:pPr>
      <w:r w:rsidRPr="003E1D93">
        <w:rPr>
          <w:sz w:val="28"/>
        </w:rPr>
        <w:t>независимо от времени года</w:t>
      </w:r>
      <w:r>
        <w:rPr>
          <w:sz w:val="28"/>
        </w:rPr>
        <w:t>.</w:t>
      </w:r>
    </w:p>
    <w:p w:rsidR="0083080D" w:rsidRDefault="0083080D" w:rsidP="007259C7">
      <w:pPr>
        <w:rPr>
          <w:sz w:val="28"/>
        </w:rPr>
      </w:pPr>
    </w:p>
    <w:p w:rsidR="0083080D" w:rsidRDefault="0083080D" w:rsidP="00613D09">
      <w:pPr>
        <w:jc w:val="center"/>
        <w:rPr>
          <w:sz w:val="28"/>
        </w:rPr>
      </w:pPr>
      <w:r>
        <w:rPr>
          <w:sz w:val="28"/>
        </w:rPr>
        <w:t xml:space="preserve">__________________________ </w:t>
      </w: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p w:rsidR="0083080D" w:rsidRDefault="0083080D" w:rsidP="007259C7">
      <w:pPr>
        <w:pStyle w:val="BodyText"/>
      </w:pPr>
    </w:p>
    <w:tbl>
      <w:tblPr>
        <w:tblW w:w="14300" w:type="dxa"/>
        <w:tblLook w:val="01E0"/>
      </w:tblPr>
      <w:tblGrid>
        <w:gridCol w:w="5508"/>
        <w:gridCol w:w="4396"/>
        <w:gridCol w:w="4396"/>
      </w:tblGrid>
      <w:tr w:rsidR="0083080D" w:rsidTr="00760B4E">
        <w:tc>
          <w:tcPr>
            <w:tcW w:w="5508" w:type="dxa"/>
          </w:tcPr>
          <w:p w:rsidR="0083080D" w:rsidRDefault="0083080D" w:rsidP="007259C7">
            <w:pPr>
              <w:pStyle w:val="BodyText"/>
            </w:pPr>
          </w:p>
        </w:tc>
        <w:tc>
          <w:tcPr>
            <w:tcW w:w="4396" w:type="dxa"/>
          </w:tcPr>
          <w:p w:rsidR="0083080D" w:rsidRPr="00760B4E" w:rsidRDefault="0083080D" w:rsidP="00760B4E">
            <w:pPr>
              <w:spacing w:line="240" w:lineRule="exact"/>
              <w:jc w:val="center"/>
              <w:rPr>
                <w:sz w:val="28"/>
                <w:szCs w:val="28"/>
              </w:rPr>
            </w:pPr>
            <w:r w:rsidRPr="00760B4E">
              <w:rPr>
                <w:sz w:val="28"/>
                <w:szCs w:val="28"/>
              </w:rPr>
              <w:t>Приложение 2</w:t>
            </w:r>
          </w:p>
          <w:p w:rsidR="0083080D" w:rsidRPr="00760B4E" w:rsidRDefault="0083080D" w:rsidP="00760B4E">
            <w:pPr>
              <w:spacing w:line="240" w:lineRule="exact"/>
              <w:jc w:val="center"/>
              <w:rPr>
                <w:sz w:val="28"/>
                <w:szCs w:val="28"/>
              </w:rPr>
            </w:pPr>
          </w:p>
          <w:p w:rsidR="0083080D" w:rsidRPr="00760B4E" w:rsidRDefault="0083080D" w:rsidP="00760B4E">
            <w:pPr>
              <w:spacing w:line="240" w:lineRule="exact"/>
              <w:jc w:val="center"/>
              <w:rPr>
                <w:sz w:val="28"/>
                <w:szCs w:val="28"/>
              </w:rPr>
            </w:pPr>
            <w:r w:rsidRPr="00760B4E">
              <w:rPr>
                <w:sz w:val="28"/>
                <w:szCs w:val="28"/>
              </w:rPr>
              <w:t xml:space="preserve">к постановлению </w:t>
            </w:r>
          </w:p>
          <w:p w:rsidR="0083080D" w:rsidRPr="00760B4E" w:rsidRDefault="0083080D" w:rsidP="00760B4E">
            <w:pPr>
              <w:spacing w:line="240" w:lineRule="exact"/>
              <w:jc w:val="center"/>
              <w:rPr>
                <w:sz w:val="28"/>
                <w:szCs w:val="28"/>
              </w:rPr>
            </w:pPr>
            <w:r w:rsidRPr="00760B4E">
              <w:rPr>
                <w:sz w:val="28"/>
                <w:szCs w:val="28"/>
              </w:rPr>
              <w:t>администрации района</w:t>
            </w:r>
          </w:p>
          <w:p w:rsidR="0083080D" w:rsidRPr="00760B4E" w:rsidRDefault="0083080D" w:rsidP="00760B4E">
            <w:pPr>
              <w:spacing w:line="240" w:lineRule="exact"/>
              <w:jc w:val="center"/>
              <w:rPr>
                <w:sz w:val="28"/>
                <w:szCs w:val="28"/>
              </w:rPr>
            </w:pPr>
          </w:p>
          <w:p w:rsidR="0083080D" w:rsidRPr="00760B4E" w:rsidRDefault="0083080D" w:rsidP="00760B4E">
            <w:pPr>
              <w:spacing w:line="240" w:lineRule="exact"/>
              <w:jc w:val="center"/>
              <w:rPr>
                <w:sz w:val="28"/>
                <w:szCs w:val="28"/>
              </w:rPr>
            </w:pPr>
            <w:r>
              <w:rPr>
                <w:sz w:val="28"/>
                <w:szCs w:val="28"/>
              </w:rPr>
              <w:t>от 12.10.2017  № 667</w:t>
            </w:r>
          </w:p>
        </w:tc>
        <w:tc>
          <w:tcPr>
            <w:tcW w:w="4396" w:type="dxa"/>
          </w:tcPr>
          <w:p w:rsidR="0083080D" w:rsidRDefault="0083080D" w:rsidP="007259C7">
            <w:pPr>
              <w:pStyle w:val="BodyText"/>
            </w:pPr>
          </w:p>
        </w:tc>
      </w:tr>
    </w:tbl>
    <w:p w:rsidR="0083080D" w:rsidRDefault="0083080D" w:rsidP="007259C7">
      <w:pPr>
        <w:pStyle w:val="BodyText"/>
      </w:pPr>
    </w:p>
    <w:p w:rsidR="0083080D" w:rsidRDefault="0083080D" w:rsidP="007259C7">
      <w:pPr>
        <w:pStyle w:val="BodyText"/>
      </w:pPr>
    </w:p>
    <w:p w:rsidR="0083080D" w:rsidRDefault="0083080D" w:rsidP="00053912">
      <w:pPr>
        <w:pStyle w:val="Title"/>
        <w:rPr>
          <w:bCs/>
        </w:rPr>
      </w:pPr>
      <w:r w:rsidRPr="003E1D93">
        <w:rPr>
          <w:bCs/>
        </w:rPr>
        <w:t>ТАРИФЫ</w:t>
      </w:r>
    </w:p>
    <w:p w:rsidR="0083080D" w:rsidRPr="00FC5B81" w:rsidRDefault="0083080D" w:rsidP="00613D09">
      <w:pPr>
        <w:pStyle w:val="BodyTextIndent"/>
        <w:spacing w:after="0" w:line="240" w:lineRule="exact"/>
        <w:ind w:left="0"/>
        <w:jc w:val="both"/>
        <w:rPr>
          <w:sz w:val="28"/>
          <w:szCs w:val="28"/>
        </w:rPr>
      </w:pPr>
      <w:r w:rsidRPr="003E1D93">
        <w:rPr>
          <w:sz w:val="28"/>
          <w:szCs w:val="28"/>
        </w:rPr>
        <w:t>на ритуальные услуги, оказыв</w:t>
      </w:r>
      <w:r>
        <w:rPr>
          <w:sz w:val="28"/>
          <w:szCs w:val="28"/>
        </w:rPr>
        <w:t>аемые</w:t>
      </w:r>
      <w:r w:rsidRPr="003E1D93">
        <w:rPr>
          <w:sz w:val="28"/>
          <w:szCs w:val="28"/>
        </w:rPr>
        <w:t xml:space="preserve"> на территории Верхнебуреинского</w:t>
      </w:r>
      <w:r>
        <w:rPr>
          <w:sz w:val="28"/>
          <w:szCs w:val="28"/>
        </w:rPr>
        <w:t xml:space="preserve"> муниципального района </w:t>
      </w:r>
      <w:r w:rsidRPr="003E1D93">
        <w:rPr>
          <w:sz w:val="28"/>
          <w:szCs w:val="28"/>
        </w:rPr>
        <w:t xml:space="preserve"> </w:t>
      </w:r>
      <w:r>
        <w:rPr>
          <w:sz w:val="28"/>
          <w:szCs w:val="28"/>
        </w:rPr>
        <w:t xml:space="preserve">с 01 по 31 января 2018 года согласно гарантированному </w:t>
      </w:r>
      <w:r w:rsidRPr="003E1D93">
        <w:rPr>
          <w:sz w:val="28"/>
          <w:szCs w:val="28"/>
        </w:rPr>
        <w:t>перечню услуг по погребению</w:t>
      </w:r>
      <w:r>
        <w:rPr>
          <w:sz w:val="28"/>
          <w:szCs w:val="28"/>
        </w:rPr>
        <w:t xml:space="preserve"> умершего, не имеющего супруга, близких родственников, иных родственников либо законного представителя  умершего  или при невозможности осуществить ими погребение, при отсутствии лиц, взявших на себя обязанность осуществить погребение, а также умершего, личность которого не установлена органами внутренних дел в определенные законодательством РФ сроки </w:t>
      </w:r>
    </w:p>
    <w:p w:rsidR="0083080D" w:rsidRDefault="0083080D" w:rsidP="00053912">
      <w:pPr>
        <w:pStyle w:val="Title"/>
        <w:rPr>
          <w:bCs/>
        </w:rPr>
      </w:pPr>
    </w:p>
    <w:tbl>
      <w:tblPr>
        <w:tblW w:w="948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0"/>
        <w:gridCol w:w="6720"/>
        <w:gridCol w:w="1800"/>
      </w:tblGrid>
      <w:tr w:rsidR="0083080D" w:rsidRPr="003E1D93">
        <w:trPr>
          <w:trHeight w:val="787"/>
        </w:trPr>
        <w:tc>
          <w:tcPr>
            <w:tcW w:w="960" w:type="dxa"/>
          </w:tcPr>
          <w:p w:rsidR="0083080D" w:rsidRPr="003E1D93" w:rsidRDefault="0083080D" w:rsidP="00053912">
            <w:pPr>
              <w:jc w:val="center"/>
              <w:rPr>
                <w:sz w:val="28"/>
              </w:rPr>
            </w:pPr>
            <w:r w:rsidRPr="003E1D93">
              <w:rPr>
                <w:sz w:val="28"/>
              </w:rPr>
              <w:t>№</w:t>
            </w:r>
          </w:p>
          <w:p w:rsidR="0083080D" w:rsidRPr="003E1D93" w:rsidRDefault="0083080D" w:rsidP="00053912">
            <w:pPr>
              <w:jc w:val="center"/>
              <w:rPr>
                <w:sz w:val="28"/>
              </w:rPr>
            </w:pPr>
            <w:r w:rsidRPr="003E1D93">
              <w:rPr>
                <w:sz w:val="28"/>
              </w:rPr>
              <w:t>п/п</w:t>
            </w:r>
          </w:p>
        </w:tc>
        <w:tc>
          <w:tcPr>
            <w:tcW w:w="6720" w:type="dxa"/>
          </w:tcPr>
          <w:p w:rsidR="0083080D" w:rsidRPr="003E1D93" w:rsidRDefault="0083080D" w:rsidP="00053912">
            <w:pPr>
              <w:jc w:val="center"/>
              <w:rPr>
                <w:sz w:val="28"/>
              </w:rPr>
            </w:pPr>
          </w:p>
          <w:p w:rsidR="0083080D" w:rsidRPr="003E1D93" w:rsidRDefault="0083080D" w:rsidP="00053912">
            <w:pPr>
              <w:pStyle w:val="Heading1"/>
            </w:pPr>
          </w:p>
          <w:p w:rsidR="0083080D" w:rsidRPr="003E1D93" w:rsidRDefault="0083080D" w:rsidP="00053912">
            <w:pPr>
              <w:pStyle w:val="Heading1"/>
              <w:jc w:val="left"/>
            </w:pPr>
            <w:r w:rsidRPr="003E1D93">
              <w:t xml:space="preserve">             Наименование</w:t>
            </w:r>
          </w:p>
        </w:tc>
        <w:tc>
          <w:tcPr>
            <w:tcW w:w="1800" w:type="dxa"/>
          </w:tcPr>
          <w:p w:rsidR="0083080D" w:rsidRDefault="0083080D" w:rsidP="00053912">
            <w:pPr>
              <w:jc w:val="both"/>
              <w:rPr>
                <w:sz w:val="28"/>
              </w:rPr>
            </w:pPr>
            <w:r w:rsidRPr="003E1D93">
              <w:rPr>
                <w:sz w:val="28"/>
              </w:rPr>
              <w:t>Тариф,</w:t>
            </w:r>
            <w:r>
              <w:rPr>
                <w:sz w:val="28"/>
              </w:rPr>
              <w:t xml:space="preserve"> </w:t>
            </w:r>
          </w:p>
          <w:p w:rsidR="0083080D" w:rsidRPr="003E1D93" w:rsidRDefault="0083080D" w:rsidP="00053912">
            <w:pPr>
              <w:jc w:val="both"/>
              <w:rPr>
                <w:sz w:val="28"/>
              </w:rPr>
            </w:pPr>
            <w:r>
              <w:rPr>
                <w:sz w:val="28"/>
              </w:rPr>
              <w:t xml:space="preserve">в </w:t>
            </w:r>
            <w:r w:rsidRPr="003E1D93">
              <w:rPr>
                <w:sz w:val="28"/>
              </w:rPr>
              <w:t>руб</w:t>
            </w:r>
            <w:r>
              <w:rPr>
                <w:sz w:val="28"/>
              </w:rPr>
              <w:t>лях</w:t>
            </w:r>
          </w:p>
        </w:tc>
      </w:tr>
      <w:tr w:rsidR="0083080D" w:rsidRPr="003E1D93">
        <w:tc>
          <w:tcPr>
            <w:tcW w:w="960" w:type="dxa"/>
          </w:tcPr>
          <w:p w:rsidR="0083080D" w:rsidRPr="003E1D93" w:rsidRDefault="0083080D" w:rsidP="00053912">
            <w:pPr>
              <w:rPr>
                <w:sz w:val="28"/>
              </w:rPr>
            </w:pPr>
            <w:r w:rsidRPr="003E1D93">
              <w:rPr>
                <w:sz w:val="28"/>
              </w:rPr>
              <w:t>1.</w:t>
            </w:r>
          </w:p>
        </w:tc>
        <w:tc>
          <w:tcPr>
            <w:tcW w:w="6720" w:type="dxa"/>
          </w:tcPr>
          <w:p w:rsidR="0083080D" w:rsidRPr="003E1D93" w:rsidRDefault="0083080D" w:rsidP="00053912">
            <w:pPr>
              <w:jc w:val="both"/>
              <w:rPr>
                <w:sz w:val="28"/>
              </w:rPr>
            </w:pPr>
            <w:r w:rsidRPr="003E1D93">
              <w:rPr>
                <w:sz w:val="28"/>
              </w:rPr>
              <w:t>Услуги приемщика заказа по захоронению с оформлением документов, необходимых для организации похорон и погребения умершего</w:t>
            </w:r>
          </w:p>
        </w:tc>
        <w:tc>
          <w:tcPr>
            <w:tcW w:w="1800" w:type="dxa"/>
          </w:tcPr>
          <w:p w:rsidR="0083080D" w:rsidRPr="003E1D93" w:rsidRDefault="0083080D" w:rsidP="00802679">
            <w:pPr>
              <w:jc w:val="center"/>
              <w:rPr>
                <w:sz w:val="28"/>
              </w:rPr>
            </w:pPr>
          </w:p>
          <w:p w:rsidR="0083080D" w:rsidRPr="003E1D93" w:rsidRDefault="0083080D" w:rsidP="00802679">
            <w:pPr>
              <w:jc w:val="center"/>
              <w:rPr>
                <w:sz w:val="28"/>
              </w:rPr>
            </w:pPr>
            <w:r>
              <w:rPr>
                <w:sz w:val="28"/>
              </w:rPr>
              <w:t>153,14</w:t>
            </w:r>
          </w:p>
        </w:tc>
      </w:tr>
      <w:tr w:rsidR="0083080D" w:rsidRPr="003E1D93">
        <w:tc>
          <w:tcPr>
            <w:tcW w:w="960" w:type="dxa"/>
          </w:tcPr>
          <w:p w:rsidR="0083080D" w:rsidRPr="003E1D93" w:rsidRDefault="0083080D" w:rsidP="00053912">
            <w:pPr>
              <w:rPr>
                <w:sz w:val="28"/>
              </w:rPr>
            </w:pPr>
            <w:r w:rsidRPr="003E1D93">
              <w:rPr>
                <w:sz w:val="28"/>
              </w:rPr>
              <w:t>2.</w:t>
            </w:r>
          </w:p>
        </w:tc>
        <w:tc>
          <w:tcPr>
            <w:tcW w:w="6720" w:type="dxa"/>
          </w:tcPr>
          <w:p w:rsidR="0083080D" w:rsidRPr="003E1D93" w:rsidRDefault="0083080D" w:rsidP="00053912">
            <w:pPr>
              <w:jc w:val="both"/>
              <w:rPr>
                <w:sz w:val="28"/>
              </w:rPr>
            </w:pPr>
            <w:r w:rsidRPr="003E1D93">
              <w:rPr>
                <w:sz w:val="28"/>
              </w:rPr>
              <w:t>Облачение тела, (ткань белая хлопчатобумажная-5м., пленка двойная полиэтиленовая-2,5м.)</w:t>
            </w:r>
          </w:p>
        </w:tc>
        <w:tc>
          <w:tcPr>
            <w:tcW w:w="1800" w:type="dxa"/>
          </w:tcPr>
          <w:p w:rsidR="0083080D" w:rsidRPr="003E1D93" w:rsidRDefault="0083080D" w:rsidP="00802679">
            <w:pPr>
              <w:jc w:val="center"/>
              <w:rPr>
                <w:sz w:val="28"/>
              </w:rPr>
            </w:pPr>
          </w:p>
          <w:p w:rsidR="0083080D" w:rsidRPr="003E1D93" w:rsidRDefault="0083080D" w:rsidP="00802679">
            <w:pPr>
              <w:jc w:val="center"/>
              <w:rPr>
                <w:sz w:val="28"/>
              </w:rPr>
            </w:pPr>
            <w:r>
              <w:rPr>
                <w:sz w:val="28"/>
              </w:rPr>
              <w:t>566,64</w:t>
            </w:r>
          </w:p>
        </w:tc>
      </w:tr>
      <w:tr w:rsidR="0083080D" w:rsidRPr="003E1D93">
        <w:tc>
          <w:tcPr>
            <w:tcW w:w="960" w:type="dxa"/>
          </w:tcPr>
          <w:p w:rsidR="0083080D" w:rsidRPr="003E1D93" w:rsidRDefault="0083080D" w:rsidP="00053912">
            <w:pPr>
              <w:rPr>
                <w:b/>
                <w:bCs/>
                <w:sz w:val="28"/>
              </w:rPr>
            </w:pPr>
            <w:r w:rsidRPr="003E1D93">
              <w:rPr>
                <w:b/>
                <w:bCs/>
                <w:sz w:val="28"/>
              </w:rPr>
              <w:t>3.</w:t>
            </w:r>
          </w:p>
        </w:tc>
        <w:tc>
          <w:tcPr>
            <w:tcW w:w="6720" w:type="dxa"/>
          </w:tcPr>
          <w:p w:rsidR="0083080D" w:rsidRPr="003E1D93" w:rsidRDefault="0083080D" w:rsidP="00053912">
            <w:pPr>
              <w:jc w:val="both"/>
              <w:rPr>
                <w:b/>
                <w:bCs/>
                <w:sz w:val="28"/>
              </w:rPr>
            </w:pPr>
            <w:r w:rsidRPr="003E1D93">
              <w:rPr>
                <w:b/>
                <w:bCs/>
                <w:sz w:val="28"/>
              </w:rPr>
              <w:t xml:space="preserve"> Изготовление,</w:t>
            </w:r>
            <w:r>
              <w:rPr>
                <w:b/>
                <w:bCs/>
                <w:sz w:val="28"/>
              </w:rPr>
              <w:t xml:space="preserve"> </w:t>
            </w:r>
            <w:r w:rsidRPr="003E1D93">
              <w:rPr>
                <w:b/>
                <w:bCs/>
                <w:sz w:val="28"/>
              </w:rPr>
              <w:t>предоставление и доставка гроба и других предметов</w:t>
            </w:r>
            <w:r>
              <w:rPr>
                <w:b/>
                <w:bCs/>
                <w:sz w:val="28"/>
              </w:rPr>
              <w:t xml:space="preserve"> </w:t>
            </w:r>
            <w:r w:rsidRPr="003E1D93">
              <w:rPr>
                <w:b/>
                <w:bCs/>
                <w:sz w:val="28"/>
              </w:rPr>
              <w:t>,необходимых для погребения:</w:t>
            </w:r>
          </w:p>
        </w:tc>
        <w:tc>
          <w:tcPr>
            <w:tcW w:w="1800" w:type="dxa"/>
          </w:tcPr>
          <w:p w:rsidR="0083080D" w:rsidRPr="003E1D93" w:rsidRDefault="0083080D" w:rsidP="00802679">
            <w:pPr>
              <w:jc w:val="center"/>
              <w:rPr>
                <w:sz w:val="28"/>
              </w:rPr>
            </w:pPr>
          </w:p>
          <w:p w:rsidR="0083080D" w:rsidRPr="003E1D93" w:rsidRDefault="0083080D" w:rsidP="00802679">
            <w:pPr>
              <w:jc w:val="center"/>
              <w:rPr>
                <w:sz w:val="28"/>
              </w:rPr>
            </w:pPr>
          </w:p>
        </w:tc>
      </w:tr>
      <w:tr w:rsidR="0083080D" w:rsidRPr="003E1D93">
        <w:tc>
          <w:tcPr>
            <w:tcW w:w="960" w:type="dxa"/>
          </w:tcPr>
          <w:p w:rsidR="0083080D" w:rsidRPr="003E1D93" w:rsidRDefault="0083080D" w:rsidP="00053912">
            <w:pPr>
              <w:rPr>
                <w:sz w:val="28"/>
              </w:rPr>
            </w:pPr>
            <w:r w:rsidRPr="003E1D93">
              <w:rPr>
                <w:sz w:val="28"/>
              </w:rPr>
              <w:t>3.1</w:t>
            </w:r>
          </w:p>
        </w:tc>
        <w:tc>
          <w:tcPr>
            <w:tcW w:w="6720" w:type="dxa"/>
          </w:tcPr>
          <w:p w:rsidR="0083080D" w:rsidRPr="003E1D93" w:rsidRDefault="0083080D" w:rsidP="00053912">
            <w:pPr>
              <w:jc w:val="both"/>
              <w:rPr>
                <w:sz w:val="28"/>
              </w:rPr>
            </w:pPr>
            <w:r w:rsidRPr="003E1D93">
              <w:rPr>
                <w:sz w:val="28"/>
              </w:rPr>
              <w:t>Гроб деревянный для взрослого,</w:t>
            </w:r>
            <w:r>
              <w:rPr>
                <w:sz w:val="28"/>
              </w:rPr>
              <w:t xml:space="preserve"> </w:t>
            </w:r>
            <w:r w:rsidRPr="003E1D93">
              <w:rPr>
                <w:sz w:val="28"/>
              </w:rPr>
              <w:t xml:space="preserve">длиной </w:t>
            </w:r>
            <w:smartTag w:uri="urn:schemas-microsoft-com:office:smarttags" w:element="metricconverter">
              <w:smartTagPr>
                <w:attr w:name="ProductID" w:val="2,2 метра"/>
              </w:smartTagPr>
              <w:r w:rsidRPr="003E1D93">
                <w:rPr>
                  <w:sz w:val="28"/>
                </w:rPr>
                <w:t>2,2 метра</w:t>
              </w:r>
            </w:smartTag>
            <w:r w:rsidRPr="003E1D93">
              <w:rPr>
                <w:sz w:val="28"/>
              </w:rPr>
              <w:t>, без обивки тканью</w:t>
            </w:r>
          </w:p>
        </w:tc>
        <w:tc>
          <w:tcPr>
            <w:tcW w:w="1800" w:type="dxa"/>
          </w:tcPr>
          <w:p w:rsidR="0083080D" w:rsidRDefault="0083080D" w:rsidP="00802679">
            <w:pPr>
              <w:jc w:val="center"/>
              <w:rPr>
                <w:sz w:val="28"/>
              </w:rPr>
            </w:pPr>
          </w:p>
          <w:p w:rsidR="0083080D" w:rsidRPr="003E1D93" w:rsidRDefault="0083080D" w:rsidP="00802679">
            <w:pPr>
              <w:jc w:val="center"/>
              <w:rPr>
                <w:sz w:val="28"/>
              </w:rPr>
            </w:pPr>
            <w:r>
              <w:rPr>
                <w:sz w:val="28"/>
              </w:rPr>
              <w:t>1577,41</w:t>
            </w:r>
          </w:p>
        </w:tc>
      </w:tr>
      <w:tr w:rsidR="0083080D" w:rsidRPr="003E1D93">
        <w:tc>
          <w:tcPr>
            <w:tcW w:w="960" w:type="dxa"/>
          </w:tcPr>
          <w:p w:rsidR="0083080D" w:rsidRPr="003E1D93" w:rsidRDefault="0083080D" w:rsidP="00053912">
            <w:pPr>
              <w:rPr>
                <w:sz w:val="28"/>
              </w:rPr>
            </w:pPr>
            <w:r w:rsidRPr="003E1D93">
              <w:rPr>
                <w:sz w:val="28"/>
              </w:rPr>
              <w:t>3.2</w:t>
            </w:r>
          </w:p>
        </w:tc>
        <w:tc>
          <w:tcPr>
            <w:tcW w:w="6720" w:type="dxa"/>
          </w:tcPr>
          <w:p w:rsidR="0083080D" w:rsidRPr="003E1D93" w:rsidRDefault="0083080D" w:rsidP="00053912">
            <w:pPr>
              <w:jc w:val="both"/>
              <w:rPr>
                <w:sz w:val="28"/>
              </w:rPr>
            </w:pPr>
            <w:r w:rsidRPr="003E1D93">
              <w:rPr>
                <w:sz w:val="28"/>
              </w:rPr>
              <w:t>Гроб деревянный для ребенка,</w:t>
            </w:r>
            <w:r>
              <w:rPr>
                <w:sz w:val="28"/>
              </w:rPr>
              <w:t xml:space="preserve"> </w:t>
            </w:r>
            <w:r w:rsidRPr="003E1D93">
              <w:rPr>
                <w:sz w:val="28"/>
              </w:rPr>
              <w:t xml:space="preserve">длиной </w:t>
            </w:r>
            <w:smartTag w:uri="urn:schemas-microsoft-com:office:smarttags" w:element="metricconverter">
              <w:smartTagPr>
                <w:attr w:name="ProductID" w:val="1,4 метра"/>
              </w:smartTagPr>
              <w:r w:rsidRPr="003E1D93">
                <w:rPr>
                  <w:sz w:val="28"/>
                </w:rPr>
                <w:t>1,4 метра</w:t>
              </w:r>
            </w:smartTag>
            <w:r w:rsidRPr="003E1D93">
              <w:rPr>
                <w:sz w:val="28"/>
              </w:rPr>
              <w:t xml:space="preserve">, без обивки тканью </w:t>
            </w:r>
          </w:p>
        </w:tc>
        <w:tc>
          <w:tcPr>
            <w:tcW w:w="1800" w:type="dxa"/>
          </w:tcPr>
          <w:p w:rsidR="0083080D" w:rsidRDefault="0083080D" w:rsidP="00802679">
            <w:pPr>
              <w:jc w:val="center"/>
              <w:rPr>
                <w:sz w:val="28"/>
              </w:rPr>
            </w:pPr>
          </w:p>
          <w:p w:rsidR="0083080D" w:rsidRPr="003E1D93" w:rsidRDefault="0083080D" w:rsidP="00802679">
            <w:pPr>
              <w:jc w:val="center"/>
              <w:rPr>
                <w:sz w:val="28"/>
              </w:rPr>
            </w:pPr>
            <w:r>
              <w:rPr>
                <w:sz w:val="28"/>
              </w:rPr>
              <w:t>597,28</w:t>
            </w:r>
          </w:p>
        </w:tc>
      </w:tr>
      <w:tr w:rsidR="0083080D" w:rsidRPr="003E1D93">
        <w:trPr>
          <w:cantSplit/>
          <w:trHeight w:val="378"/>
        </w:trPr>
        <w:tc>
          <w:tcPr>
            <w:tcW w:w="960" w:type="dxa"/>
          </w:tcPr>
          <w:p w:rsidR="0083080D" w:rsidRPr="003E1D93" w:rsidRDefault="0083080D" w:rsidP="00053912">
            <w:pPr>
              <w:rPr>
                <w:sz w:val="28"/>
              </w:rPr>
            </w:pPr>
            <w:r w:rsidRPr="003E1D93">
              <w:rPr>
                <w:sz w:val="28"/>
              </w:rPr>
              <w:t>3.3</w:t>
            </w:r>
          </w:p>
        </w:tc>
        <w:tc>
          <w:tcPr>
            <w:tcW w:w="6720" w:type="dxa"/>
          </w:tcPr>
          <w:p w:rsidR="0083080D" w:rsidRPr="003E1D93" w:rsidRDefault="0083080D" w:rsidP="00053912">
            <w:pPr>
              <w:rPr>
                <w:sz w:val="28"/>
              </w:rPr>
            </w:pPr>
            <w:r w:rsidRPr="003E1D93">
              <w:rPr>
                <w:sz w:val="28"/>
              </w:rPr>
              <w:t xml:space="preserve"> Указательная табличка из жести, номерной знак с установкой на надмогильном знаке</w:t>
            </w:r>
          </w:p>
          <w:p w:rsidR="0083080D" w:rsidRPr="003E1D93" w:rsidRDefault="0083080D" w:rsidP="00053912">
            <w:pPr>
              <w:rPr>
                <w:sz w:val="28"/>
              </w:rPr>
            </w:pPr>
          </w:p>
        </w:tc>
        <w:tc>
          <w:tcPr>
            <w:tcW w:w="1800" w:type="dxa"/>
          </w:tcPr>
          <w:p w:rsidR="0083080D" w:rsidRDefault="0083080D" w:rsidP="00802679">
            <w:pPr>
              <w:jc w:val="center"/>
              <w:rPr>
                <w:sz w:val="28"/>
              </w:rPr>
            </w:pPr>
          </w:p>
          <w:p w:rsidR="0083080D" w:rsidRPr="003E1D93" w:rsidRDefault="0083080D" w:rsidP="00802679">
            <w:pPr>
              <w:jc w:val="center"/>
              <w:rPr>
                <w:sz w:val="28"/>
              </w:rPr>
            </w:pPr>
            <w:r>
              <w:rPr>
                <w:sz w:val="28"/>
              </w:rPr>
              <w:t>63,81</w:t>
            </w:r>
          </w:p>
        </w:tc>
      </w:tr>
      <w:tr w:rsidR="0083080D" w:rsidRPr="003E1D93" w:rsidTr="00656DEB">
        <w:trPr>
          <w:cantSplit/>
          <w:trHeight w:val="685"/>
        </w:trPr>
        <w:tc>
          <w:tcPr>
            <w:tcW w:w="960" w:type="dxa"/>
          </w:tcPr>
          <w:p w:rsidR="0083080D" w:rsidRPr="003E1D93" w:rsidRDefault="0083080D" w:rsidP="00053912">
            <w:pPr>
              <w:rPr>
                <w:sz w:val="28"/>
              </w:rPr>
            </w:pPr>
            <w:r w:rsidRPr="003E1D93">
              <w:rPr>
                <w:sz w:val="28"/>
              </w:rPr>
              <w:t>3.4</w:t>
            </w:r>
          </w:p>
        </w:tc>
        <w:tc>
          <w:tcPr>
            <w:tcW w:w="6720" w:type="dxa"/>
          </w:tcPr>
          <w:p w:rsidR="0083080D" w:rsidRPr="003E1D93" w:rsidRDefault="0083080D" w:rsidP="00053912">
            <w:pPr>
              <w:rPr>
                <w:sz w:val="28"/>
              </w:rPr>
            </w:pPr>
            <w:r w:rsidRPr="003E1D93">
              <w:rPr>
                <w:sz w:val="28"/>
              </w:rPr>
              <w:t xml:space="preserve"> Надмогильный знак</w:t>
            </w:r>
            <w:r>
              <w:rPr>
                <w:sz w:val="28"/>
              </w:rPr>
              <w:t xml:space="preserve"> в форме деревянной тумбочки, неокрашенной</w:t>
            </w:r>
          </w:p>
          <w:p w:rsidR="0083080D" w:rsidRPr="003E1D93" w:rsidRDefault="0083080D" w:rsidP="00053912">
            <w:pPr>
              <w:jc w:val="both"/>
              <w:rPr>
                <w:sz w:val="28"/>
              </w:rPr>
            </w:pPr>
          </w:p>
        </w:tc>
        <w:tc>
          <w:tcPr>
            <w:tcW w:w="1800" w:type="dxa"/>
          </w:tcPr>
          <w:p w:rsidR="0083080D" w:rsidRDefault="0083080D" w:rsidP="00802679">
            <w:pPr>
              <w:jc w:val="center"/>
              <w:rPr>
                <w:sz w:val="28"/>
              </w:rPr>
            </w:pPr>
          </w:p>
          <w:p w:rsidR="0083080D" w:rsidRPr="003E1D93" w:rsidRDefault="0083080D" w:rsidP="00802679">
            <w:pPr>
              <w:jc w:val="center"/>
              <w:rPr>
                <w:sz w:val="28"/>
              </w:rPr>
            </w:pPr>
            <w:r>
              <w:rPr>
                <w:sz w:val="28"/>
              </w:rPr>
              <w:t>634,30</w:t>
            </w:r>
          </w:p>
        </w:tc>
      </w:tr>
      <w:tr w:rsidR="0083080D" w:rsidRPr="003E1D93">
        <w:tc>
          <w:tcPr>
            <w:tcW w:w="960" w:type="dxa"/>
          </w:tcPr>
          <w:p w:rsidR="0083080D" w:rsidRPr="003E1D93" w:rsidRDefault="0083080D" w:rsidP="00053912">
            <w:pPr>
              <w:rPr>
                <w:sz w:val="28"/>
              </w:rPr>
            </w:pPr>
            <w:r w:rsidRPr="003E1D93">
              <w:rPr>
                <w:sz w:val="28"/>
              </w:rPr>
              <w:t>3.5</w:t>
            </w:r>
          </w:p>
        </w:tc>
        <w:tc>
          <w:tcPr>
            <w:tcW w:w="6720" w:type="dxa"/>
          </w:tcPr>
          <w:p w:rsidR="0083080D" w:rsidRPr="003E1D93" w:rsidRDefault="0083080D" w:rsidP="00053912">
            <w:pPr>
              <w:jc w:val="both"/>
              <w:rPr>
                <w:sz w:val="28"/>
              </w:rPr>
            </w:pPr>
            <w:r w:rsidRPr="003E1D93">
              <w:rPr>
                <w:sz w:val="28"/>
              </w:rPr>
              <w:t>Доставка гроба и других предметов, необходимых для погребения к зданию морга с предоставлением автотранспорта</w:t>
            </w:r>
          </w:p>
        </w:tc>
        <w:tc>
          <w:tcPr>
            <w:tcW w:w="1800" w:type="dxa"/>
          </w:tcPr>
          <w:p w:rsidR="0083080D" w:rsidRPr="003E1D93" w:rsidRDefault="0083080D" w:rsidP="00802679">
            <w:pPr>
              <w:jc w:val="center"/>
              <w:rPr>
                <w:sz w:val="28"/>
              </w:rPr>
            </w:pPr>
          </w:p>
          <w:p w:rsidR="0083080D" w:rsidRPr="003E1D93" w:rsidRDefault="0083080D" w:rsidP="00802679">
            <w:pPr>
              <w:jc w:val="center"/>
              <w:rPr>
                <w:sz w:val="28"/>
              </w:rPr>
            </w:pPr>
            <w:r>
              <w:rPr>
                <w:sz w:val="28"/>
              </w:rPr>
              <w:t>1287,72</w:t>
            </w:r>
          </w:p>
        </w:tc>
      </w:tr>
      <w:tr w:rsidR="0083080D" w:rsidRPr="003E1D93">
        <w:tc>
          <w:tcPr>
            <w:tcW w:w="960" w:type="dxa"/>
          </w:tcPr>
          <w:p w:rsidR="0083080D" w:rsidRPr="003E1D93" w:rsidRDefault="0083080D" w:rsidP="00053912">
            <w:pPr>
              <w:rPr>
                <w:b/>
                <w:bCs/>
                <w:sz w:val="28"/>
              </w:rPr>
            </w:pPr>
            <w:r w:rsidRPr="003E1D93">
              <w:rPr>
                <w:b/>
                <w:bCs/>
                <w:sz w:val="28"/>
              </w:rPr>
              <w:t>4.</w:t>
            </w:r>
          </w:p>
        </w:tc>
        <w:tc>
          <w:tcPr>
            <w:tcW w:w="6720" w:type="dxa"/>
          </w:tcPr>
          <w:p w:rsidR="0083080D" w:rsidRPr="003E1D93" w:rsidRDefault="0083080D" w:rsidP="00053912">
            <w:pPr>
              <w:jc w:val="both"/>
              <w:rPr>
                <w:b/>
                <w:bCs/>
                <w:sz w:val="28"/>
              </w:rPr>
            </w:pPr>
            <w:r w:rsidRPr="003E1D93">
              <w:rPr>
                <w:b/>
                <w:bCs/>
                <w:sz w:val="28"/>
              </w:rPr>
              <w:t>Перевозка тела умершего на кладбище:</w:t>
            </w:r>
          </w:p>
        </w:tc>
        <w:tc>
          <w:tcPr>
            <w:tcW w:w="1800" w:type="dxa"/>
          </w:tcPr>
          <w:p w:rsidR="0083080D" w:rsidRPr="003E1D93" w:rsidRDefault="0083080D" w:rsidP="00802679">
            <w:pPr>
              <w:jc w:val="center"/>
              <w:rPr>
                <w:sz w:val="28"/>
              </w:rPr>
            </w:pPr>
          </w:p>
        </w:tc>
      </w:tr>
      <w:tr w:rsidR="0083080D" w:rsidRPr="003E1D93">
        <w:trPr>
          <w:trHeight w:val="262"/>
        </w:trPr>
        <w:tc>
          <w:tcPr>
            <w:tcW w:w="960" w:type="dxa"/>
          </w:tcPr>
          <w:p w:rsidR="0083080D" w:rsidRPr="003E1D93" w:rsidRDefault="0083080D" w:rsidP="00053912">
            <w:pPr>
              <w:rPr>
                <w:sz w:val="28"/>
              </w:rPr>
            </w:pPr>
            <w:r w:rsidRPr="003E1D93">
              <w:rPr>
                <w:sz w:val="28"/>
              </w:rPr>
              <w:t>4.1</w:t>
            </w:r>
          </w:p>
        </w:tc>
        <w:tc>
          <w:tcPr>
            <w:tcW w:w="6720" w:type="dxa"/>
          </w:tcPr>
          <w:p w:rsidR="0083080D" w:rsidRPr="003E1D93" w:rsidRDefault="0083080D" w:rsidP="00053912">
            <w:pPr>
              <w:jc w:val="both"/>
              <w:rPr>
                <w:sz w:val="28"/>
              </w:rPr>
            </w:pPr>
            <w:r w:rsidRPr="003E1D93">
              <w:rPr>
                <w:sz w:val="28"/>
              </w:rPr>
              <w:t>Вынос гроба с телом умершего из морга,</w:t>
            </w:r>
            <w:r>
              <w:rPr>
                <w:sz w:val="28"/>
              </w:rPr>
              <w:t xml:space="preserve"> </w:t>
            </w:r>
            <w:r w:rsidRPr="003E1D93">
              <w:rPr>
                <w:sz w:val="28"/>
              </w:rPr>
              <w:t>доставка автотранспортом и перенос к месту захоронения</w:t>
            </w:r>
          </w:p>
        </w:tc>
        <w:tc>
          <w:tcPr>
            <w:tcW w:w="1800" w:type="dxa"/>
          </w:tcPr>
          <w:p w:rsidR="0083080D" w:rsidRDefault="0083080D" w:rsidP="00802679">
            <w:pPr>
              <w:jc w:val="center"/>
              <w:rPr>
                <w:sz w:val="28"/>
              </w:rPr>
            </w:pPr>
          </w:p>
          <w:p w:rsidR="0083080D" w:rsidRPr="003E1D93" w:rsidRDefault="0083080D" w:rsidP="00802679">
            <w:pPr>
              <w:jc w:val="center"/>
              <w:rPr>
                <w:sz w:val="28"/>
              </w:rPr>
            </w:pPr>
            <w:r>
              <w:rPr>
                <w:sz w:val="28"/>
              </w:rPr>
              <w:t>2349,53</w:t>
            </w:r>
          </w:p>
        </w:tc>
      </w:tr>
      <w:tr w:rsidR="0083080D" w:rsidRPr="003E1D93">
        <w:tc>
          <w:tcPr>
            <w:tcW w:w="960" w:type="dxa"/>
          </w:tcPr>
          <w:p w:rsidR="0083080D" w:rsidRPr="003E1D93" w:rsidRDefault="0083080D" w:rsidP="00053912">
            <w:pPr>
              <w:rPr>
                <w:b/>
                <w:bCs/>
                <w:sz w:val="28"/>
              </w:rPr>
            </w:pPr>
            <w:r w:rsidRPr="003E1D93">
              <w:rPr>
                <w:b/>
                <w:bCs/>
                <w:sz w:val="28"/>
              </w:rPr>
              <w:t xml:space="preserve">5. </w:t>
            </w:r>
          </w:p>
        </w:tc>
        <w:tc>
          <w:tcPr>
            <w:tcW w:w="6720" w:type="dxa"/>
          </w:tcPr>
          <w:p w:rsidR="0083080D" w:rsidRPr="003E1D93" w:rsidRDefault="0083080D" w:rsidP="00053912">
            <w:pPr>
              <w:jc w:val="both"/>
              <w:rPr>
                <w:b/>
                <w:bCs/>
                <w:sz w:val="28"/>
              </w:rPr>
            </w:pPr>
            <w:r w:rsidRPr="003E1D93">
              <w:rPr>
                <w:b/>
                <w:bCs/>
                <w:sz w:val="28"/>
              </w:rPr>
              <w:t>Погребение</w:t>
            </w:r>
          </w:p>
        </w:tc>
        <w:tc>
          <w:tcPr>
            <w:tcW w:w="1800" w:type="dxa"/>
          </w:tcPr>
          <w:p w:rsidR="0083080D" w:rsidRPr="003E1D93" w:rsidRDefault="0083080D" w:rsidP="00802679">
            <w:pPr>
              <w:jc w:val="center"/>
              <w:rPr>
                <w:sz w:val="28"/>
              </w:rPr>
            </w:pPr>
          </w:p>
        </w:tc>
      </w:tr>
      <w:tr w:rsidR="0083080D" w:rsidRPr="003E1D93">
        <w:tc>
          <w:tcPr>
            <w:tcW w:w="960" w:type="dxa"/>
          </w:tcPr>
          <w:p w:rsidR="0083080D" w:rsidRPr="003E1D93" w:rsidRDefault="0083080D" w:rsidP="00053912">
            <w:pPr>
              <w:rPr>
                <w:sz w:val="28"/>
              </w:rPr>
            </w:pPr>
            <w:r w:rsidRPr="003E1D93">
              <w:rPr>
                <w:sz w:val="28"/>
              </w:rPr>
              <w:t>5.1</w:t>
            </w:r>
          </w:p>
        </w:tc>
        <w:tc>
          <w:tcPr>
            <w:tcW w:w="6720" w:type="dxa"/>
          </w:tcPr>
          <w:p w:rsidR="0083080D" w:rsidRPr="003E1D93" w:rsidRDefault="0083080D" w:rsidP="00053912">
            <w:pPr>
              <w:jc w:val="both"/>
              <w:rPr>
                <w:sz w:val="28"/>
              </w:rPr>
            </w:pPr>
            <w:r w:rsidRPr="003E1D93">
              <w:rPr>
                <w:sz w:val="28"/>
              </w:rPr>
              <w:t xml:space="preserve">Рытье могилы ручным способом под гроб для взрослого длинной </w:t>
            </w:r>
            <w:smartTag w:uri="urn:schemas-microsoft-com:office:smarttags" w:element="metricconverter">
              <w:smartTagPr>
                <w:attr w:name="ProductID" w:val="2,2 м"/>
              </w:smartTagPr>
              <w:r w:rsidRPr="003E1D93">
                <w:rPr>
                  <w:sz w:val="28"/>
                </w:rPr>
                <w:t>2,2 м</w:t>
              </w:r>
            </w:smartTag>
            <w:r w:rsidRPr="003E1D93">
              <w:rPr>
                <w:sz w:val="28"/>
              </w:rPr>
              <w:t>. на свободных площадях</w:t>
            </w:r>
          </w:p>
        </w:tc>
        <w:tc>
          <w:tcPr>
            <w:tcW w:w="1800" w:type="dxa"/>
          </w:tcPr>
          <w:p w:rsidR="0083080D" w:rsidRPr="003E1D93" w:rsidRDefault="0083080D" w:rsidP="00802679">
            <w:pPr>
              <w:jc w:val="center"/>
              <w:rPr>
                <w:sz w:val="28"/>
              </w:rPr>
            </w:pPr>
          </w:p>
          <w:p w:rsidR="0083080D" w:rsidRPr="003E1D93" w:rsidRDefault="0083080D" w:rsidP="00802679">
            <w:pPr>
              <w:jc w:val="center"/>
              <w:rPr>
                <w:sz w:val="28"/>
              </w:rPr>
            </w:pPr>
            <w:r>
              <w:rPr>
                <w:sz w:val="28"/>
              </w:rPr>
              <w:t>4373,62</w:t>
            </w:r>
          </w:p>
        </w:tc>
      </w:tr>
      <w:tr w:rsidR="0083080D" w:rsidRPr="003E1D93">
        <w:tc>
          <w:tcPr>
            <w:tcW w:w="960" w:type="dxa"/>
          </w:tcPr>
          <w:p w:rsidR="0083080D" w:rsidRPr="003E1D93" w:rsidRDefault="0083080D" w:rsidP="00053912">
            <w:pPr>
              <w:rPr>
                <w:sz w:val="28"/>
              </w:rPr>
            </w:pPr>
            <w:r w:rsidRPr="003E1D93">
              <w:rPr>
                <w:sz w:val="28"/>
              </w:rPr>
              <w:t>5.2</w:t>
            </w:r>
          </w:p>
        </w:tc>
        <w:tc>
          <w:tcPr>
            <w:tcW w:w="6720" w:type="dxa"/>
          </w:tcPr>
          <w:p w:rsidR="0083080D" w:rsidRPr="003E1D93" w:rsidRDefault="0083080D" w:rsidP="00053912">
            <w:pPr>
              <w:jc w:val="both"/>
              <w:rPr>
                <w:sz w:val="28"/>
              </w:rPr>
            </w:pPr>
            <w:r w:rsidRPr="003E1D93">
              <w:rPr>
                <w:sz w:val="28"/>
              </w:rPr>
              <w:t xml:space="preserve">Рытье могилы ручным способом под гроб для ребенка, длинной </w:t>
            </w:r>
            <w:smartTag w:uri="urn:schemas-microsoft-com:office:smarttags" w:element="metricconverter">
              <w:smartTagPr>
                <w:attr w:name="ProductID" w:val="1,4 м"/>
              </w:smartTagPr>
              <w:r w:rsidRPr="003E1D93">
                <w:rPr>
                  <w:sz w:val="28"/>
                </w:rPr>
                <w:t>1,4 м</w:t>
              </w:r>
            </w:smartTag>
            <w:r w:rsidRPr="003E1D93">
              <w:rPr>
                <w:sz w:val="28"/>
              </w:rPr>
              <w:t>. на свободных площадях</w:t>
            </w:r>
          </w:p>
        </w:tc>
        <w:tc>
          <w:tcPr>
            <w:tcW w:w="1800" w:type="dxa"/>
          </w:tcPr>
          <w:p w:rsidR="0083080D" w:rsidRPr="003E1D93" w:rsidRDefault="0083080D" w:rsidP="00053912">
            <w:pPr>
              <w:jc w:val="center"/>
              <w:rPr>
                <w:sz w:val="28"/>
              </w:rPr>
            </w:pPr>
            <w:r>
              <w:rPr>
                <w:sz w:val="28"/>
              </w:rPr>
              <w:t>2140,24</w:t>
            </w:r>
          </w:p>
        </w:tc>
      </w:tr>
      <w:tr w:rsidR="0083080D" w:rsidRPr="003E1D93">
        <w:trPr>
          <w:cantSplit/>
          <w:trHeight w:val="1260"/>
        </w:trPr>
        <w:tc>
          <w:tcPr>
            <w:tcW w:w="960" w:type="dxa"/>
          </w:tcPr>
          <w:p w:rsidR="0083080D" w:rsidRPr="003E1D93" w:rsidRDefault="0083080D" w:rsidP="00053912">
            <w:pPr>
              <w:rPr>
                <w:sz w:val="28"/>
              </w:rPr>
            </w:pPr>
            <w:r w:rsidRPr="003E1D93">
              <w:rPr>
                <w:sz w:val="28"/>
              </w:rPr>
              <w:t>5.3</w:t>
            </w:r>
          </w:p>
        </w:tc>
        <w:tc>
          <w:tcPr>
            <w:tcW w:w="6720" w:type="dxa"/>
          </w:tcPr>
          <w:p w:rsidR="0083080D" w:rsidRPr="003E1D93" w:rsidRDefault="0083080D" w:rsidP="00053912">
            <w:pPr>
              <w:jc w:val="both"/>
              <w:rPr>
                <w:sz w:val="28"/>
              </w:rPr>
            </w:pPr>
            <w:r w:rsidRPr="003E1D93">
              <w:rPr>
                <w:sz w:val="28"/>
              </w:rPr>
              <w:t>Захоронение взрослого</w:t>
            </w:r>
            <w:r>
              <w:rPr>
                <w:sz w:val="28"/>
              </w:rPr>
              <w:t xml:space="preserve"> </w:t>
            </w:r>
            <w:r w:rsidRPr="003E1D93">
              <w:rPr>
                <w:sz w:val="28"/>
              </w:rPr>
              <w:t>(забивка крышки гроба и опускание в могилу, засыпка могилы и устройство надмогильного холма, установка надмогильного знака с указательной табличкой и номерного знака)</w:t>
            </w:r>
          </w:p>
        </w:tc>
        <w:tc>
          <w:tcPr>
            <w:tcW w:w="1800" w:type="dxa"/>
          </w:tcPr>
          <w:p w:rsidR="0083080D" w:rsidRPr="003E1D93" w:rsidRDefault="0083080D" w:rsidP="00053912">
            <w:pPr>
              <w:jc w:val="center"/>
              <w:rPr>
                <w:sz w:val="28"/>
              </w:rPr>
            </w:pPr>
            <w:r>
              <w:rPr>
                <w:sz w:val="28"/>
              </w:rPr>
              <w:t>999,29</w:t>
            </w:r>
          </w:p>
        </w:tc>
      </w:tr>
      <w:tr w:rsidR="0083080D" w:rsidRPr="003E1D93">
        <w:trPr>
          <w:cantSplit/>
          <w:trHeight w:val="340"/>
        </w:trPr>
        <w:tc>
          <w:tcPr>
            <w:tcW w:w="960" w:type="dxa"/>
          </w:tcPr>
          <w:p w:rsidR="0083080D" w:rsidRPr="003E1D93" w:rsidRDefault="0083080D" w:rsidP="00053912">
            <w:pPr>
              <w:rPr>
                <w:sz w:val="28"/>
              </w:rPr>
            </w:pPr>
            <w:r w:rsidRPr="003E1D93">
              <w:rPr>
                <w:sz w:val="28"/>
              </w:rPr>
              <w:t>5.4</w:t>
            </w:r>
          </w:p>
        </w:tc>
        <w:tc>
          <w:tcPr>
            <w:tcW w:w="6720" w:type="dxa"/>
          </w:tcPr>
          <w:p w:rsidR="0083080D" w:rsidRPr="003E1D93" w:rsidRDefault="0083080D" w:rsidP="00053912">
            <w:pPr>
              <w:jc w:val="both"/>
              <w:rPr>
                <w:sz w:val="28"/>
              </w:rPr>
            </w:pPr>
            <w:r w:rsidRPr="003E1D93">
              <w:rPr>
                <w:sz w:val="28"/>
              </w:rPr>
              <w:t>Захоронение ребенка</w:t>
            </w:r>
            <w:r>
              <w:rPr>
                <w:sz w:val="28"/>
              </w:rPr>
              <w:t xml:space="preserve"> </w:t>
            </w:r>
            <w:r w:rsidRPr="003E1D93">
              <w:rPr>
                <w:sz w:val="28"/>
              </w:rPr>
              <w:t>(забивка крышки гроба и опускание в могилу, засыпка могилы и устройство надмогильного холма, установка надмогильного знака с указательной табличкой и номерного знака)</w:t>
            </w:r>
          </w:p>
        </w:tc>
        <w:tc>
          <w:tcPr>
            <w:tcW w:w="1800" w:type="dxa"/>
          </w:tcPr>
          <w:p w:rsidR="0083080D" w:rsidRPr="003E1D93" w:rsidRDefault="0083080D" w:rsidP="00053912">
            <w:pPr>
              <w:jc w:val="center"/>
              <w:rPr>
                <w:sz w:val="28"/>
              </w:rPr>
            </w:pPr>
            <w:r>
              <w:rPr>
                <w:sz w:val="28"/>
              </w:rPr>
              <w:t>853,8</w:t>
            </w:r>
          </w:p>
        </w:tc>
      </w:tr>
      <w:tr w:rsidR="0083080D" w:rsidRPr="003E1D93">
        <w:tc>
          <w:tcPr>
            <w:tcW w:w="960" w:type="dxa"/>
          </w:tcPr>
          <w:p w:rsidR="0083080D" w:rsidRPr="003E1D93" w:rsidRDefault="0083080D" w:rsidP="00053912">
            <w:pPr>
              <w:jc w:val="center"/>
              <w:rPr>
                <w:sz w:val="28"/>
              </w:rPr>
            </w:pPr>
            <w:r w:rsidRPr="003E1D93">
              <w:rPr>
                <w:sz w:val="28"/>
              </w:rPr>
              <w:t>6</w:t>
            </w:r>
          </w:p>
        </w:tc>
        <w:tc>
          <w:tcPr>
            <w:tcW w:w="6720" w:type="dxa"/>
          </w:tcPr>
          <w:p w:rsidR="0083080D" w:rsidRPr="003E1D93" w:rsidRDefault="0083080D" w:rsidP="00053912">
            <w:pPr>
              <w:jc w:val="both"/>
              <w:rPr>
                <w:b/>
                <w:bCs/>
                <w:sz w:val="28"/>
              </w:rPr>
            </w:pPr>
            <w:r w:rsidRPr="003E1D93">
              <w:rPr>
                <w:b/>
                <w:bCs/>
                <w:sz w:val="28"/>
              </w:rPr>
              <w:t xml:space="preserve">Всего стоимость  захоронения взрослого </w:t>
            </w:r>
          </w:p>
        </w:tc>
        <w:tc>
          <w:tcPr>
            <w:tcW w:w="1800" w:type="dxa"/>
          </w:tcPr>
          <w:p w:rsidR="0083080D" w:rsidRPr="003E1D93" w:rsidRDefault="0083080D" w:rsidP="00053912">
            <w:pPr>
              <w:jc w:val="center"/>
              <w:rPr>
                <w:b/>
                <w:bCs/>
                <w:sz w:val="28"/>
              </w:rPr>
            </w:pPr>
            <w:r>
              <w:rPr>
                <w:b/>
                <w:bCs/>
                <w:sz w:val="28"/>
              </w:rPr>
              <w:t>12005,46</w:t>
            </w:r>
          </w:p>
        </w:tc>
      </w:tr>
      <w:tr w:rsidR="0083080D" w:rsidRPr="003E1D93">
        <w:tc>
          <w:tcPr>
            <w:tcW w:w="960" w:type="dxa"/>
          </w:tcPr>
          <w:p w:rsidR="0083080D" w:rsidRPr="003E1D93" w:rsidRDefault="0083080D" w:rsidP="00053912">
            <w:pPr>
              <w:jc w:val="center"/>
              <w:rPr>
                <w:sz w:val="28"/>
              </w:rPr>
            </w:pPr>
            <w:r w:rsidRPr="003E1D93">
              <w:rPr>
                <w:sz w:val="28"/>
              </w:rPr>
              <w:t>7</w:t>
            </w:r>
          </w:p>
        </w:tc>
        <w:tc>
          <w:tcPr>
            <w:tcW w:w="6720" w:type="dxa"/>
          </w:tcPr>
          <w:p w:rsidR="0083080D" w:rsidRPr="003E1D93" w:rsidRDefault="0083080D" w:rsidP="00053912">
            <w:pPr>
              <w:jc w:val="both"/>
              <w:rPr>
                <w:b/>
                <w:bCs/>
                <w:sz w:val="28"/>
              </w:rPr>
            </w:pPr>
            <w:r w:rsidRPr="003E1D93">
              <w:rPr>
                <w:b/>
                <w:bCs/>
                <w:sz w:val="28"/>
              </w:rPr>
              <w:t xml:space="preserve">Всего стоимость захоронения ребенка </w:t>
            </w:r>
          </w:p>
        </w:tc>
        <w:tc>
          <w:tcPr>
            <w:tcW w:w="1800" w:type="dxa"/>
          </w:tcPr>
          <w:p w:rsidR="0083080D" w:rsidRPr="003E1D93" w:rsidRDefault="0083080D" w:rsidP="00053912">
            <w:pPr>
              <w:jc w:val="center"/>
              <w:rPr>
                <w:b/>
                <w:bCs/>
                <w:sz w:val="28"/>
              </w:rPr>
            </w:pPr>
            <w:r>
              <w:rPr>
                <w:b/>
                <w:bCs/>
                <w:sz w:val="28"/>
              </w:rPr>
              <w:t>8646,46</w:t>
            </w:r>
          </w:p>
        </w:tc>
      </w:tr>
    </w:tbl>
    <w:p w:rsidR="0083080D" w:rsidRPr="003E1D93" w:rsidRDefault="0083080D" w:rsidP="00053912">
      <w:pPr>
        <w:rPr>
          <w:sz w:val="28"/>
        </w:rPr>
      </w:pPr>
    </w:p>
    <w:p w:rsidR="0083080D" w:rsidRPr="003E1D93" w:rsidRDefault="0083080D" w:rsidP="00053912">
      <w:pPr>
        <w:rPr>
          <w:sz w:val="28"/>
        </w:rPr>
      </w:pPr>
      <w:r w:rsidRPr="003E1D93">
        <w:rPr>
          <w:sz w:val="28"/>
        </w:rPr>
        <w:t>Примечание: тарифы на рытье могил и захоронение установлены единые,</w:t>
      </w:r>
    </w:p>
    <w:p w:rsidR="0083080D" w:rsidRDefault="0083080D" w:rsidP="00053912">
      <w:pPr>
        <w:rPr>
          <w:sz w:val="28"/>
        </w:rPr>
      </w:pPr>
      <w:r w:rsidRPr="003E1D93">
        <w:rPr>
          <w:sz w:val="28"/>
        </w:rPr>
        <w:t>независимо от времени года</w:t>
      </w:r>
      <w:r>
        <w:rPr>
          <w:sz w:val="28"/>
        </w:rPr>
        <w:t>.</w:t>
      </w:r>
    </w:p>
    <w:p w:rsidR="0083080D" w:rsidRDefault="0083080D" w:rsidP="00053912">
      <w:pPr>
        <w:rPr>
          <w:sz w:val="28"/>
        </w:rPr>
      </w:pPr>
    </w:p>
    <w:p w:rsidR="0083080D" w:rsidRPr="003E1D93" w:rsidRDefault="0083080D" w:rsidP="00613D09">
      <w:pPr>
        <w:jc w:val="center"/>
        <w:rPr>
          <w:sz w:val="28"/>
        </w:rPr>
      </w:pPr>
      <w:r>
        <w:rPr>
          <w:sz w:val="28"/>
        </w:rPr>
        <w:t xml:space="preserve">____________________________ </w:t>
      </w:r>
    </w:p>
    <w:p w:rsidR="0083080D" w:rsidRPr="003E1D93" w:rsidRDefault="0083080D" w:rsidP="00053912">
      <w:pPr>
        <w:rPr>
          <w:sz w:val="28"/>
        </w:rPr>
      </w:pPr>
    </w:p>
    <w:p w:rsidR="0083080D" w:rsidRDefault="0083080D" w:rsidP="00053912">
      <w:pPr>
        <w:rPr>
          <w:sz w:val="28"/>
        </w:rPr>
      </w:pPr>
      <w:r>
        <w:rPr>
          <w:sz w:val="28"/>
        </w:rPr>
        <w:t xml:space="preserve">                      </w:t>
      </w: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Pr="003E1D93" w:rsidRDefault="0083080D" w:rsidP="00053912">
      <w:pPr>
        <w:rPr>
          <w:sz w:val="28"/>
        </w:rPr>
      </w:pPr>
    </w:p>
    <w:p w:rsidR="0083080D" w:rsidRDefault="0083080D" w:rsidP="00053912">
      <w:pPr>
        <w:rPr>
          <w:sz w:val="28"/>
        </w:rPr>
      </w:pPr>
    </w:p>
    <w:p w:rsidR="0083080D" w:rsidRPr="003E1D93" w:rsidRDefault="0083080D" w:rsidP="00053912">
      <w:pPr>
        <w:rPr>
          <w:sz w:val="28"/>
        </w:rPr>
      </w:pPr>
    </w:p>
    <w:p w:rsidR="0083080D" w:rsidRPr="003E1D93" w:rsidRDefault="0083080D" w:rsidP="00053912">
      <w:pPr>
        <w:pStyle w:val="Title"/>
        <w:jc w:val="left"/>
        <w:rPr>
          <w:b/>
          <w:bCs/>
        </w:rPr>
      </w:pPr>
    </w:p>
    <w:p w:rsidR="0083080D" w:rsidRDefault="0083080D" w:rsidP="00053912">
      <w:pPr>
        <w:jc w:val="center"/>
      </w:pPr>
    </w:p>
    <w:p w:rsidR="0083080D" w:rsidRDefault="0083080D" w:rsidP="00053912">
      <w:pPr>
        <w:jc w:val="center"/>
      </w:pPr>
    </w:p>
    <w:p w:rsidR="0083080D" w:rsidRDefault="0083080D" w:rsidP="00053912">
      <w:pPr>
        <w:jc w:val="center"/>
      </w:pPr>
    </w:p>
    <w:tbl>
      <w:tblPr>
        <w:tblW w:w="14300" w:type="dxa"/>
        <w:tblLook w:val="01E0"/>
      </w:tblPr>
      <w:tblGrid>
        <w:gridCol w:w="5508"/>
        <w:gridCol w:w="4396"/>
        <w:gridCol w:w="4396"/>
      </w:tblGrid>
      <w:tr w:rsidR="0083080D" w:rsidTr="00760B4E">
        <w:tc>
          <w:tcPr>
            <w:tcW w:w="5508" w:type="dxa"/>
          </w:tcPr>
          <w:p w:rsidR="0083080D" w:rsidRDefault="0083080D" w:rsidP="00760B4E">
            <w:pPr>
              <w:jc w:val="center"/>
            </w:pPr>
          </w:p>
        </w:tc>
        <w:tc>
          <w:tcPr>
            <w:tcW w:w="4396" w:type="dxa"/>
          </w:tcPr>
          <w:p w:rsidR="0083080D" w:rsidRPr="00760B4E" w:rsidRDefault="0083080D" w:rsidP="00760B4E">
            <w:pPr>
              <w:spacing w:line="240" w:lineRule="exact"/>
              <w:jc w:val="center"/>
              <w:rPr>
                <w:sz w:val="28"/>
                <w:szCs w:val="28"/>
              </w:rPr>
            </w:pPr>
            <w:r w:rsidRPr="00760B4E">
              <w:rPr>
                <w:sz w:val="28"/>
                <w:szCs w:val="28"/>
              </w:rPr>
              <w:t>Приложение 2а</w:t>
            </w:r>
          </w:p>
          <w:p w:rsidR="0083080D" w:rsidRPr="00760B4E" w:rsidRDefault="0083080D" w:rsidP="00760B4E">
            <w:pPr>
              <w:spacing w:line="240" w:lineRule="exact"/>
              <w:jc w:val="center"/>
              <w:rPr>
                <w:sz w:val="28"/>
                <w:szCs w:val="28"/>
              </w:rPr>
            </w:pPr>
          </w:p>
          <w:p w:rsidR="0083080D" w:rsidRPr="00760B4E" w:rsidRDefault="0083080D" w:rsidP="00760B4E">
            <w:pPr>
              <w:spacing w:line="240" w:lineRule="exact"/>
              <w:jc w:val="center"/>
              <w:rPr>
                <w:sz w:val="28"/>
                <w:szCs w:val="28"/>
              </w:rPr>
            </w:pPr>
            <w:r w:rsidRPr="00760B4E">
              <w:rPr>
                <w:sz w:val="28"/>
                <w:szCs w:val="28"/>
              </w:rPr>
              <w:t xml:space="preserve">к постановлению </w:t>
            </w:r>
          </w:p>
          <w:p w:rsidR="0083080D" w:rsidRPr="00760B4E" w:rsidRDefault="0083080D" w:rsidP="00760B4E">
            <w:pPr>
              <w:spacing w:line="240" w:lineRule="exact"/>
              <w:jc w:val="center"/>
              <w:rPr>
                <w:sz w:val="28"/>
                <w:szCs w:val="28"/>
              </w:rPr>
            </w:pPr>
            <w:r w:rsidRPr="00760B4E">
              <w:rPr>
                <w:sz w:val="28"/>
                <w:szCs w:val="28"/>
              </w:rPr>
              <w:t>администрации района</w:t>
            </w:r>
          </w:p>
          <w:p w:rsidR="0083080D" w:rsidRPr="00760B4E" w:rsidRDefault="0083080D" w:rsidP="00760B4E">
            <w:pPr>
              <w:spacing w:line="240" w:lineRule="exact"/>
              <w:jc w:val="center"/>
              <w:rPr>
                <w:sz w:val="28"/>
                <w:szCs w:val="28"/>
              </w:rPr>
            </w:pPr>
          </w:p>
          <w:p w:rsidR="0083080D" w:rsidRPr="00760B4E" w:rsidRDefault="0083080D" w:rsidP="00760B4E">
            <w:pPr>
              <w:spacing w:line="240" w:lineRule="exact"/>
              <w:jc w:val="center"/>
              <w:rPr>
                <w:sz w:val="28"/>
                <w:szCs w:val="28"/>
              </w:rPr>
            </w:pPr>
            <w:r>
              <w:rPr>
                <w:sz w:val="28"/>
                <w:szCs w:val="28"/>
              </w:rPr>
              <w:t>от 12.10.2017  № 667</w:t>
            </w:r>
          </w:p>
        </w:tc>
        <w:tc>
          <w:tcPr>
            <w:tcW w:w="4396" w:type="dxa"/>
          </w:tcPr>
          <w:p w:rsidR="0083080D" w:rsidRDefault="0083080D" w:rsidP="00760B4E">
            <w:pPr>
              <w:jc w:val="center"/>
            </w:pPr>
          </w:p>
        </w:tc>
      </w:tr>
    </w:tbl>
    <w:p w:rsidR="0083080D" w:rsidRDefault="0083080D" w:rsidP="00053912">
      <w:pPr>
        <w:jc w:val="center"/>
      </w:pPr>
    </w:p>
    <w:p w:rsidR="0083080D" w:rsidRDefault="0083080D" w:rsidP="00686BD0">
      <w:pPr>
        <w:pStyle w:val="BodyText"/>
        <w:rPr>
          <w:sz w:val="24"/>
        </w:rPr>
      </w:pPr>
    </w:p>
    <w:p w:rsidR="0083080D" w:rsidRPr="003E1D93" w:rsidRDefault="0083080D" w:rsidP="00686BD0">
      <w:pPr>
        <w:pStyle w:val="Title"/>
        <w:rPr>
          <w:bCs/>
        </w:rPr>
      </w:pPr>
      <w:r w:rsidRPr="003E1D93">
        <w:rPr>
          <w:bCs/>
        </w:rPr>
        <w:t>ТАРИФЫ</w:t>
      </w:r>
    </w:p>
    <w:p w:rsidR="0083080D" w:rsidRPr="00FC5B81" w:rsidRDefault="0083080D" w:rsidP="00613D09">
      <w:pPr>
        <w:pStyle w:val="BodyTextIndent"/>
        <w:spacing w:after="0" w:line="240" w:lineRule="exact"/>
        <w:ind w:left="0"/>
        <w:jc w:val="both"/>
        <w:rPr>
          <w:sz w:val="28"/>
          <w:szCs w:val="28"/>
        </w:rPr>
      </w:pPr>
      <w:r w:rsidRPr="003E1D93">
        <w:rPr>
          <w:sz w:val="28"/>
          <w:szCs w:val="28"/>
        </w:rPr>
        <w:t>на ритуальные услуги, оказыв</w:t>
      </w:r>
      <w:r>
        <w:rPr>
          <w:sz w:val="28"/>
          <w:szCs w:val="28"/>
        </w:rPr>
        <w:t>аемые</w:t>
      </w:r>
      <w:r w:rsidRPr="003E1D93">
        <w:rPr>
          <w:sz w:val="28"/>
          <w:szCs w:val="28"/>
        </w:rPr>
        <w:t xml:space="preserve"> на территории Верхнебуреинского</w:t>
      </w:r>
      <w:r>
        <w:rPr>
          <w:sz w:val="28"/>
          <w:szCs w:val="28"/>
        </w:rPr>
        <w:t xml:space="preserve"> муниципального района </w:t>
      </w:r>
      <w:r w:rsidRPr="003E1D93">
        <w:rPr>
          <w:sz w:val="28"/>
          <w:szCs w:val="28"/>
        </w:rPr>
        <w:t xml:space="preserve"> </w:t>
      </w:r>
      <w:r>
        <w:rPr>
          <w:sz w:val="28"/>
          <w:szCs w:val="28"/>
        </w:rPr>
        <w:t xml:space="preserve">с 01 февраля по 31 декабря 2018 года согласно гарантированному </w:t>
      </w:r>
      <w:r w:rsidRPr="003E1D93">
        <w:rPr>
          <w:sz w:val="28"/>
          <w:szCs w:val="28"/>
        </w:rPr>
        <w:t>перечню услуг по погребению</w:t>
      </w:r>
      <w:r>
        <w:rPr>
          <w:sz w:val="28"/>
          <w:szCs w:val="28"/>
        </w:rPr>
        <w:t xml:space="preserve"> умерших, не имеющего супруга, близких родственников, иных родственников либо законного представителя  умершего  или при невозможности осуществить ими погребение, при отсутствии лиц, взявших на себя обязанность осуществить погребение, а также умершего, личность которого не установлена органами внутренних дел в определенные законодательством РФ сроки </w:t>
      </w:r>
    </w:p>
    <w:p w:rsidR="0083080D" w:rsidRPr="003E1D93" w:rsidRDefault="0083080D" w:rsidP="00686BD0">
      <w:pPr>
        <w:pStyle w:val="Title"/>
        <w:jc w:val="left"/>
        <w:rPr>
          <w:b/>
          <w:bCs/>
        </w:rPr>
      </w:pPr>
      <w:r>
        <w:rPr>
          <w:b/>
          <w:bCs/>
        </w:rPr>
        <w:t xml:space="preserve">                        </w:t>
      </w:r>
    </w:p>
    <w:tbl>
      <w:tblPr>
        <w:tblW w:w="948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0"/>
        <w:gridCol w:w="6720"/>
        <w:gridCol w:w="1800"/>
      </w:tblGrid>
      <w:tr w:rsidR="0083080D" w:rsidRPr="003E1D93" w:rsidTr="00096E2B">
        <w:trPr>
          <w:trHeight w:val="787"/>
        </w:trPr>
        <w:tc>
          <w:tcPr>
            <w:tcW w:w="960" w:type="dxa"/>
          </w:tcPr>
          <w:p w:rsidR="0083080D" w:rsidRPr="003E1D93" w:rsidRDefault="0083080D" w:rsidP="00096E2B">
            <w:pPr>
              <w:jc w:val="center"/>
              <w:rPr>
                <w:sz w:val="28"/>
              </w:rPr>
            </w:pPr>
            <w:r w:rsidRPr="003E1D93">
              <w:rPr>
                <w:sz w:val="28"/>
              </w:rPr>
              <w:t>№</w:t>
            </w:r>
          </w:p>
          <w:p w:rsidR="0083080D" w:rsidRPr="003E1D93" w:rsidRDefault="0083080D" w:rsidP="00096E2B">
            <w:pPr>
              <w:jc w:val="center"/>
              <w:rPr>
                <w:sz w:val="28"/>
              </w:rPr>
            </w:pPr>
            <w:r w:rsidRPr="003E1D93">
              <w:rPr>
                <w:sz w:val="28"/>
              </w:rPr>
              <w:t>п/п</w:t>
            </w:r>
          </w:p>
        </w:tc>
        <w:tc>
          <w:tcPr>
            <w:tcW w:w="6720" w:type="dxa"/>
          </w:tcPr>
          <w:p w:rsidR="0083080D" w:rsidRPr="003E1D93" w:rsidRDefault="0083080D" w:rsidP="00096E2B">
            <w:pPr>
              <w:jc w:val="center"/>
              <w:rPr>
                <w:sz w:val="28"/>
              </w:rPr>
            </w:pPr>
          </w:p>
          <w:p w:rsidR="0083080D" w:rsidRPr="003E1D93" w:rsidRDefault="0083080D" w:rsidP="00096E2B">
            <w:pPr>
              <w:pStyle w:val="Heading1"/>
            </w:pPr>
          </w:p>
          <w:p w:rsidR="0083080D" w:rsidRPr="003E1D93" w:rsidRDefault="0083080D" w:rsidP="00096E2B">
            <w:pPr>
              <w:pStyle w:val="Heading1"/>
              <w:jc w:val="left"/>
            </w:pPr>
            <w:r w:rsidRPr="003E1D93">
              <w:t xml:space="preserve">             Наименование</w:t>
            </w:r>
          </w:p>
        </w:tc>
        <w:tc>
          <w:tcPr>
            <w:tcW w:w="1800" w:type="dxa"/>
          </w:tcPr>
          <w:p w:rsidR="0083080D" w:rsidRDefault="0083080D" w:rsidP="00096E2B">
            <w:pPr>
              <w:jc w:val="both"/>
              <w:rPr>
                <w:sz w:val="28"/>
              </w:rPr>
            </w:pPr>
            <w:r w:rsidRPr="003E1D93">
              <w:rPr>
                <w:sz w:val="28"/>
              </w:rPr>
              <w:t>Тариф,</w:t>
            </w:r>
            <w:r>
              <w:rPr>
                <w:sz w:val="28"/>
              </w:rPr>
              <w:t xml:space="preserve"> </w:t>
            </w:r>
          </w:p>
          <w:p w:rsidR="0083080D" w:rsidRPr="003E1D93" w:rsidRDefault="0083080D" w:rsidP="00096E2B">
            <w:pPr>
              <w:jc w:val="both"/>
              <w:rPr>
                <w:sz w:val="28"/>
              </w:rPr>
            </w:pPr>
            <w:r>
              <w:rPr>
                <w:sz w:val="28"/>
              </w:rPr>
              <w:t xml:space="preserve">в </w:t>
            </w:r>
            <w:r w:rsidRPr="003E1D93">
              <w:rPr>
                <w:sz w:val="28"/>
              </w:rPr>
              <w:t>руб</w:t>
            </w:r>
            <w:r>
              <w:rPr>
                <w:sz w:val="28"/>
              </w:rPr>
              <w:t>лях</w:t>
            </w:r>
          </w:p>
        </w:tc>
      </w:tr>
      <w:tr w:rsidR="0083080D" w:rsidRPr="003E1D93" w:rsidTr="00096E2B">
        <w:tc>
          <w:tcPr>
            <w:tcW w:w="960" w:type="dxa"/>
          </w:tcPr>
          <w:p w:rsidR="0083080D" w:rsidRPr="003E1D93" w:rsidRDefault="0083080D" w:rsidP="00096E2B">
            <w:pPr>
              <w:rPr>
                <w:sz w:val="28"/>
              </w:rPr>
            </w:pPr>
            <w:r w:rsidRPr="003E1D93">
              <w:rPr>
                <w:sz w:val="28"/>
              </w:rPr>
              <w:t>1.</w:t>
            </w:r>
          </w:p>
        </w:tc>
        <w:tc>
          <w:tcPr>
            <w:tcW w:w="6720" w:type="dxa"/>
          </w:tcPr>
          <w:p w:rsidR="0083080D" w:rsidRPr="003E1D93" w:rsidRDefault="0083080D" w:rsidP="00096E2B">
            <w:pPr>
              <w:jc w:val="both"/>
              <w:rPr>
                <w:sz w:val="28"/>
              </w:rPr>
            </w:pPr>
            <w:r w:rsidRPr="003E1D93">
              <w:rPr>
                <w:sz w:val="28"/>
              </w:rPr>
              <w:t>Услуги приемщика заказа по захоронению с оформлением документов, необходимых для организации похорон и погребения умершего</w:t>
            </w:r>
          </w:p>
        </w:tc>
        <w:tc>
          <w:tcPr>
            <w:tcW w:w="1800" w:type="dxa"/>
          </w:tcPr>
          <w:p w:rsidR="0083080D" w:rsidRPr="003E1D93" w:rsidRDefault="0083080D" w:rsidP="00096E2B">
            <w:pPr>
              <w:jc w:val="center"/>
              <w:rPr>
                <w:sz w:val="28"/>
              </w:rPr>
            </w:pPr>
          </w:p>
          <w:p w:rsidR="0083080D" w:rsidRPr="003E1D93" w:rsidRDefault="0083080D" w:rsidP="00096E2B">
            <w:pPr>
              <w:jc w:val="center"/>
              <w:rPr>
                <w:sz w:val="28"/>
              </w:rPr>
            </w:pPr>
            <w:r>
              <w:rPr>
                <w:sz w:val="28"/>
              </w:rPr>
              <w:t>160,34</w:t>
            </w:r>
          </w:p>
        </w:tc>
      </w:tr>
      <w:tr w:rsidR="0083080D" w:rsidRPr="003E1D93" w:rsidTr="00096E2B">
        <w:tc>
          <w:tcPr>
            <w:tcW w:w="960" w:type="dxa"/>
          </w:tcPr>
          <w:p w:rsidR="0083080D" w:rsidRPr="003E1D93" w:rsidRDefault="0083080D" w:rsidP="00096E2B">
            <w:pPr>
              <w:rPr>
                <w:sz w:val="28"/>
              </w:rPr>
            </w:pPr>
            <w:r w:rsidRPr="003E1D93">
              <w:rPr>
                <w:sz w:val="28"/>
              </w:rPr>
              <w:t>2.</w:t>
            </w:r>
          </w:p>
        </w:tc>
        <w:tc>
          <w:tcPr>
            <w:tcW w:w="6720" w:type="dxa"/>
          </w:tcPr>
          <w:p w:rsidR="0083080D" w:rsidRPr="003E1D93" w:rsidRDefault="0083080D" w:rsidP="00096E2B">
            <w:pPr>
              <w:jc w:val="both"/>
              <w:rPr>
                <w:sz w:val="28"/>
              </w:rPr>
            </w:pPr>
            <w:r w:rsidRPr="003E1D93">
              <w:rPr>
                <w:sz w:val="28"/>
              </w:rPr>
              <w:t>Облачение тела, (ткань белая хлопчатобумажная-5м., пленка двойная полиэтиленовая-2,5м.)</w:t>
            </w:r>
          </w:p>
        </w:tc>
        <w:tc>
          <w:tcPr>
            <w:tcW w:w="1800" w:type="dxa"/>
          </w:tcPr>
          <w:p w:rsidR="0083080D" w:rsidRPr="003E1D93" w:rsidRDefault="0083080D" w:rsidP="00096E2B">
            <w:pPr>
              <w:jc w:val="center"/>
              <w:rPr>
                <w:sz w:val="28"/>
              </w:rPr>
            </w:pPr>
          </w:p>
          <w:p w:rsidR="0083080D" w:rsidRPr="003E1D93" w:rsidRDefault="0083080D" w:rsidP="00096E2B">
            <w:pPr>
              <w:jc w:val="center"/>
              <w:rPr>
                <w:sz w:val="28"/>
              </w:rPr>
            </w:pPr>
            <w:r>
              <w:rPr>
                <w:sz w:val="28"/>
              </w:rPr>
              <w:t>593,27</w:t>
            </w:r>
          </w:p>
        </w:tc>
      </w:tr>
      <w:tr w:rsidR="0083080D" w:rsidRPr="003E1D93" w:rsidTr="00096E2B">
        <w:tc>
          <w:tcPr>
            <w:tcW w:w="960" w:type="dxa"/>
          </w:tcPr>
          <w:p w:rsidR="0083080D" w:rsidRPr="003E1D93" w:rsidRDefault="0083080D" w:rsidP="00096E2B">
            <w:pPr>
              <w:rPr>
                <w:b/>
                <w:bCs/>
                <w:sz w:val="28"/>
              </w:rPr>
            </w:pPr>
            <w:r w:rsidRPr="003E1D93">
              <w:rPr>
                <w:b/>
                <w:bCs/>
                <w:sz w:val="28"/>
              </w:rPr>
              <w:t>3.</w:t>
            </w:r>
          </w:p>
        </w:tc>
        <w:tc>
          <w:tcPr>
            <w:tcW w:w="6720" w:type="dxa"/>
          </w:tcPr>
          <w:p w:rsidR="0083080D" w:rsidRPr="003E1D93" w:rsidRDefault="0083080D" w:rsidP="00096E2B">
            <w:pPr>
              <w:jc w:val="both"/>
              <w:rPr>
                <w:b/>
                <w:bCs/>
                <w:sz w:val="28"/>
              </w:rPr>
            </w:pPr>
            <w:r w:rsidRPr="003E1D93">
              <w:rPr>
                <w:b/>
                <w:bCs/>
                <w:sz w:val="28"/>
              </w:rPr>
              <w:t xml:space="preserve"> Изготовление</w:t>
            </w:r>
            <w:r>
              <w:rPr>
                <w:b/>
                <w:bCs/>
                <w:sz w:val="28"/>
              </w:rPr>
              <w:t xml:space="preserve"> </w:t>
            </w:r>
            <w:r w:rsidRPr="003E1D93">
              <w:rPr>
                <w:b/>
                <w:bCs/>
                <w:sz w:val="28"/>
              </w:rPr>
              <w:t>,предоставление и доставка гроба и других предметов,</w:t>
            </w:r>
            <w:r>
              <w:rPr>
                <w:b/>
                <w:bCs/>
                <w:sz w:val="28"/>
              </w:rPr>
              <w:t xml:space="preserve"> </w:t>
            </w:r>
            <w:r w:rsidRPr="003E1D93">
              <w:rPr>
                <w:b/>
                <w:bCs/>
                <w:sz w:val="28"/>
              </w:rPr>
              <w:t>необходимых для погребения:</w:t>
            </w:r>
          </w:p>
        </w:tc>
        <w:tc>
          <w:tcPr>
            <w:tcW w:w="1800" w:type="dxa"/>
          </w:tcPr>
          <w:p w:rsidR="0083080D" w:rsidRPr="003E1D93" w:rsidRDefault="0083080D" w:rsidP="00096E2B">
            <w:pPr>
              <w:jc w:val="center"/>
              <w:rPr>
                <w:sz w:val="28"/>
              </w:rPr>
            </w:pPr>
          </w:p>
          <w:p w:rsidR="0083080D" w:rsidRPr="003E1D93" w:rsidRDefault="0083080D" w:rsidP="00096E2B">
            <w:pPr>
              <w:jc w:val="center"/>
              <w:rPr>
                <w:sz w:val="28"/>
              </w:rPr>
            </w:pPr>
          </w:p>
        </w:tc>
      </w:tr>
      <w:tr w:rsidR="0083080D" w:rsidRPr="003E1D93" w:rsidTr="00096E2B">
        <w:tc>
          <w:tcPr>
            <w:tcW w:w="960" w:type="dxa"/>
          </w:tcPr>
          <w:p w:rsidR="0083080D" w:rsidRPr="003E1D93" w:rsidRDefault="0083080D" w:rsidP="00096E2B">
            <w:pPr>
              <w:rPr>
                <w:sz w:val="28"/>
              </w:rPr>
            </w:pPr>
            <w:r w:rsidRPr="003E1D93">
              <w:rPr>
                <w:sz w:val="28"/>
              </w:rPr>
              <w:t>3.1</w:t>
            </w:r>
          </w:p>
        </w:tc>
        <w:tc>
          <w:tcPr>
            <w:tcW w:w="6720" w:type="dxa"/>
          </w:tcPr>
          <w:p w:rsidR="0083080D" w:rsidRPr="003E1D93" w:rsidRDefault="0083080D" w:rsidP="00096E2B">
            <w:pPr>
              <w:jc w:val="both"/>
              <w:rPr>
                <w:sz w:val="28"/>
              </w:rPr>
            </w:pPr>
            <w:r w:rsidRPr="003E1D93">
              <w:rPr>
                <w:sz w:val="28"/>
              </w:rPr>
              <w:t>Гроб деревянный для взрослого,</w:t>
            </w:r>
            <w:r>
              <w:rPr>
                <w:sz w:val="28"/>
              </w:rPr>
              <w:t xml:space="preserve"> </w:t>
            </w:r>
            <w:r w:rsidRPr="003E1D93">
              <w:rPr>
                <w:sz w:val="28"/>
              </w:rPr>
              <w:t xml:space="preserve">длиной </w:t>
            </w:r>
            <w:smartTag w:uri="urn:schemas-microsoft-com:office:smarttags" w:element="metricconverter">
              <w:smartTagPr>
                <w:attr w:name="ProductID" w:val="2,2 метра"/>
              </w:smartTagPr>
              <w:r w:rsidRPr="003E1D93">
                <w:rPr>
                  <w:sz w:val="28"/>
                </w:rPr>
                <w:t>2,2 метра</w:t>
              </w:r>
            </w:smartTag>
            <w:r w:rsidRPr="003E1D93">
              <w:rPr>
                <w:sz w:val="28"/>
              </w:rPr>
              <w:t>, без обивки тканью</w:t>
            </w:r>
          </w:p>
        </w:tc>
        <w:tc>
          <w:tcPr>
            <w:tcW w:w="1800" w:type="dxa"/>
          </w:tcPr>
          <w:p w:rsidR="0083080D" w:rsidRDefault="0083080D" w:rsidP="00096E2B">
            <w:pPr>
              <w:jc w:val="center"/>
              <w:rPr>
                <w:sz w:val="28"/>
              </w:rPr>
            </w:pPr>
          </w:p>
          <w:p w:rsidR="0083080D" w:rsidRPr="003E1D93" w:rsidRDefault="0083080D" w:rsidP="00096E2B">
            <w:pPr>
              <w:jc w:val="center"/>
              <w:rPr>
                <w:sz w:val="28"/>
              </w:rPr>
            </w:pPr>
            <w:r>
              <w:rPr>
                <w:sz w:val="28"/>
              </w:rPr>
              <w:t>1651,55</w:t>
            </w:r>
          </w:p>
        </w:tc>
      </w:tr>
      <w:tr w:rsidR="0083080D" w:rsidRPr="003E1D93" w:rsidTr="00096E2B">
        <w:tc>
          <w:tcPr>
            <w:tcW w:w="960" w:type="dxa"/>
          </w:tcPr>
          <w:p w:rsidR="0083080D" w:rsidRPr="003E1D93" w:rsidRDefault="0083080D" w:rsidP="00096E2B">
            <w:pPr>
              <w:rPr>
                <w:sz w:val="28"/>
              </w:rPr>
            </w:pPr>
            <w:r w:rsidRPr="003E1D93">
              <w:rPr>
                <w:sz w:val="28"/>
              </w:rPr>
              <w:t>3.2</w:t>
            </w:r>
          </w:p>
        </w:tc>
        <w:tc>
          <w:tcPr>
            <w:tcW w:w="6720" w:type="dxa"/>
          </w:tcPr>
          <w:p w:rsidR="0083080D" w:rsidRPr="003E1D93" w:rsidRDefault="0083080D" w:rsidP="00096E2B">
            <w:pPr>
              <w:jc w:val="both"/>
              <w:rPr>
                <w:sz w:val="28"/>
              </w:rPr>
            </w:pPr>
            <w:r w:rsidRPr="003E1D93">
              <w:rPr>
                <w:sz w:val="28"/>
              </w:rPr>
              <w:t>Гроб деревянный для ребенка,</w:t>
            </w:r>
            <w:r>
              <w:rPr>
                <w:sz w:val="28"/>
              </w:rPr>
              <w:t xml:space="preserve"> </w:t>
            </w:r>
            <w:r w:rsidRPr="003E1D93">
              <w:rPr>
                <w:sz w:val="28"/>
              </w:rPr>
              <w:t xml:space="preserve">длиной 1,4 метра, без обивки тканью </w:t>
            </w:r>
          </w:p>
        </w:tc>
        <w:tc>
          <w:tcPr>
            <w:tcW w:w="1800" w:type="dxa"/>
          </w:tcPr>
          <w:p w:rsidR="0083080D" w:rsidRDefault="0083080D" w:rsidP="00096E2B">
            <w:pPr>
              <w:jc w:val="center"/>
              <w:rPr>
                <w:sz w:val="28"/>
              </w:rPr>
            </w:pPr>
          </w:p>
          <w:p w:rsidR="0083080D" w:rsidRPr="003E1D93" w:rsidRDefault="0083080D" w:rsidP="00096E2B">
            <w:pPr>
              <w:jc w:val="center"/>
              <w:rPr>
                <w:sz w:val="28"/>
              </w:rPr>
            </w:pPr>
            <w:r>
              <w:rPr>
                <w:sz w:val="28"/>
              </w:rPr>
              <w:t>625,35</w:t>
            </w:r>
          </w:p>
        </w:tc>
      </w:tr>
      <w:tr w:rsidR="0083080D" w:rsidRPr="003E1D93" w:rsidTr="00096E2B">
        <w:trPr>
          <w:cantSplit/>
          <w:trHeight w:val="378"/>
        </w:trPr>
        <w:tc>
          <w:tcPr>
            <w:tcW w:w="960" w:type="dxa"/>
          </w:tcPr>
          <w:p w:rsidR="0083080D" w:rsidRPr="003E1D93" w:rsidRDefault="0083080D" w:rsidP="00096E2B">
            <w:pPr>
              <w:rPr>
                <w:sz w:val="28"/>
              </w:rPr>
            </w:pPr>
            <w:r w:rsidRPr="003E1D93">
              <w:rPr>
                <w:sz w:val="28"/>
              </w:rPr>
              <w:t>3.3</w:t>
            </w:r>
          </w:p>
        </w:tc>
        <w:tc>
          <w:tcPr>
            <w:tcW w:w="6720" w:type="dxa"/>
          </w:tcPr>
          <w:p w:rsidR="0083080D" w:rsidRPr="003E1D93" w:rsidRDefault="0083080D" w:rsidP="00096E2B">
            <w:pPr>
              <w:rPr>
                <w:sz w:val="28"/>
              </w:rPr>
            </w:pPr>
            <w:r w:rsidRPr="003E1D93">
              <w:rPr>
                <w:sz w:val="28"/>
              </w:rPr>
              <w:t xml:space="preserve"> Указательная табличка из жести, номерной знак с установкой на надмогильном знаке</w:t>
            </w:r>
          </w:p>
          <w:p w:rsidR="0083080D" w:rsidRPr="003E1D93" w:rsidRDefault="0083080D" w:rsidP="00096E2B">
            <w:pPr>
              <w:rPr>
                <w:sz w:val="28"/>
              </w:rPr>
            </w:pPr>
          </w:p>
        </w:tc>
        <w:tc>
          <w:tcPr>
            <w:tcW w:w="1800" w:type="dxa"/>
          </w:tcPr>
          <w:p w:rsidR="0083080D" w:rsidRDefault="0083080D" w:rsidP="00096E2B">
            <w:pPr>
              <w:jc w:val="center"/>
              <w:rPr>
                <w:sz w:val="28"/>
              </w:rPr>
            </w:pPr>
          </w:p>
          <w:p w:rsidR="0083080D" w:rsidRPr="003E1D93" w:rsidRDefault="0083080D" w:rsidP="00096E2B">
            <w:pPr>
              <w:jc w:val="center"/>
              <w:rPr>
                <w:sz w:val="28"/>
              </w:rPr>
            </w:pPr>
            <w:r>
              <w:rPr>
                <w:sz w:val="28"/>
              </w:rPr>
              <w:t>66,81</w:t>
            </w:r>
          </w:p>
        </w:tc>
      </w:tr>
      <w:tr w:rsidR="0083080D" w:rsidRPr="003E1D93" w:rsidTr="00096E2B">
        <w:trPr>
          <w:cantSplit/>
          <w:trHeight w:val="160"/>
        </w:trPr>
        <w:tc>
          <w:tcPr>
            <w:tcW w:w="960" w:type="dxa"/>
          </w:tcPr>
          <w:p w:rsidR="0083080D" w:rsidRPr="003E1D93" w:rsidRDefault="0083080D" w:rsidP="00096E2B">
            <w:pPr>
              <w:rPr>
                <w:sz w:val="28"/>
              </w:rPr>
            </w:pPr>
            <w:r w:rsidRPr="003E1D93">
              <w:rPr>
                <w:sz w:val="28"/>
              </w:rPr>
              <w:t>3.4</w:t>
            </w:r>
          </w:p>
        </w:tc>
        <w:tc>
          <w:tcPr>
            <w:tcW w:w="6720" w:type="dxa"/>
          </w:tcPr>
          <w:p w:rsidR="0083080D" w:rsidRPr="003E1D93" w:rsidRDefault="0083080D" w:rsidP="00096E2B">
            <w:pPr>
              <w:rPr>
                <w:sz w:val="28"/>
              </w:rPr>
            </w:pPr>
            <w:r w:rsidRPr="003E1D93">
              <w:rPr>
                <w:sz w:val="28"/>
              </w:rPr>
              <w:t xml:space="preserve"> Надмогильный знак</w:t>
            </w:r>
            <w:r>
              <w:rPr>
                <w:sz w:val="28"/>
              </w:rPr>
              <w:t xml:space="preserve"> в форме деревянной тумбочки, неокрашенной</w:t>
            </w:r>
          </w:p>
          <w:p w:rsidR="0083080D" w:rsidRPr="003E1D93" w:rsidRDefault="0083080D" w:rsidP="00096E2B">
            <w:pPr>
              <w:jc w:val="both"/>
              <w:rPr>
                <w:sz w:val="28"/>
              </w:rPr>
            </w:pPr>
          </w:p>
        </w:tc>
        <w:tc>
          <w:tcPr>
            <w:tcW w:w="1800" w:type="dxa"/>
          </w:tcPr>
          <w:p w:rsidR="0083080D" w:rsidRDefault="0083080D" w:rsidP="00096E2B">
            <w:pPr>
              <w:jc w:val="center"/>
              <w:rPr>
                <w:sz w:val="28"/>
              </w:rPr>
            </w:pPr>
          </w:p>
          <w:p w:rsidR="0083080D" w:rsidRPr="003E1D93" w:rsidRDefault="0083080D" w:rsidP="00096E2B">
            <w:pPr>
              <w:jc w:val="center"/>
              <w:rPr>
                <w:sz w:val="28"/>
              </w:rPr>
            </w:pPr>
            <w:r>
              <w:rPr>
                <w:sz w:val="28"/>
              </w:rPr>
              <w:t>664,11</w:t>
            </w:r>
          </w:p>
        </w:tc>
      </w:tr>
      <w:tr w:rsidR="0083080D" w:rsidRPr="003E1D93" w:rsidTr="00096E2B">
        <w:tc>
          <w:tcPr>
            <w:tcW w:w="960" w:type="dxa"/>
          </w:tcPr>
          <w:p w:rsidR="0083080D" w:rsidRPr="003E1D93" w:rsidRDefault="0083080D" w:rsidP="00096E2B">
            <w:pPr>
              <w:rPr>
                <w:sz w:val="28"/>
              </w:rPr>
            </w:pPr>
            <w:r w:rsidRPr="003E1D93">
              <w:rPr>
                <w:sz w:val="28"/>
              </w:rPr>
              <w:t>3.5</w:t>
            </w:r>
          </w:p>
        </w:tc>
        <w:tc>
          <w:tcPr>
            <w:tcW w:w="6720" w:type="dxa"/>
          </w:tcPr>
          <w:p w:rsidR="0083080D" w:rsidRPr="003E1D93" w:rsidRDefault="0083080D" w:rsidP="00096E2B">
            <w:pPr>
              <w:jc w:val="both"/>
              <w:rPr>
                <w:sz w:val="28"/>
              </w:rPr>
            </w:pPr>
            <w:r w:rsidRPr="003E1D93">
              <w:rPr>
                <w:sz w:val="28"/>
              </w:rPr>
              <w:t>Доставка гроба и других предметов, необходимых для погребения к зданию морга с предоставлением автотранспорта</w:t>
            </w:r>
          </w:p>
        </w:tc>
        <w:tc>
          <w:tcPr>
            <w:tcW w:w="1800" w:type="dxa"/>
          </w:tcPr>
          <w:p w:rsidR="0083080D" w:rsidRPr="003E1D93" w:rsidRDefault="0083080D" w:rsidP="00096E2B">
            <w:pPr>
              <w:jc w:val="center"/>
              <w:rPr>
                <w:sz w:val="28"/>
              </w:rPr>
            </w:pPr>
          </w:p>
          <w:p w:rsidR="0083080D" w:rsidRPr="003E1D93" w:rsidRDefault="0083080D" w:rsidP="00096E2B">
            <w:pPr>
              <w:jc w:val="center"/>
              <w:rPr>
                <w:sz w:val="28"/>
              </w:rPr>
            </w:pPr>
            <w:r>
              <w:rPr>
                <w:sz w:val="28"/>
              </w:rPr>
              <w:t>1348,24</w:t>
            </w:r>
          </w:p>
        </w:tc>
      </w:tr>
      <w:tr w:rsidR="0083080D" w:rsidRPr="003E1D93" w:rsidTr="00096E2B">
        <w:tc>
          <w:tcPr>
            <w:tcW w:w="960" w:type="dxa"/>
          </w:tcPr>
          <w:p w:rsidR="0083080D" w:rsidRPr="003E1D93" w:rsidRDefault="0083080D" w:rsidP="00096E2B">
            <w:pPr>
              <w:rPr>
                <w:b/>
                <w:bCs/>
                <w:sz w:val="28"/>
              </w:rPr>
            </w:pPr>
            <w:r w:rsidRPr="003E1D93">
              <w:rPr>
                <w:b/>
                <w:bCs/>
                <w:sz w:val="28"/>
              </w:rPr>
              <w:t>4.</w:t>
            </w:r>
          </w:p>
        </w:tc>
        <w:tc>
          <w:tcPr>
            <w:tcW w:w="6720" w:type="dxa"/>
          </w:tcPr>
          <w:p w:rsidR="0083080D" w:rsidRPr="003E1D93" w:rsidRDefault="0083080D" w:rsidP="00096E2B">
            <w:pPr>
              <w:jc w:val="both"/>
              <w:rPr>
                <w:b/>
                <w:bCs/>
                <w:sz w:val="28"/>
              </w:rPr>
            </w:pPr>
            <w:r w:rsidRPr="003E1D93">
              <w:rPr>
                <w:b/>
                <w:bCs/>
                <w:sz w:val="28"/>
              </w:rPr>
              <w:t>Перевозка тела умершего на кладбище:</w:t>
            </w:r>
          </w:p>
        </w:tc>
        <w:tc>
          <w:tcPr>
            <w:tcW w:w="1800" w:type="dxa"/>
          </w:tcPr>
          <w:p w:rsidR="0083080D" w:rsidRPr="003E1D93" w:rsidRDefault="0083080D" w:rsidP="00096E2B">
            <w:pPr>
              <w:jc w:val="center"/>
              <w:rPr>
                <w:sz w:val="28"/>
              </w:rPr>
            </w:pPr>
          </w:p>
        </w:tc>
      </w:tr>
      <w:tr w:rsidR="0083080D" w:rsidRPr="003E1D93" w:rsidTr="00096E2B">
        <w:trPr>
          <w:trHeight w:val="262"/>
        </w:trPr>
        <w:tc>
          <w:tcPr>
            <w:tcW w:w="960" w:type="dxa"/>
          </w:tcPr>
          <w:p w:rsidR="0083080D" w:rsidRPr="003E1D93" w:rsidRDefault="0083080D" w:rsidP="00096E2B">
            <w:pPr>
              <w:rPr>
                <w:sz w:val="28"/>
              </w:rPr>
            </w:pPr>
            <w:r w:rsidRPr="003E1D93">
              <w:rPr>
                <w:sz w:val="28"/>
              </w:rPr>
              <w:t>4.1</w:t>
            </w:r>
          </w:p>
        </w:tc>
        <w:tc>
          <w:tcPr>
            <w:tcW w:w="6720" w:type="dxa"/>
          </w:tcPr>
          <w:p w:rsidR="0083080D" w:rsidRPr="003E1D93" w:rsidRDefault="0083080D" w:rsidP="00096E2B">
            <w:pPr>
              <w:jc w:val="both"/>
              <w:rPr>
                <w:sz w:val="28"/>
              </w:rPr>
            </w:pPr>
            <w:r w:rsidRPr="003E1D93">
              <w:rPr>
                <w:sz w:val="28"/>
              </w:rPr>
              <w:t>Вынос гроба с телом умершего из морга,</w:t>
            </w:r>
            <w:r>
              <w:rPr>
                <w:sz w:val="28"/>
              </w:rPr>
              <w:t xml:space="preserve"> </w:t>
            </w:r>
            <w:r w:rsidRPr="003E1D93">
              <w:rPr>
                <w:sz w:val="28"/>
              </w:rPr>
              <w:t>доставка автотранспортом и перенос к месту захоронения</w:t>
            </w:r>
          </w:p>
        </w:tc>
        <w:tc>
          <w:tcPr>
            <w:tcW w:w="1800" w:type="dxa"/>
          </w:tcPr>
          <w:p w:rsidR="0083080D" w:rsidRDefault="0083080D" w:rsidP="00096E2B">
            <w:pPr>
              <w:jc w:val="center"/>
              <w:rPr>
                <w:sz w:val="28"/>
              </w:rPr>
            </w:pPr>
          </w:p>
          <w:p w:rsidR="0083080D" w:rsidRPr="003E1D93" w:rsidRDefault="0083080D" w:rsidP="00096E2B">
            <w:pPr>
              <w:jc w:val="center"/>
              <w:rPr>
                <w:sz w:val="28"/>
              </w:rPr>
            </w:pPr>
            <w:r>
              <w:rPr>
                <w:sz w:val="28"/>
              </w:rPr>
              <w:t>2459,96</w:t>
            </w:r>
          </w:p>
        </w:tc>
      </w:tr>
      <w:tr w:rsidR="0083080D" w:rsidRPr="003E1D93" w:rsidTr="00096E2B">
        <w:tc>
          <w:tcPr>
            <w:tcW w:w="960" w:type="dxa"/>
          </w:tcPr>
          <w:p w:rsidR="0083080D" w:rsidRPr="003E1D93" w:rsidRDefault="0083080D" w:rsidP="00096E2B">
            <w:pPr>
              <w:rPr>
                <w:b/>
                <w:bCs/>
                <w:sz w:val="28"/>
              </w:rPr>
            </w:pPr>
            <w:r w:rsidRPr="003E1D93">
              <w:rPr>
                <w:b/>
                <w:bCs/>
                <w:sz w:val="28"/>
              </w:rPr>
              <w:t xml:space="preserve">5. </w:t>
            </w:r>
          </w:p>
        </w:tc>
        <w:tc>
          <w:tcPr>
            <w:tcW w:w="6720" w:type="dxa"/>
          </w:tcPr>
          <w:p w:rsidR="0083080D" w:rsidRPr="003E1D93" w:rsidRDefault="0083080D" w:rsidP="00096E2B">
            <w:pPr>
              <w:jc w:val="both"/>
              <w:rPr>
                <w:b/>
                <w:bCs/>
                <w:sz w:val="28"/>
              </w:rPr>
            </w:pPr>
            <w:r w:rsidRPr="003E1D93">
              <w:rPr>
                <w:b/>
                <w:bCs/>
                <w:sz w:val="28"/>
              </w:rPr>
              <w:t>Погребение</w:t>
            </w:r>
          </w:p>
        </w:tc>
        <w:tc>
          <w:tcPr>
            <w:tcW w:w="1800" w:type="dxa"/>
          </w:tcPr>
          <w:p w:rsidR="0083080D" w:rsidRPr="003E1D93" w:rsidRDefault="0083080D" w:rsidP="00096E2B">
            <w:pPr>
              <w:jc w:val="center"/>
              <w:rPr>
                <w:sz w:val="28"/>
              </w:rPr>
            </w:pPr>
          </w:p>
        </w:tc>
      </w:tr>
      <w:tr w:rsidR="0083080D" w:rsidRPr="003E1D93" w:rsidTr="00096E2B">
        <w:tc>
          <w:tcPr>
            <w:tcW w:w="960" w:type="dxa"/>
          </w:tcPr>
          <w:p w:rsidR="0083080D" w:rsidRPr="003E1D93" w:rsidRDefault="0083080D" w:rsidP="00096E2B">
            <w:pPr>
              <w:rPr>
                <w:sz w:val="28"/>
              </w:rPr>
            </w:pPr>
            <w:r w:rsidRPr="003E1D93">
              <w:rPr>
                <w:sz w:val="28"/>
              </w:rPr>
              <w:t>5.1</w:t>
            </w:r>
          </w:p>
        </w:tc>
        <w:tc>
          <w:tcPr>
            <w:tcW w:w="6720" w:type="dxa"/>
          </w:tcPr>
          <w:p w:rsidR="0083080D" w:rsidRPr="003E1D93" w:rsidRDefault="0083080D" w:rsidP="00096E2B">
            <w:pPr>
              <w:jc w:val="both"/>
              <w:rPr>
                <w:sz w:val="28"/>
              </w:rPr>
            </w:pPr>
            <w:r w:rsidRPr="003E1D93">
              <w:rPr>
                <w:sz w:val="28"/>
              </w:rPr>
              <w:t>Рытье могилы ручным способом под гроб для взрослого длинной 2,2 м. на свободных площадях</w:t>
            </w:r>
          </w:p>
        </w:tc>
        <w:tc>
          <w:tcPr>
            <w:tcW w:w="1800" w:type="dxa"/>
          </w:tcPr>
          <w:p w:rsidR="0083080D" w:rsidRPr="003E1D93" w:rsidRDefault="0083080D" w:rsidP="00096E2B">
            <w:pPr>
              <w:jc w:val="center"/>
              <w:rPr>
                <w:sz w:val="28"/>
              </w:rPr>
            </w:pPr>
          </w:p>
          <w:p w:rsidR="0083080D" w:rsidRPr="003E1D93" w:rsidRDefault="0083080D" w:rsidP="00096E2B">
            <w:pPr>
              <w:jc w:val="center"/>
              <w:rPr>
                <w:sz w:val="28"/>
              </w:rPr>
            </w:pPr>
            <w:r>
              <w:rPr>
                <w:sz w:val="28"/>
              </w:rPr>
              <w:t>4579,18</w:t>
            </w:r>
          </w:p>
        </w:tc>
      </w:tr>
      <w:tr w:rsidR="0083080D" w:rsidRPr="003E1D93" w:rsidTr="00096E2B">
        <w:tc>
          <w:tcPr>
            <w:tcW w:w="960" w:type="dxa"/>
          </w:tcPr>
          <w:p w:rsidR="0083080D" w:rsidRPr="003E1D93" w:rsidRDefault="0083080D" w:rsidP="00096E2B">
            <w:pPr>
              <w:rPr>
                <w:sz w:val="28"/>
              </w:rPr>
            </w:pPr>
            <w:r w:rsidRPr="003E1D93">
              <w:rPr>
                <w:sz w:val="28"/>
              </w:rPr>
              <w:t>5.2</w:t>
            </w:r>
          </w:p>
        </w:tc>
        <w:tc>
          <w:tcPr>
            <w:tcW w:w="6720" w:type="dxa"/>
          </w:tcPr>
          <w:p w:rsidR="0083080D" w:rsidRPr="003E1D93" w:rsidRDefault="0083080D" w:rsidP="00096E2B">
            <w:pPr>
              <w:jc w:val="both"/>
              <w:rPr>
                <w:sz w:val="28"/>
              </w:rPr>
            </w:pPr>
            <w:r w:rsidRPr="003E1D93">
              <w:rPr>
                <w:sz w:val="28"/>
              </w:rPr>
              <w:t>Рытье могилы ручным способом под гроб для ребенка, длинной 1,4 м. на свободных площадях</w:t>
            </w:r>
          </w:p>
        </w:tc>
        <w:tc>
          <w:tcPr>
            <w:tcW w:w="1800" w:type="dxa"/>
          </w:tcPr>
          <w:p w:rsidR="0083080D" w:rsidRPr="003E1D93" w:rsidRDefault="0083080D" w:rsidP="00096E2B">
            <w:pPr>
              <w:jc w:val="center"/>
              <w:rPr>
                <w:sz w:val="28"/>
              </w:rPr>
            </w:pPr>
          </w:p>
          <w:p w:rsidR="0083080D" w:rsidRPr="003E1D93" w:rsidRDefault="0083080D" w:rsidP="00096E2B">
            <w:pPr>
              <w:jc w:val="center"/>
              <w:rPr>
                <w:sz w:val="28"/>
              </w:rPr>
            </w:pPr>
            <w:r>
              <w:rPr>
                <w:sz w:val="28"/>
              </w:rPr>
              <w:t>2240,83</w:t>
            </w:r>
          </w:p>
        </w:tc>
      </w:tr>
      <w:tr w:rsidR="0083080D" w:rsidRPr="003E1D93" w:rsidTr="00096E2B">
        <w:trPr>
          <w:cantSplit/>
          <w:trHeight w:val="1260"/>
        </w:trPr>
        <w:tc>
          <w:tcPr>
            <w:tcW w:w="960" w:type="dxa"/>
          </w:tcPr>
          <w:p w:rsidR="0083080D" w:rsidRPr="003E1D93" w:rsidRDefault="0083080D" w:rsidP="00096E2B">
            <w:pPr>
              <w:rPr>
                <w:sz w:val="28"/>
              </w:rPr>
            </w:pPr>
            <w:r w:rsidRPr="003E1D93">
              <w:rPr>
                <w:sz w:val="28"/>
              </w:rPr>
              <w:t>5.3</w:t>
            </w:r>
          </w:p>
        </w:tc>
        <w:tc>
          <w:tcPr>
            <w:tcW w:w="6720" w:type="dxa"/>
          </w:tcPr>
          <w:p w:rsidR="0083080D" w:rsidRPr="003E1D93" w:rsidRDefault="0083080D" w:rsidP="00096E2B">
            <w:pPr>
              <w:jc w:val="both"/>
              <w:rPr>
                <w:sz w:val="28"/>
              </w:rPr>
            </w:pPr>
            <w:r w:rsidRPr="003E1D93">
              <w:rPr>
                <w:sz w:val="28"/>
              </w:rPr>
              <w:t>Захоронение взрослого(забивка крышки гроба и опускание в могилу, засыпка могилы и устройство надмогильного холма, установка надмогильного знака с указательной табличкой и номерного знака)</w:t>
            </w:r>
          </w:p>
        </w:tc>
        <w:tc>
          <w:tcPr>
            <w:tcW w:w="1800" w:type="dxa"/>
          </w:tcPr>
          <w:p w:rsidR="0083080D" w:rsidRPr="003E1D93" w:rsidRDefault="0083080D" w:rsidP="00656DEB">
            <w:pPr>
              <w:jc w:val="center"/>
              <w:rPr>
                <w:sz w:val="28"/>
              </w:rPr>
            </w:pPr>
          </w:p>
          <w:p w:rsidR="0083080D" w:rsidRPr="003E1D93" w:rsidRDefault="0083080D" w:rsidP="00656DEB">
            <w:pPr>
              <w:jc w:val="center"/>
              <w:rPr>
                <w:sz w:val="28"/>
              </w:rPr>
            </w:pPr>
          </w:p>
          <w:p w:rsidR="0083080D" w:rsidRPr="003E1D93" w:rsidRDefault="0083080D" w:rsidP="00656DEB">
            <w:pPr>
              <w:jc w:val="center"/>
              <w:rPr>
                <w:sz w:val="28"/>
              </w:rPr>
            </w:pPr>
            <w:r>
              <w:rPr>
                <w:sz w:val="28"/>
              </w:rPr>
              <w:t>1046,26</w:t>
            </w:r>
          </w:p>
          <w:p w:rsidR="0083080D" w:rsidRPr="003E1D93" w:rsidRDefault="0083080D" w:rsidP="00656DEB">
            <w:pPr>
              <w:jc w:val="center"/>
              <w:rPr>
                <w:sz w:val="28"/>
              </w:rPr>
            </w:pPr>
          </w:p>
        </w:tc>
      </w:tr>
      <w:tr w:rsidR="0083080D" w:rsidRPr="003E1D93" w:rsidTr="00096E2B">
        <w:trPr>
          <w:cantSplit/>
          <w:trHeight w:val="340"/>
        </w:trPr>
        <w:tc>
          <w:tcPr>
            <w:tcW w:w="960" w:type="dxa"/>
          </w:tcPr>
          <w:p w:rsidR="0083080D" w:rsidRPr="003E1D93" w:rsidRDefault="0083080D" w:rsidP="00096E2B">
            <w:pPr>
              <w:rPr>
                <w:sz w:val="28"/>
              </w:rPr>
            </w:pPr>
            <w:r w:rsidRPr="003E1D93">
              <w:rPr>
                <w:sz w:val="28"/>
              </w:rPr>
              <w:t>5.4</w:t>
            </w:r>
          </w:p>
        </w:tc>
        <w:tc>
          <w:tcPr>
            <w:tcW w:w="6720" w:type="dxa"/>
          </w:tcPr>
          <w:p w:rsidR="0083080D" w:rsidRPr="003E1D93" w:rsidRDefault="0083080D" w:rsidP="00096E2B">
            <w:pPr>
              <w:jc w:val="both"/>
              <w:rPr>
                <w:sz w:val="28"/>
              </w:rPr>
            </w:pPr>
            <w:r w:rsidRPr="003E1D93">
              <w:rPr>
                <w:sz w:val="28"/>
              </w:rPr>
              <w:t>Захоронение ребенка</w:t>
            </w:r>
            <w:r>
              <w:rPr>
                <w:sz w:val="28"/>
              </w:rPr>
              <w:t xml:space="preserve"> </w:t>
            </w:r>
            <w:r w:rsidRPr="003E1D93">
              <w:rPr>
                <w:sz w:val="28"/>
              </w:rPr>
              <w:t>(забивка крышки гроба и опускание в могилу, засыпка могилы и устройство надмогильного холма, установка надмогильного знака с указательной табличкой и номерного знака)</w:t>
            </w:r>
          </w:p>
        </w:tc>
        <w:tc>
          <w:tcPr>
            <w:tcW w:w="1800" w:type="dxa"/>
          </w:tcPr>
          <w:p w:rsidR="0083080D" w:rsidRPr="003E1D93" w:rsidRDefault="0083080D" w:rsidP="00096E2B">
            <w:pPr>
              <w:jc w:val="center"/>
              <w:rPr>
                <w:sz w:val="28"/>
              </w:rPr>
            </w:pPr>
          </w:p>
          <w:p w:rsidR="0083080D" w:rsidRPr="003E1D93" w:rsidRDefault="0083080D" w:rsidP="00096E2B">
            <w:pPr>
              <w:jc w:val="center"/>
              <w:rPr>
                <w:sz w:val="28"/>
              </w:rPr>
            </w:pPr>
            <w:r>
              <w:rPr>
                <w:sz w:val="28"/>
              </w:rPr>
              <w:t>893,93</w:t>
            </w:r>
          </w:p>
        </w:tc>
      </w:tr>
      <w:tr w:rsidR="0083080D" w:rsidRPr="003E1D93" w:rsidTr="00096E2B">
        <w:tc>
          <w:tcPr>
            <w:tcW w:w="960" w:type="dxa"/>
          </w:tcPr>
          <w:p w:rsidR="0083080D" w:rsidRPr="003E1D93" w:rsidRDefault="0083080D" w:rsidP="00096E2B">
            <w:pPr>
              <w:jc w:val="center"/>
              <w:rPr>
                <w:sz w:val="28"/>
              </w:rPr>
            </w:pPr>
            <w:r w:rsidRPr="003E1D93">
              <w:rPr>
                <w:sz w:val="28"/>
              </w:rPr>
              <w:t>6</w:t>
            </w:r>
          </w:p>
        </w:tc>
        <w:tc>
          <w:tcPr>
            <w:tcW w:w="6720" w:type="dxa"/>
          </w:tcPr>
          <w:p w:rsidR="0083080D" w:rsidRPr="003E1D93" w:rsidRDefault="0083080D" w:rsidP="00096E2B">
            <w:pPr>
              <w:jc w:val="both"/>
              <w:rPr>
                <w:b/>
                <w:bCs/>
                <w:sz w:val="28"/>
              </w:rPr>
            </w:pPr>
            <w:r w:rsidRPr="003E1D93">
              <w:rPr>
                <w:b/>
                <w:bCs/>
                <w:sz w:val="28"/>
              </w:rPr>
              <w:t xml:space="preserve">Всего стоимость  захоронения взрослого </w:t>
            </w:r>
          </w:p>
        </w:tc>
        <w:tc>
          <w:tcPr>
            <w:tcW w:w="1800" w:type="dxa"/>
          </w:tcPr>
          <w:p w:rsidR="0083080D" w:rsidRPr="003E1D93" w:rsidRDefault="0083080D" w:rsidP="00096E2B">
            <w:pPr>
              <w:jc w:val="center"/>
              <w:rPr>
                <w:b/>
                <w:bCs/>
                <w:sz w:val="28"/>
              </w:rPr>
            </w:pPr>
            <w:r>
              <w:rPr>
                <w:b/>
                <w:bCs/>
                <w:sz w:val="28"/>
              </w:rPr>
              <w:t>12569,72</w:t>
            </w:r>
          </w:p>
        </w:tc>
      </w:tr>
      <w:tr w:rsidR="0083080D" w:rsidRPr="003E1D93" w:rsidTr="00096E2B">
        <w:tc>
          <w:tcPr>
            <w:tcW w:w="960" w:type="dxa"/>
          </w:tcPr>
          <w:p w:rsidR="0083080D" w:rsidRPr="003E1D93" w:rsidRDefault="0083080D" w:rsidP="00096E2B">
            <w:pPr>
              <w:jc w:val="center"/>
              <w:rPr>
                <w:sz w:val="28"/>
              </w:rPr>
            </w:pPr>
            <w:r w:rsidRPr="003E1D93">
              <w:rPr>
                <w:sz w:val="28"/>
              </w:rPr>
              <w:t>7</w:t>
            </w:r>
          </w:p>
        </w:tc>
        <w:tc>
          <w:tcPr>
            <w:tcW w:w="6720" w:type="dxa"/>
          </w:tcPr>
          <w:p w:rsidR="0083080D" w:rsidRPr="003E1D93" w:rsidRDefault="0083080D" w:rsidP="00096E2B">
            <w:pPr>
              <w:jc w:val="both"/>
              <w:rPr>
                <w:b/>
                <w:bCs/>
                <w:sz w:val="28"/>
              </w:rPr>
            </w:pPr>
            <w:r w:rsidRPr="003E1D93">
              <w:rPr>
                <w:b/>
                <w:bCs/>
                <w:sz w:val="28"/>
              </w:rPr>
              <w:t xml:space="preserve">Всего стоимость захоронения ребенка </w:t>
            </w:r>
          </w:p>
        </w:tc>
        <w:tc>
          <w:tcPr>
            <w:tcW w:w="1800" w:type="dxa"/>
          </w:tcPr>
          <w:p w:rsidR="0083080D" w:rsidRPr="003E1D93" w:rsidRDefault="0083080D" w:rsidP="00096E2B">
            <w:pPr>
              <w:jc w:val="center"/>
              <w:rPr>
                <w:b/>
                <w:bCs/>
                <w:sz w:val="28"/>
              </w:rPr>
            </w:pPr>
            <w:r>
              <w:rPr>
                <w:b/>
                <w:bCs/>
                <w:sz w:val="28"/>
              </w:rPr>
              <w:t>9052,84</w:t>
            </w:r>
            <w:bookmarkStart w:id="0" w:name="_GoBack"/>
            <w:bookmarkEnd w:id="0"/>
          </w:p>
        </w:tc>
      </w:tr>
    </w:tbl>
    <w:p w:rsidR="0083080D" w:rsidRPr="003E1D93" w:rsidRDefault="0083080D" w:rsidP="00686BD0">
      <w:pPr>
        <w:rPr>
          <w:sz w:val="28"/>
        </w:rPr>
      </w:pPr>
    </w:p>
    <w:p w:rsidR="0083080D" w:rsidRPr="003E1D93" w:rsidRDefault="0083080D" w:rsidP="00686BD0">
      <w:pPr>
        <w:rPr>
          <w:sz w:val="28"/>
        </w:rPr>
      </w:pPr>
      <w:r w:rsidRPr="003E1D93">
        <w:rPr>
          <w:sz w:val="28"/>
        </w:rPr>
        <w:t>Примечание: тарифы на рытье могил и захоронение установлены единые,</w:t>
      </w:r>
    </w:p>
    <w:p w:rsidR="0083080D" w:rsidRDefault="0083080D" w:rsidP="00686BD0">
      <w:pPr>
        <w:rPr>
          <w:sz w:val="28"/>
        </w:rPr>
      </w:pPr>
      <w:r w:rsidRPr="003E1D93">
        <w:rPr>
          <w:sz w:val="28"/>
        </w:rPr>
        <w:t>независимо от времени года</w:t>
      </w:r>
      <w:r>
        <w:rPr>
          <w:sz w:val="28"/>
        </w:rPr>
        <w:t>.</w:t>
      </w:r>
    </w:p>
    <w:p w:rsidR="0083080D" w:rsidRDefault="0083080D" w:rsidP="00686BD0">
      <w:pPr>
        <w:rPr>
          <w:sz w:val="28"/>
        </w:rPr>
      </w:pPr>
    </w:p>
    <w:p w:rsidR="0083080D" w:rsidRPr="003E1D93" w:rsidRDefault="0083080D" w:rsidP="00613D09">
      <w:pPr>
        <w:jc w:val="center"/>
        <w:rPr>
          <w:sz w:val="28"/>
        </w:rPr>
      </w:pPr>
      <w:r>
        <w:rPr>
          <w:sz w:val="28"/>
        </w:rPr>
        <w:t xml:space="preserve">______________________________ </w:t>
      </w: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Pr="003E1D93" w:rsidRDefault="0083080D" w:rsidP="00686BD0">
      <w:pPr>
        <w:rPr>
          <w:sz w:val="28"/>
        </w:rPr>
      </w:pPr>
    </w:p>
    <w:p w:rsidR="0083080D" w:rsidRDefault="0083080D" w:rsidP="00686BD0">
      <w:pPr>
        <w:rPr>
          <w:sz w:val="28"/>
        </w:rPr>
      </w:pPr>
    </w:p>
    <w:p w:rsidR="0083080D" w:rsidRPr="003E1D93" w:rsidRDefault="0083080D" w:rsidP="00686BD0">
      <w:pPr>
        <w:rPr>
          <w:sz w:val="28"/>
        </w:rPr>
      </w:pPr>
    </w:p>
    <w:p w:rsidR="0083080D" w:rsidRPr="003E1D93" w:rsidRDefault="0083080D" w:rsidP="00686BD0">
      <w:pPr>
        <w:pStyle w:val="Title"/>
        <w:jc w:val="left"/>
        <w:rPr>
          <w:b/>
          <w:bCs/>
        </w:rPr>
      </w:pPr>
    </w:p>
    <w:p w:rsidR="0083080D" w:rsidRDefault="0083080D" w:rsidP="00686BD0">
      <w:pPr>
        <w:jc w:val="center"/>
      </w:pPr>
    </w:p>
    <w:p w:rsidR="0083080D" w:rsidRDefault="0083080D" w:rsidP="00686BD0">
      <w:pPr>
        <w:jc w:val="center"/>
      </w:pPr>
    </w:p>
    <w:p w:rsidR="0083080D" w:rsidRDefault="0083080D" w:rsidP="00686BD0">
      <w:pPr>
        <w:jc w:val="center"/>
      </w:pPr>
    </w:p>
    <w:p w:rsidR="0083080D" w:rsidRDefault="0083080D" w:rsidP="00686BD0">
      <w:pPr>
        <w:jc w:val="center"/>
      </w:pPr>
    </w:p>
    <w:p w:rsidR="0083080D" w:rsidRDefault="0083080D" w:rsidP="00686BD0">
      <w:pPr>
        <w:jc w:val="center"/>
      </w:pPr>
    </w:p>
    <w:sectPr w:rsidR="0083080D" w:rsidSect="003E1D93">
      <w:pgSz w:w="12240" w:h="15840" w:code="1"/>
      <w:pgMar w:top="1134" w:right="567" w:bottom="1134" w:left="1985"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97F9F"/>
    <w:multiLevelType w:val="hybridMultilevel"/>
    <w:tmpl w:val="AF48E4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55223E"/>
    <w:multiLevelType w:val="hybridMultilevel"/>
    <w:tmpl w:val="8F5AD326"/>
    <w:lvl w:ilvl="0" w:tplc="9976D394">
      <w:start w:val="2"/>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
    <w:nsid w:val="689913F0"/>
    <w:multiLevelType w:val="hybridMultilevel"/>
    <w:tmpl w:val="3F66BA9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7B5D61E3"/>
    <w:multiLevelType w:val="hybridMultilevel"/>
    <w:tmpl w:val="91944B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rawingGridVerticalSpacing w:val="127"/>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1762"/>
    <w:rsid w:val="00013A36"/>
    <w:rsid w:val="000374AA"/>
    <w:rsid w:val="00053912"/>
    <w:rsid w:val="00055FFE"/>
    <w:rsid w:val="0006139B"/>
    <w:rsid w:val="00070838"/>
    <w:rsid w:val="00096E2B"/>
    <w:rsid w:val="000B364E"/>
    <w:rsid w:val="000E3804"/>
    <w:rsid w:val="0011370A"/>
    <w:rsid w:val="00126510"/>
    <w:rsid w:val="001375FB"/>
    <w:rsid w:val="001465AF"/>
    <w:rsid w:val="001505B4"/>
    <w:rsid w:val="001A5EE2"/>
    <w:rsid w:val="001A5FCC"/>
    <w:rsid w:val="001C2940"/>
    <w:rsid w:val="001C6C5D"/>
    <w:rsid w:val="001D7E2C"/>
    <w:rsid w:val="0020799B"/>
    <w:rsid w:val="00226071"/>
    <w:rsid w:val="00227DF4"/>
    <w:rsid w:val="00250737"/>
    <w:rsid w:val="00270F11"/>
    <w:rsid w:val="0028701C"/>
    <w:rsid w:val="00290875"/>
    <w:rsid w:val="002D62E8"/>
    <w:rsid w:val="002E13F4"/>
    <w:rsid w:val="002F1F85"/>
    <w:rsid w:val="002F29DF"/>
    <w:rsid w:val="003311F0"/>
    <w:rsid w:val="00331567"/>
    <w:rsid w:val="00335FB8"/>
    <w:rsid w:val="003654F0"/>
    <w:rsid w:val="003B7110"/>
    <w:rsid w:val="003E1D93"/>
    <w:rsid w:val="003E4B75"/>
    <w:rsid w:val="003E7624"/>
    <w:rsid w:val="00403CC2"/>
    <w:rsid w:val="00410BA8"/>
    <w:rsid w:val="004243C8"/>
    <w:rsid w:val="00453487"/>
    <w:rsid w:val="004B36C1"/>
    <w:rsid w:val="004F5EA9"/>
    <w:rsid w:val="00506678"/>
    <w:rsid w:val="005366CD"/>
    <w:rsid w:val="00544CB3"/>
    <w:rsid w:val="0056499C"/>
    <w:rsid w:val="005D203C"/>
    <w:rsid w:val="005E322B"/>
    <w:rsid w:val="005F3DE2"/>
    <w:rsid w:val="00613D09"/>
    <w:rsid w:val="0061506C"/>
    <w:rsid w:val="00616292"/>
    <w:rsid w:val="00635A59"/>
    <w:rsid w:val="006370BD"/>
    <w:rsid w:val="00647965"/>
    <w:rsid w:val="00656DEB"/>
    <w:rsid w:val="006602DB"/>
    <w:rsid w:val="00686BD0"/>
    <w:rsid w:val="0068756C"/>
    <w:rsid w:val="006D75B9"/>
    <w:rsid w:val="006F5A44"/>
    <w:rsid w:val="007074DD"/>
    <w:rsid w:val="00722A0C"/>
    <w:rsid w:val="007259C7"/>
    <w:rsid w:val="00741F8D"/>
    <w:rsid w:val="00760B4E"/>
    <w:rsid w:val="00760ED5"/>
    <w:rsid w:val="00773F07"/>
    <w:rsid w:val="00780834"/>
    <w:rsid w:val="0078458C"/>
    <w:rsid w:val="007905C8"/>
    <w:rsid w:val="007D0CD8"/>
    <w:rsid w:val="007D6B08"/>
    <w:rsid w:val="007E06FC"/>
    <w:rsid w:val="007E5D0D"/>
    <w:rsid w:val="00802679"/>
    <w:rsid w:val="00814089"/>
    <w:rsid w:val="0083080D"/>
    <w:rsid w:val="00832FBE"/>
    <w:rsid w:val="008531ED"/>
    <w:rsid w:val="00855633"/>
    <w:rsid w:val="0086726B"/>
    <w:rsid w:val="008837EF"/>
    <w:rsid w:val="00903F62"/>
    <w:rsid w:val="00914F1F"/>
    <w:rsid w:val="00926705"/>
    <w:rsid w:val="00935CBA"/>
    <w:rsid w:val="009C4DDE"/>
    <w:rsid w:val="009D083F"/>
    <w:rsid w:val="009E6A33"/>
    <w:rsid w:val="00AD42D7"/>
    <w:rsid w:val="00B01185"/>
    <w:rsid w:val="00B1778C"/>
    <w:rsid w:val="00B403C6"/>
    <w:rsid w:val="00B4143B"/>
    <w:rsid w:val="00B657FE"/>
    <w:rsid w:val="00BD1E04"/>
    <w:rsid w:val="00BE16C4"/>
    <w:rsid w:val="00BE457F"/>
    <w:rsid w:val="00BF503B"/>
    <w:rsid w:val="00C37C8D"/>
    <w:rsid w:val="00C50BB4"/>
    <w:rsid w:val="00C623B9"/>
    <w:rsid w:val="00C8378C"/>
    <w:rsid w:val="00C83E13"/>
    <w:rsid w:val="00C852A1"/>
    <w:rsid w:val="00CA340B"/>
    <w:rsid w:val="00D34B83"/>
    <w:rsid w:val="00D41762"/>
    <w:rsid w:val="00D453EC"/>
    <w:rsid w:val="00D666BC"/>
    <w:rsid w:val="00D72DE5"/>
    <w:rsid w:val="00D84EB6"/>
    <w:rsid w:val="00DA13BD"/>
    <w:rsid w:val="00DB4E48"/>
    <w:rsid w:val="00E328E7"/>
    <w:rsid w:val="00E41DA7"/>
    <w:rsid w:val="00E80848"/>
    <w:rsid w:val="00EA4281"/>
    <w:rsid w:val="00ED576D"/>
    <w:rsid w:val="00EE668F"/>
    <w:rsid w:val="00F06388"/>
    <w:rsid w:val="00F50A09"/>
    <w:rsid w:val="00F812C0"/>
    <w:rsid w:val="00FB6609"/>
    <w:rsid w:val="00FC5B81"/>
    <w:rsid w:val="00FD28D7"/>
    <w:rsid w:val="00FF5E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26705"/>
    <w:rPr>
      <w:sz w:val="24"/>
      <w:szCs w:val="24"/>
    </w:rPr>
  </w:style>
  <w:style w:type="paragraph" w:styleId="Heading1">
    <w:name w:val="heading 1"/>
    <w:basedOn w:val="Normal"/>
    <w:next w:val="Normal"/>
    <w:link w:val="Heading1Char"/>
    <w:uiPriority w:val="99"/>
    <w:qFormat/>
    <w:rsid w:val="00926705"/>
    <w:pPr>
      <w:keepNext/>
      <w:jc w:val="right"/>
      <w:outlineLvl w:val="0"/>
    </w:pPr>
    <w:rPr>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paragraph" w:styleId="BodyText">
    <w:name w:val="Body Text"/>
    <w:basedOn w:val="Normal"/>
    <w:link w:val="BodyTextChar"/>
    <w:uiPriority w:val="99"/>
    <w:rsid w:val="00926705"/>
    <w:pPr>
      <w:jc w:val="both"/>
    </w:pPr>
    <w:rPr>
      <w:sz w:val="28"/>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BodyTextIndent">
    <w:name w:val="Body Text Indent"/>
    <w:basedOn w:val="Normal"/>
    <w:link w:val="BodyTextIndentChar"/>
    <w:uiPriority w:val="99"/>
    <w:rsid w:val="00D84EB6"/>
    <w:pPr>
      <w:spacing w:after="120"/>
      <w:ind w:left="283"/>
    </w:p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Title">
    <w:name w:val="Title"/>
    <w:basedOn w:val="Normal"/>
    <w:link w:val="TitleChar"/>
    <w:uiPriority w:val="99"/>
    <w:qFormat/>
    <w:rsid w:val="00D84EB6"/>
    <w:pPr>
      <w:jc w:val="center"/>
    </w:pPr>
    <w:rPr>
      <w:sz w:val="28"/>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table" w:styleId="TableGrid">
    <w:name w:val="Table Grid"/>
    <w:basedOn w:val="TableNormal"/>
    <w:uiPriority w:val="99"/>
    <w:rsid w:val="00613D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613D0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8</Pages>
  <Words>1434</Words>
  <Characters>8177</Characters>
  <Application>Microsoft Office Outlook</Application>
  <DocSecurity>0</DocSecurity>
  <Lines>0</Lines>
  <Paragraphs>0</Paragraphs>
  <ScaleCrop>false</ScaleCrop>
  <Company>Экология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MAXCDCLUB</dc:creator>
  <cp:keywords/>
  <dc:description/>
  <cp:lastModifiedBy>Org4</cp:lastModifiedBy>
  <cp:revision>6</cp:revision>
  <cp:lastPrinted>2017-10-11T03:20:00Z</cp:lastPrinted>
  <dcterms:created xsi:type="dcterms:W3CDTF">2017-07-04T01:44:00Z</dcterms:created>
  <dcterms:modified xsi:type="dcterms:W3CDTF">2017-10-12T01:35:00Z</dcterms:modified>
</cp:coreProperties>
</file>