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12" w:rsidRPr="001464CB" w:rsidRDefault="001B2012" w:rsidP="00F26F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B2012" w:rsidRPr="001464CB" w:rsidRDefault="001B2012" w:rsidP="00F26F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B2012" w:rsidRPr="001464CB" w:rsidRDefault="001B2012" w:rsidP="00F26F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2012" w:rsidRPr="001464CB" w:rsidRDefault="001B2012" w:rsidP="00F26F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2012" w:rsidRPr="001464CB" w:rsidRDefault="001B2012" w:rsidP="00F26F7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012" w:rsidRPr="001464CB" w:rsidRDefault="001B2012" w:rsidP="00F26F7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012" w:rsidRPr="001464CB" w:rsidRDefault="001B2012" w:rsidP="00F26F7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03.11.2017    № 736</w:t>
      </w:r>
    </w:p>
    <w:p w:rsidR="001B2012" w:rsidRDefault="001B2012" w:rsidP="00F26F7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1B2012" w:rsidRDefault="001B2012" w:rsidP="00C018F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B2012" w:rsidRPr="00813950" w:rsidRDefault="001B2012" w:rsidP="00C018F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 муниципального района от 22.02.2017 № 100 «Об организации внутреннего муниципального финансового контроля в Верхнебуреинском муниципальном районе»</w:t>
      </w:r>
    </w:p>
    <w:p w:rsidR="001B2012" w:rsidRDefault="001B2012" w:rsidP="00C01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2012" w:rsidRDefault="001B2012" w:rsidP="00C01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813950">
        <w:rPr>
          <w:rFonts w:ascii="Times New Roman" w:hAnsi="Times New Roman"/>
          <w:sz w:val="28"/>
          <w:szCs w:val="28"/>
        </w:rPr>
        <w:t xml:space="preserve"> в соответствие с федеральным законодательством, уточнения порядка осуществления внутреннего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13950">
        <w:rPr>
          <w:rFonts w:ascii="Times New Roman" w:hAnsi="Times New Roman"/>
          <w:sz w:val="28"/>
          <w:szCs w:val="28"/>
        </w:rPr>
        <w:t xml:space="preserve">финансового контроля в </w:t>
      </w:r>
      <w:r>
        <w:rPr>
          <w:rFonts w:ascii="Times New Roman" w:hAnsi="Times New Roman"/>
          <w:sz w:val="28"/>
          <w:szCs w:val="28"/>
        </w:rPr>
        <w:t>Верхнебуреинском районе, администрация района</w:t>
      </w:r>
      <w:r w:rsidRPr="00813950">
        <w:rPr>
          <w:rFonts w:ascii="Times New Roman" w:hAnsi="Times New Roman"/>
          <w:sz w:val="28"/>
          <w:szCs w:val="28"/>
        </w:rPr>
        <w:t xml:space="preserve"> 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B2012" w:rsidRPr="000D1776" w:rsidRDefault="001B2012" w:rsidP="004B736B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1776">
        <w:rPr>
          <w:rFonts w:ascii="Times New Roman" w:hAnsi="Times New Roman"/>
          <w:sz w:val="28"/>
          <w:szCs w:val="28"/>
        </w:rPr>
        <w:t xml:space="preserve">Внести изменения в </w:t>
      </w:r>
      <w:hyperlink r:id="rId7" w:history="1">
        <w:r w:rsidRPr="000D1776">
          <w:rPr>
            <w:rFonts w:ascii="Times New Roman" w:hAnsi="Times New Roman"/>
            <w:color w:val="000000"/>
            <w:sz w:val="28"/>
            <w:szCs w:val="28"/>
          </w:rPr>
          <w:t>постановление</w:t>
        </w:r>
      </w:hyperlink>
      <w:r w:rsidRPr="000D1776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от 22.02.2017 г. № 100 «Об организации</w:t>
      </w:r>
      <w:r>
        <w:rPr>
          <w:rFonts w:ascii="Times New Roman" w:hAnsi="Times New Roman"/>
          <w:sz w:val="28"/>
          <w:szCs w:val="28"/>
        </w:rPr>
        <w:t xml:space="preserve"> внутреннего муниципального финансового</w:t>
      </w:r>
      <w:r w:rsidRPr="000D1776">
        <w:rPr>
          <w:rFonts w:ascii="Times New Roman" w:hAnsi="Times New Roman"/>
          <w:sz w:val="28"/>
          <w:szCs w:val="28"/>
        </w:rPr>
        <w:t xml:space="preserve"> контроля в Верхнебуреинском муниципальном районе:</w:t>
      </w:r>
    </w:p>
    <w:p w:rsidR="001B2012" w:rsidRPr="00813950" w:rsidRDefault="001B2012" w:rsidP="004B736B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Pr="00A82419">
          <w:rPr>
            <w:rFonts w:ascii="Times New Roman" w:hAnsi="Times New Roman"/>
            <w:color w:val="000000"/>
            <w:sz w:val="28"/>
            <w:szCs w:val="28"/>
          </w:rPr>
          <w:t>наименование</w:t>
        </w:r>
      </w:hyperlink>
      <w:r>
        <w:t xml:space="preserve"> </w:t>
      </w:r>
      <w:r w:rsidRPr="00B3610D">
        <w:rPr>
          <w:rFonts w:ascii="Times New Roman" w:hAnsi="Times New Roman"/>
          <w:sz w:val="28"/>
          <w:szCs w:val="28"/>
        </w:rPr>
        <w:t>постановления</w:t>
      </w:r>
      <w:r w:rsidRPr="00813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 «</w:t>
      </w:r>
      <w:r w:rsidRPr="00813950">
        <w:rPr>
          <w:rFonts w:ascii="Times New Roman" w:hAnsi="Times New Roman"/>
          <w:sz w:val="28"/>
          <w:szCs w:val="28"/>
        </w:rPr>
        <w:t xml:space="preserve">О порядке осуществления </w:t>
      </w:r>
      <w:r>
        <w:rPr>
          <w:rFonts w:ascii="Times New Roman" w:hAnsi="Times New Roman"/>
          <w:sz w:val="28"/>
          <w:szCs w:val="28"/>
        </w:rPr>
        <w:t xml:space="preserve">финансовым управлением внутреннего муниципального финансового  </w:t>
      </w:r>
      <w:r w:rsidRPr="00813950">
        <w:rPr>
          <w:rFonts w:ascii="Times New Roman" w:hAnsi="Times New Roman"/>
          <w:sz w:val="28"/>
          <w:szCs w:val="28"/>
        </w:rPr>
        <w:t xml:space="preserve">контроля в </w:t>
      </w:r>
      <w:r>
        <w:rPr>
          <w:rFonts w:ascii="Times New Roman" w:hAnsi="Times New Roman"/>
          <w:sz w:val="28"/>
          <w:szCs w:val="28"/>
        </w:rPr>
        <w:t>сфере бюджетных правоотношении и контроля в сфере закупок».</w:t>
      </w:r>
    </w:p>
    <w:p w:rsidR="001B2012" w:rsidRPr="00813950" w:rsidRDefault="001B2012" w:rsidP="004B736B">
      <w:p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Pr="000A1B6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0A1B60">
          <w:rPr>
            <w:rFonts w:ascii="Times New Roman" w:hAnsi="Times New Roman"/>
            <w:color w:val="000000"/>
            <w:sz w:val="28"/>
            <w:szCs w:val="28"/>
          </w:rPr>
          <w:t>пункт 1</w:t>
        </w:r>
      </w:hyperlink>
      <w:r w:rsidRPr="00813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8139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B2012" w:rsidRPr="00813950" w:rsidRDefault="001B2012" w:rsidP="004B736B">
      <w:pPr>
        <w:tabs>
          <w:tab w:val="left" w:pos="990"/>
          <w:tab w:val="left" w:pos="121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813950">
        <w:rPr>
          <w:rFonts w:ascii="Times New Roman" w:hAnsi="Times New Roman"/>
          <w:sz w:val="28"/>
          <w:szCs w:val="28"/>
        </w:rPr>
        <w:t xml:space="preserve">Утвердить прилагаемый Порядок осуществления </w:t>
      </w:r>
      <w:r>
        <w:rPr>
          <w:rFonts w:ascii="Times New Roman" w:hAnsi="Times New Roman"/>
          <w:sz w:val="28"/>
          <w:szCs w:val="28"/>
        </w:rPr>
        <w:t xml:space="preserve">финансовым управлением  администрации Верхнебуреинского муниципального района  внутреннего муниципального финансового </w:t>
      </w:r>
      <w:r w:rsidRPr="00813950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 в сфере бюджетных правоотношений и контроля в сфере закупок."(далее - Порядок)</w:t>
      </w:r>
    </w:p>
    <w:p w:rsidR="001B2012" w:rsidRDefault="001B2012" w:rsidP="004B736B">
      <w:pPr>
        <w:tabs>
          <w:tab w:val="left" w:pos="990"/>
        </w:tabs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Порядок осуществления  финансовым управлением Верхнебуреинского муниципального района внутреннего муниципального финансового </w:t>
      </w:r>
      <w:r w:rsidRPr="00813950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 в</w:t>
      </w:r>
      <w:r w:rsidRPr="00813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сфере бюджетных правоотношении и контроля в сфере закупок  изложить в новой редакции согласно приложению к настоящему постановлению .</w:t>
      </w:r>
    </w:p>
    <w:p w:rsidR="001B2012" w:rsidRPr="00120634" w:rsidRDefault="001B2012" w:rsidP="004B736B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13CA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руководителя финанс</w:t>
      </w:r>
      <w:r>
        <w:rPr>
          <w:rFonts w:ascii="Times New Roman" w:hAnsi="Times New Roman"/>
          <w:sz w:val="28"/>
          <w:szCs w:val="28"/>
        </w:rPr>
        <w:t>ового управления Коваленко И.С.</w:t>
      </w:r>
    </w:p>
    <w:p w:rsidR="001B2012" w:rsidRPr="003724BF" w:rsidRDefault="001B2012" w:rsidP="004B736B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Абзац 6 пункта 1.7,часть 1 пункта 3.6.1 Порядка вступает в силу с 01 января 2018 года.</w:t>
      </w:r>
    </w:p>
    <w:p w:rsidR="001B2012" w:rsidRPr="003724BF" w:rsidRDefault="001B2012" w:rsidP="004B736B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3724BF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(обнародования), за исключением положений, для которых настоящим постановлением установлен иной срок вступления их в силу</w:t>
      </w:r>
    </w:p>
    <w:p w:rsidR="001B2012" w:rsidRPr="000C084B" w:rsidRDefault="001B2012" w:rsidP="000C084B">
      <w:pPr>
        <w:tabs>
          <w:tab w:val="left" w:pos="783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                                                                                                     администрации района                                                                          А.В. Лещук</w:t>
      </w:r>
    </w:p>
    <w:tbl>
      <w:tblPr>
        <w:tblW w:w="0" w:type="auto"/>
        <w:tblLook w:val="01E0"/>
      </w:tblPr>
      <w:tblGrid>
        <w:gridCol w:w="5498"/>
        <w:gridCol w:w="4072"/>
      </w:tblGrid>
      <w:tr w:rsidR="001B2012" w:rsidTr="003C1656">
        <w:tc>
          <w:tcPr>
            <w:tcW w:w="5498" w:type="dxa"/>
          </w:tcPr>
          <w:p w:rsidR="001B2012" w:rsidRPr="003C1656" w:rsidRDefault="001B2012" w:rsidP="003C1656">
            <w:pPr>
              <w:pStyle w:val="ConsPlusNormal"/>
              <w:spacing w:after="160" w:line="259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65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</w:t>
            </w: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03.11.2017  № 736</w:t>
            </w: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</w:p>
          <w:p w:rsidR="001B2012" w:rsidRPr="003C1656" w:rsidRDefault="001B2012" w:rsidP="003C165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56">
              <w:rPr>
                <w:rFonts w:ascii="Times New Roman" w:hAnsi="Times New Roman" w:cs="Times New Roman"/>
                <w:sz w:val="24"/>
                <w:szCs w:val="24"/>
              </w:rPr>
              <w:t>от 22.02.2017 № 100</w:t>
            </w:r>
          </w:p>
        </w:tc>
      </w:tr>
    </w:tbl>
    <w:p w:rsidR="001B2012" w:rsidRDefault="001B2012" w:rsidP="000B4F6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tabs>
          <w:tab w:val="left" w:pos="7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2012" w:rsidRPr="00803B08" w:rsidRDefault="001B2012" w:rsidP="000B4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803B08">
        <w:rPr>
          <w:rFonts w:ascii="Times New Roman" w:hAnsi="Times New Roman" w:cs="Times New Roman"/>
          <w:sz w:val="28"/>
          <w:szCs w:val="28"/>
        </w:rPr>
        <w:t>ПОРЯДОК</w:t>
      </w:r>
    </w:p>
    <w:p w:rsidR="001B2012" w:rsidRDefault="001B2012" w:rsidP="000B4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</w:p>
    <w:p w:rsidR="001B2012" w:rsidRPr="00803B08" w:rsidRDefault="001B2012" w:rsidP="000B4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ВЕРХНЕБУРЕИНСКОГО МУНИЦИПАЛЬНОГО РАЙОНА ВНУТРЕННЕГО  МУНИЦИПАЛЬНОГО ФИНАНСОВОГО КОНТРОЛЯ В СФЕРЕ БЮДЖЕТНЫХ ПРАВООТНОШЕНИЙ И КОНТРОЛЯ В СФЕРЕ ЗАКУПОК</w:t>
      </w:r>
    </w:p>
    <w:p w:rsidR="001B2012" w:rsidRPr="00803B08" w:rsidRDefault="001B2012" w:rsidP="000B4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0B4F6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2012" w:rsidRPr="00803B08" w:rsidRDefault="001B2012" w:rsidP="000B4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Верхнебуреинского муниципального района </w:t>
      </w:r>
      <w:r w:rsidRPr="00803B08">
        <w:rPr>
          <w:rFonts w:ascii="Times New Roman" w:hAnsi="Times New Roman" w:cs="Times New Roman"/>
          <w:sz w:val="28"/>
          <w:szCs w:val="28"/>
        </w:rPr>
        <w:t>(далее - орган внутреннего муниципального финансового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D4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Pr="00813950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в сфере бюджетных правоотношений и контроля в отношении в сфере закупок</w:t>
      </w:r>
      <w:r w:rsidRPr="00803B08">
        <w:rPr>
          <w:rFonts w:ascii="Times New Roman" w:hAnsi="Times New Roman" w:cs="Times New Roman"/>
          <w:sz w:val="28"/>
          <w:szCs w:val="28"/>
        </w:rPr>
        <w:t>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1.2. </w:t>
      </w:r>
      <w:r w:rsidRPr="00813950">
        <w:rPr>
          <w:rFonts w:ascii="Times New Roman" w:hAnsi="Times New Roman" w:cs="Times New Roman"/>
          <w:sz w:val="28"/>
          <w:szCs w:val="28"/>
        </w:rPr>
        <w:t xml:space="preserve">Орган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13950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осуществляет следующие полномочия по контролю в финансово-бюджетной сфере (далее - контрольная деятельность):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1) полномочия по внутреннему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813950">
        <w:rPr>
          <w:rFonts w:ascii="Times New Roman" w:hAnsi="Times New Roman"/>
          <w:sz w:val="28"/>
          <w:szCs w:val="28"/>
        </w:rPr>
        <w:t xml:space="preserve"> финансовому контролю, предусмотренному </w:t>
      </w:r>
      <w:hyperlink r:id="rId10" w:history="1">
        <w:r w:rsidRPr="00D80437">
          <w:rPr>
            <w:rFonts w:ascii="Times New Roman" w:hAnsi="Times New Roman"/>
            <w:color w:val="000000"/>
            <w:sz w:val="28"/>
            <w:szCs w:val="28"/>
          </w:rPr>
          <w:t>частью 1 статьи 269.2</w:t>
        </w:r>
      </w:hyperlink>
      <w:r w:rsidRPr="0081395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(далее - контроль в сфере бюджетных правоотношений);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2) полномочия по контролю в сфере закупок, предусмотренному </w:t>
      </w:r>
      <w:hyperlink r:id="rId11" w:history="1">
        <w:r w:rsidRPr="00D80437">
          <w:rPr>
            <w:rFonts w:ascii="Times New Roman" w:hAnsi="Times New Roman"/>
            <w:color w:val="000000"/>
            <w:sz w:val="28"/>
            <w:szCs w:val="28"/>
          </w:rPr>
          <w:t>частью 8 статьи 99</w:t>
        </w:r>
      </w:hyperlink>
      <w:r w:rsidRPr="00D804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950">
        <w:rPr>
          <w:rFonts w:ascii="Times New Roman" w:hAnsi="Times New Roman"/>
          <w:sz w:val="28"/>
          <w:szCs w:val="28"/>
        </w:rPr>
        <w:t xml:space="preserve">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813950">
          <w:rPr>
            <w:rFonts w:ascii="Times New Roman" w:hAnsi="Times New Roman"/>
            <w:sz w:val="28"/>
            <w:szCs w:val="28"/>
          </w:rPr>
          <w:t>2013 г</w:t>
        </w:r>
      </w:smartTag>
      <w:r w:rsidRPr="00813950">
        <w:rPr>
          <w:rFonts w:ascii="Times New Roman" w:hAnsi="Times New Roman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 (далее - контроль в сфере закупок).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1.3. </w:t>
      </w:r>
      <w:r w:rsidRPr="00813950">
        <w:rPr>
          <w:rFonts w:ascii="Times New Roman" w:hAnsi="Times New Roman"/>
          <w:sz w:val="28"/>
          <w:szCs w:val="28"/>
        </w:rPr>
        <w:t xml:space="preserve">Порядок осуществления контроля в сфере бюджетных правоотношений, помимо настоящего Порядка, определяется также стандартами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13950">
        <w:rPr>
          <w:rFonts w:ascii="Times New Roman" w:hAnsi="Times New Roman"/>
          <w:sz w:val="28"/>
          <w:szCs w:val="28"/>
        </w:rPr>
        <w:t xml:space="preserve"> финансового контроля, утвержденны</w:t>
      </w:r>
      <w:r>
        <w:rPr>
          <w:rFonts w:ascii="Times New Roman" w:hAnsi="Times New Roman"/>
          <w:sz w:val="28"/>
          <w:szCs w:val="28"/>
        </w:rPr>
        <w:t>ми органом внутреннего муниципального финансового контроля.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1.4. Орган внутреннего муниципального финансового контроля проводит анализ осуществления главными распорядителями бюджетных средств, главными администраторами доходов районного бюджета, главными администраторами источников финансирования дефицита районного бюджета (далее - главные администраторы бюджетных средств) внутреннего финансового контроля и внутреннего финансового аудита.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1.5. </w:t>
      </w:r>
      <w:r w:rsidRPr="00813950">
        <w:rPr>
          <w:rFonts w:ascii="Times New Roman" w:hAnsi="Times New Roman"/>
          <w:sz w:val="28"/>
          <w:szCs w:val="28"/>
        </w:rPr>
        <w:t xml:space="preserve">Контрольная деятельность органа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13950">
        <w:rPr>
          <w:rFonts w:ascii="Times New Roman" w:hAnsi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950">
        <w:rPr>
          <w:rFonts w:ascii="Times New Roman" w:hAnsi="Times New Roman"/>
          <w:sz w:val="28"/>
          <w:szCs w:val="28"/>
        </w:rPr>
        <w:t>основывается на следующих принципах: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- законность - неуклонное и точное соблюдение должностными лицами органа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13950">
        <w:rPr>
          <w:rFonts w:ascii="Times New Roman" w:hAnsi="Times New Roman"/>
          <w:sz w:val="28"/>
          <w:szCs w:val="28"/>
        </w:rPr>
        <w:t xml:space="preserve"> финансового контроля норм и правил осуществления контрольной деятельности, установленных настоящим Порядком, нормативными правов</w:t>
      </w:r>
      <w:r>
        <w:rPr>
          <w:rFonts w:ascii="Times New Roman" w:hAnsi="Times New Roman"/>
          <w:sz w:val="28"/>
          <w:szCs w:val="28"/>
        </w:rPr>
        <w:t xml:space="preserve">ыми актами Российской Федерации, Хабаровского </w:t>
      </w:r>
      <w:r w:rsidRPr="00813950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и Верхнебуреинского района</w:t>
      </w:r>
      <w:r w:rsidRPr="00813950">
        <w:rPr>
          <w:rFonts w:ascii="Times New Roman" w:hAnsi="Times New Roman"/>
          <w:sz w:val="28"/>
          <w:szCs w:val="28"/>
        </w:rPr>
        <w:t>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- объективность - контрольная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950">
        <w:rPr>
          <w:rFonts w:ascii="Times New Roman" w:hAnsi="Times New Roman"/>
          <w:sz w:val="28"/>
          <w:szCs w:val="28"/>
        </w:rPr>
        <w:t>осуществляется с использованием документальных и фактических данных в соответствии с настоящим Порядком;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- эффективность - контрольная деятельность осуществляется в тесной взаимосвязи поставленных целей и конечных результатов;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- независимость - отсутствие у должностных лиц, осуществляющих контрольную деятельность, различного рода заинтересованности в делах объекта контроля;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- профессиональная компетентность - должностные лица органа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13950">
        <w:rPr>
          <w:rFonts w:ascii="Times New Roman" w:hAnsi="Times New Roman"/>
          <w:sz w:val="28"/>
          <w:szCs w:val="28"/>
        </w:rPr>
        <w:t xml:space="preserve"> финансового контроля должны владеть необходимым для осуществления контрольной деятельности объемом профессиональных знаний и навыков;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950">
        <w:rPr>
          <w:rFonts w:ascii="Times New Roman" w:hAnsi="Times New Roman" w:cs="Times New Roman"/>
          <w:sz w:val="28"/>
          <w:szCs w:val="28"/>
        </w:rPr>
        <w:t>- гласность - открытость и доступность для общества и средств массовой информации сведений о результатах контрольной деятельности в пределах соблюдения служебной тайны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1.6. </w:t>
      </w:r>
      <w:r w:rsidRPr="00813950">
        <w:rPr>
          <w:rFonts w:ascii="Times New Roman" w:hAnsi="Times New Roman"/>
          <w:sz w:val="28"/>
          <w:szCs w:val="28"/>
        </w:rPr>
        <w:t>Предметом контрольной деятельности являются: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1) при осуществлении контроля в сфере бюджетных правоотношений: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соблюдение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13950">
        <w:rPr>
          <w:rFonts w:ascii="Times New Roman" w:hAnsi="Times New Roman"/>
          <w:sz w:val="28"/>
          <w:szCs w:val="28"/>
        </w:rPr>
        <w:t xml:space="preserve"> бюджета, межбюджетных трансфертов и бюджетных кредитов, предоставленных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813950">
        <w:rPr>
          <w:rFonts w:ascii="Times New Roman" w:hAnsi="Times New Roman"/>
          <w:sz w:val="28"/>
          <w:szCs w:val="28"/>
        </w:rPr>
        <w:t xml:space="preserve"> бюджета другим бюджетам бюджетной системы Российской Федерации;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полнота и достоверность отчетности о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13950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Верхнебуреинского района</w:t>
      </w:r>
      <w:r w:rsidRPr="00813950">
        <w:rPr>
          <w:rFonts w:ascii="Times New Roman" w:hAnsi="Times New Roman"/>
          <w:sz w:val="28"/>
          <w:szCs w:val="28"/>
        </w:rPr>
        <w:t xml:space="preserve">, в том числе отчетности об исполнении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813950">
        <w:rPr>
          <w:rFonts w:ascii="Times New Roman" w:hAnsi="Times New Roman"/>
          <w:sz w:val="28"/>
          <w:szCs w:val="28"/>
        </w:rPr>
        <w:t xml:space="preserve"> заданий;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2) при осуществлении контроля в сфере закупок для обеспечения нужд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 w:rsidRPr="00813950">
        <w:rPr>
          <w:rFonts w:ascii="Times New Roman" w:hAnsi="Times New Roman"/>
          <w:sz w:val="28"/>
          <w:szCs w:val="28"/>
        </w:rPr>
        <w:t>: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соблюдение требований к обоснованию закупок и обоснованности закупок;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соблюдение правил нормирования в сфере закупок;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</w:t>
      </w:r>
      <w:r>
        <w:rPr>
          <w:rFonts w:ascii="Times New Roman" w:hAnsi="Times New Roman"/>
          <w:sz w:val="28"/>
          <w:szCs w:val="28"/>
        </w:rPr>
        <w:t xml:space="preserve"> осуществления закупки.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1.7. Объекты контроля.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1.7.1. Объектами контроля в сфере бюджетных правоотношений являются: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главные администраторы бюджетных средств, администраторы доходов районного бюджета, распорядители бюджетных средств, администраторы источников финансирования дефицита районного бюджета, получатели средств районного бюджета;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районного бюджета. При осуществлении внутреннего муниципального финансового контроля за использованием межбюджетных трансфертов и бюджетных кредитов, предоставленных другому бюджету бюджетной системы Российской Федерации,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Pr="00803B08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бюджетные и автономные</w:t>
      </w:r>
      <w:r w:rsidRPr="00803B0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Pr="00803B08"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B08">
        <w:rPr>
          <w:rFonts w:ascii="Times New Roman" w:hAnsi="Times New Roman" w:cs="Times New Roman"/>
          <w:sz w:val="28"/>
          <w:szCs w:val="28"/>
        </w:rPr>
        <w:t xml:space="preserve">хозяйственные товарищества и общества с участием </w:t>
      </w:r>
      <w:r>
        <w:rPr>
          <w:rFonts w:ascii="Times New Roman" w:hAnsi="Times New Roman" w:cs="Times New Roman"/>
          <w:sz w:val="28"/>
          <w:szCs w:val="28"/>
        </w:rPr>
        <w:t>Верхнебуреинского района</w:t>
      </w:r>
      <w:r w:rsidRPr="00803B08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1B2012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юридические лица (за исключением муниципальных учреждений, муниципальных унитарных предприятий, хозяйственных товариществ и обществ с участием Верхнебуреинского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районного бюджета, муниципальных контрактов, заключенных для обеспечения нужд района (далее – муниципальные  контракты),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 района, целей, порядка и условий размещения средств из районного бюджета в ценные бумаги таких объектов контроля. При этом осуществление контрольной деятельности в отношении таких объектов контроля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районного бюджета, заключивших договоры (соглашения) о предоставлении средств из районного бюджета, муниципальные контракты;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кредитные организации, осуществляющие отдельные операции со средствами районного бюджета, в части соблюдения ими условий договоров (соглашений) о предоставлении средств из районного бюджета.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1.7.2. Объектами контроля в сфере закупок являются:</w:t>
      </w:r>
    </w:p>
    <w:p w:rsidR="001B2012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муниципальные заказчики, районные муниципальные бюджетные учреждения, районные муниципальные унитарные предприятия, контрактные службы, должностные лица, ответственные за осуществление закупки или нескольких закупок, включая исполнение каждого контракта, комиссии по осуществлению закупок и их члены, органы местного самоуправления района и (или) районные казенные учреждения, уполномоченные на определение поставщиков (подрядчиков, исполнителей) для муниципальных заказчиков при осуществлении закупок товаров, работ, услуг для обеспечения нужд района в соответствии с Федеральным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44-ФЗ);</w:t>
      </w:r>
    </w:p>
    <w:p w:rsidR="001B2012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районные муниципальные  автономные учреждения при планировании и осуществлении ими закупок за счет средств районного бюджета, предоставленных на осуществление капитальных вложений в объекты районной муниципальной собственности;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AF1">
        <w:rPr>
          <w:rFonts w:ascii="Times New Roman" w:hAnsi="Times New Roman" w:cs="Times New Roman"/>
          <w:color w:val="000000"/>
          <w:sz w:val="28"/>
          <w:szCs w:val="28"/>
        </w:rPr>
        <w:t>юридические лица, не являющ</w:t>
      </w:r>
      <w:r w:rsidRPr="00C85AF1">
        <w:rPr>
          <w:rFonts w:ascii="Times New Roman" w:hAnsi="Times New Roman" w:cs="Times New Roman"/>
          <w:sz w:val="28"/>
          <w:szCs w:val="28"/>
        </w:rPr>
        <w:t xml:space="preserve">иеся </w:t>
      </w:r>
      <w:r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C85AF1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>
        <w:rPr>
          <w:rFonts w:ascii="Times New Roman" w:hAnsi="Times New Roman" w:cs="Times New Roman"/>
          <w:sz w:val="28"/>
          <w:szCs w:val="28"/>
        </w:rPr>
        <w:t>районными муниципальными</w:t>
      </w:r>
      <w:r w:rsidRPr="00C85AF1">
        <w:rPr>
          <w:rFonts w:ascii="Times New Roman" w:hAnsi="Times New Roman" w:cs="Times New Roman"/>
          <w:sz w:val="28"/>
          <w:szCs w:val="28"/>
        </w:rPr>
        <w:t xml:space="preserve"> унитарными предприятиями, при осуществлении ими закупок за счет бюджетных инвестиций, предоставленных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85AF1">
        <w:rPr>
          <w:rFonts w:ascii="Times New Roman" w:hAnsi="Times New Roman" w:cs="Times New Roman"/>
          <w:sz w:val="28"/>
          <w:szCs w:val="28"/>
        </w:rPr>
        <w:t xml:space="preserve"> бюджета на реализацию инвестиционных проектов по строительству, реконструкции и техническому перевооружению объектов капитального строи</w:t>
      </w:r>
      <w:r>
        <w:rPr>
          <w:rFonts w:ascii="Times New Roman" w:hAnsi="Times New Roman" w:cs="Times New Roman"/>
          <w:sz w:val="28"/>
          <w:szCs w:val="28"/>
        </w:rPr>
        <w:t>тельства таких юридических лиц.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1.8. Контрольная деятельность осуществляется в виде предварительного и последующего контроля </w:t>
      </w:r>
      <w:r>
        <w:rPr>
          <w:rFonts w:ascii="Times New Roman" w:hAnsi="Times New Roman" w:cs="Times New Roman"/>
          <w:sz w:val="28"/>
          <w:szCs w:val="28"/>
        </w:rPr>
        <w:t>в форме</w:t>
      </w:r>
      <w:r w:rsidRPr="00803B08">
        <w:rPr>
          <w:rFonts w:ascii="Times New Roman" w:hAnsi="Times New Roman" w:cs="Times New Roman"/>
          <w:sz w:val="28"/>
          <w:szCs w:val="28"/>
        </w:rPr>
        <w:t xml:space="preserve"> камеральных и выездных проверок, а также проведения только в рамках контроля в сфере бюджетных правоотношений ревизий и обследований (далее - контрольные мероприятия).</w:t>
      </w:r>
    </w:p>
    <w:p w:rsidR="001B2012" w:rsidRPr="00D96F5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803B08">
        <w:rPr>
          <w:rFonts w:ascii="Times New Roman" w:hAnsi="Times New Roman" w:cs="Times New Roman"/>
          <w:sz w:val="28"/>
          <w:szCs w:val="28"/>
        </w:rPr>
        <w:t xml:space="preserve">1.9. </w:t>
      </w:r>
      <w:r w:rsidRPr="00D96F52">
        <w:rPr>
          <w:rFonts w:ascii="Times New Roman" w:hAnsi="Times New Roman" w:cs="Times New Roman"/>
          <w:sz w:val="28"/>
          <w:szCs w:val="28"/>
        </w:rPr>
        <w:t xml:space="preserve">Должностными лицами органа </w:t>
      </w:r>
      <w:r w:rsidRPr="00813950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D96F52">
        <w:rPr>
          <w:rFonts w:ascii="Times New Roman" w:hAnsi="Times New Roman" w:cs="Times New Roman"/>
          <w:sz w:val="28"/>
          <w:szCs w:val="28"/>
        </w:rPr>
        <w:t>, уполномоченными на проведение контрольных мероприятий, являются:</w:t>
      </w:r>
    </w:p>
    <w:p w:rsidR="001B2012" w:rsidRPr="00D96F5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5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D96F52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(лицо его замещающее) (далее – уполномоченное должностное лицо внутреннего финансового контроля)</w:t>
      </w:r>
      <w:r w:rsidRPr="00D96F52">
        <w:rPr>
          <w:rFonts w:ascii="Times New Roman" w:hAnsi="Times New Roman" w:cs="Times New Roman"/>
          <w:sz w:val="28"/>
          <w:szCs w:val="28"/>
        </w:rPr>
        <w:t>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F52">
        <w:rPr>
          <w:rFonts w:ascii="Times New Roman" w:hAnsi="Times New Roman" w:cs="Times New Roman"/>
          <w:sz w:val="28"/>
          <w:szCs w:val="28"/>
        </w:rPr>
        <w:t xml:space="preserve">2) иные муниципальные служащие органа внутреннего муниципального финансового контроля, уполномоченные на участие в проведении контрольных мероприятий приказом финансового управления о назначении контрольного мероприятия, составленного в соответствии с пунктом 3.2.1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D96F5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1.10. Права, обязанности и ответственность должностных лиц органа внутреннего муниципального финансового контроля, уполномоченных на проведение контрольных мероприятий.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1.10.1. </w:t>
      </w:r>
      <w:r w:rsidRPr="00C412C6">
        <w:rPr>
          <w:rFonts w:ascii="Times New Roman" w:hAnsi="Times New Roman"/>
          <w:sz w:val="28"/>
          <w:szCs w:val="28"/>
        </w:rPr>
        <w:t>Дол</w:t>
      </w:r>
      <w:r w:rsidRPr="00813950">
        <w:rPr>
          <w:rFonts w:ascii="Times New Roman" w:hAnsi="Times New Roman"/>
          <w:sz w:val="28"/>
          <w:szCs w:val="28"/>
        </w:rPr>
        <w:t xml:space="preserve">жностные лица, указанные в пункте 1.9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813950">
        <w:rPr>
          <w:rFonts w:ascii="Times New Roman" w:hAnsi="Times New Roman"/>
          <w:sz w:val="28"/>
          <w:szCs w:val="28"/>
        </w:rPr>
        <w:t>, при осуществлении контроля в сфере бюджетных правоотношений имеют право: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1) запрашивать и получать от объектов контроля на основании мотивированного запроса в письменной или устной форме документы, информацию и объяснения, необходимые для проведения контрольных мероприятий, в том числе информацию о состоянии внутреннего финансового контроля и внутреннего финансового аудита главного администратора бюджетных средств;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2) при осуществлении выездных проверок (ревизий) беспрепятственно при предъявлении служебных удостоверений и копии приказа о назначении выездной проверки (ревизии)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3)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4) выдавать (направлять) объектам контроля акты камеральных, выездных проверок, ревизий, заключения обследований, представления и (или) предписания в случаях, предусмотренных законодательством Российской Федерации;</w:t>
      </w:r>
    </w:p>
    <w:p w:rsidR="001B2012" w:rsidRPr="004B29A5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29A5">
        <w:rPr>
          <w:rFonts w:ascii="Times New Roman" w:hAnsi="Times New Roman"/>
          <w:sz w:val="28"/>
          <w:szCs w:val="28"/>
        </w:rPr>
        <w:t>5)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29A5">
        <w:rPr>
          <w:rFonts w:ascii="Times New Roman" w:hAnsi="Times New Roman"/>
          <w:sz w:val="28"/>
          <w:szCs w:val="28"/>
        </w:rPr>
        <w:t xml:space="preserve">6) составлять протокол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предусмотренных статьями 15.14-15.15.16.</w:t>
      </w:r>
      <w:r w:rsidRPr="004B29A5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4B29A5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4B29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29A5">
        <w:rPr>
          <w:rFonts w:ascii="Times New Roman" w:hAnsi="Times New Roman"/>
          <w:sz w:val="28"/>
          <w:szCs w:val="28"/>
        </w:rPr>
        <w:t>Российской Федерации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совершенных  в отношении средств местных бюджетов, при осуществлении муниципального финансового контроля, а также рассматривать дела об административных правонарушениях, предусмотренных статьями 15.14-15.15.16 </w:t>
      </w:r>
      <w:hyperlink r:id="rId14" w:history="1">
        <w:r w:rsidRPr="004B29A5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4B29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29A5">
        <w:rPr>
          <w:rFonts w:ascii="Times New Roman" w:hAnsi="Times New Roman"/>
          <w:sz w:val="28"/>
          <w:szCs w:val="28"/>
        </w:rPr>
        <w:t>Российской Федерации 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правонарушениях, совершенных в отношении средств местных бюджетов.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во взаимодействии с отделом юридического обеспечения деятельности администрации Верхнебуреинского муниципального района </w:t>
      </w:r>
      <w:r w:rsidRPr="00813950">
        <w:rPr>
          <w:rFonts w:ascii="Times New Roman" w:hAnsi="Times New Roman"/>
          <w:sz w:val="28"/>
          <w:szCs w:val="28"/>
        </w:rPr>
        <w:t xml:space="preserve">обращаться в суд, арбитражный суд с исковыми заявлениями о возмещении ущерба, причиненного </w:t>
      </w:r>
      <w:r>
        <w:rPr>
          <w:rFonts w:ascii="Times New Roman" w:hAnsi="Times New Roman"/>
          <w:sz w:val="28"/>
          <w:szCs w:val="28"/>
        </w:rPr>
        <w:t xml:space="preserve">Верхнебуреинскому району </w:t>
      </w:r>
      <w:r w:rsidRPr="00813950">
        <w:rPr>
          <w:rFonts w:ascii="Times New Roman" w:hAnsi="Times New Roman"/>
          <w:sz w:val="28"/>
          <w:szCs w:val="28"/>
        </w:rPr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защищать интересы </w:t>
      </w:r>
      <w:r>
        <w:rPr>
          <w:rFonts w:ascii="Times New Roman" w:hAnsi="Times New Roman"/>
          <w:sz w:val="28"/>
          <w:szCs w:val="28"/>
        </w:rPr>
        <w:t xml:space="preserve">Верхнебуреинского района </w:t>
      </w:r>
      <w:r w:rsidRPr="00813950">
        <w:rPr>
          <w:rFonts w:ascii="Times New Roman" w:hAnsi="Times New Roman"/>
          <w:sz w:val="28"/>
          <w:szCs w:val="28"/>
        </w:rPr>
        <w:t xml:space="preserve"> по этому исковому заявлению в суде, арбитражном суде.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1.10.2. </w:t>
      </w:r>
      <w:r w:rsidRPr="00813950">
        <w:rPr>
          <w:rFonts w:ascii="Times New Roman" w:hAnsi="Times New Roman"/>
          <w:sz w:val="28"/>
          <w:szCs w:val="28"/>
        </w:rPr>
        <w:t xml:space="preserve">Должностные лица, указанные в пункте 1.9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813950">
        <w:rPr>
          <w:rFonts w:ascii="Times New Roman" w:hAnsi="Times New Roman"/>
          <w:sz w:val="28"/>
          <w:szCs w:val="28"/>
        </w:rPr>
        <w:t>, при осуществлении контроля в сфере закупок имеют право: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2) при осуществлении выездных проверок беспрепятственно при предъявлении служебных удостоверений и копии приказа о назначении выездной проверки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3)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1B2012" w:rsidRPr="0033759D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 xml:space="preserve">4) выдавать (направлять) объектам контроля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 в сфере закупок, предусмотренного </w:t>
      </w:r>
      <w:hyperlink r:id="rId15" w:history="1">
        <w:r w:rsidRPr="0033759D">
          <w:rPr>
            <w:rFonts w:ascii="Times New Roman" w:hAnsi="Times New Roman"/>
            <w:color w:val="000000"/>
            <w:sz w:val="28"/>
            <w:szCs w:val="28"/>
          </w:rPr>
          <w:t>пунктами 1</w:t>
        </w:r>
      </w:hyperlink>
      <w:r w:rsidRPr="0033759D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r:id="rId16" w:history="1">
        <w:r w:rsidRPr="0033759D">
          <w:rPr>
            <w:rFonts w:ascii="Times New Roman" w:hAnsi="Times New Roman"/>
            <w:color w:val="000000"/>
            <w:sz w:val="28"/>
            <w:szCs w:val="28"/>
          </w:rPr>
          <w:t>3 части 8 статьи 99</w:t>
        </w:r>
      </w:hyperlink>
      <w:r w:rsidRPr="0033759D">
        <w:rPr>
          <w:rFonts w:ascii="Times New Roman" w:hAnsi="Times New Roman"/>
          <w:color w:val="000000"/>
          <w:sz w:val="28"/>
          <w:szCs w:val="28"/>
        </w:rPr>
        <w:t xml:space="preserve"> Федерального закона N 44-ФЗ, указанные предписания выдаются до начала закупки;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5)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для их предотвращения;</w:t>
      </w:r>
    </w:p>
    <w:p w:rsidR="001B2012" w:rsidRPr="0081395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950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во взаимодействии с отделом юридического обеспечения</w:t>
      </w:r>
      <w:r w:rsidRPr="00813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администрации Верхнебуреинского муниципального района </w:t>
      </w:r>
      <w:r w:rsidRPr="00813950">
        <w:rPr>
          <w:rFonts w:ascii="Times New Roman" w:hAnsi="Times New Roman"/>
          <w:sz w:val="28"/>
          <w:szCs w:val="28"/>
        </w:rPr>
        <w:t xml:space="preserve">обращаться в суд, арбитражный суд с исковыми заявлениями о возмещении ущерба, причиненного </w:t>
      </w:r>
      <w:r>
        <w:rPr>
          <w:rFonts w:ascii="Times New Roman" w:hAnsi="Times New Roman"/>
          <w:sz w:val="28"/>
          <w:szCs w:val="28"/>
        </w:rPr>
        <w:t xml:space="preserve">Верхнебуреинскому району </w:t>
      </w:r>
      <w:r w:rsidRPr="00813950">
        <w:rPr>
          <w:rFonts w:ascii="Times New Roman" w:hAnsi="Times New Roman"/>
          <w:sz w:val="28"/>
          <w:szCs w:val="28"/>
        </w:rPr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защищать интересы </w:t>
      </w:r>
      <w:r>
        <w:rPr>
          <w:rFonts w:ascii="Times New Roman" w:hAnsi="Times New Roman"/>
          <w:sz w:val="28"/>
          <w:szCs w:val="28"/>
        </w:rPr>
        <w:t xml:space="preserve">Верхнебуреинского района </w:t>
      </w:r>
      <w:r w:rsidRPr="00813950">
        <w:rPr>
          <w:rFonts w:ascii="Times New Roman" w:hAnsi="Times New Roman"/>
          <w:sz w:val="28"/>
          <w:szCs w:val="28"/>
        </w:rPr>
        <w:t xml:space="preserve"> по этому исковому заявлению в суде, арбитражном суде.</w:t>
      </w:r>
    </w:p>
    <w:p w:rsidR="001B2012" w:rsidRPr="0033759D" w:rsidRDefault="001B2012" w:rsidP="004B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1.10.3. Должностные лица, указанные в </w:t>
      </w:r>
      <w:hyperlink w:anchor="P66" w:history="1">
        <w:r w:rsidRPr="00D47E01">
          <w:rPr>
            <w:rFonts w:ascii="Times New Roman" w:hAnsi="Times New Roman" w:cs="Times New Roman"/>
            <w:sz w:val="28"/>
            <w:szCs w:val="28"/>
          </w:rPr>
          <w:t>пункте 1.9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настоящего Порядка, обязаны: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 - бюджетной сфере;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2) проводить контрольные мероприятия в соответствии с приказом финансового управления и Порядком;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3) знакомить руководителя или уполномоченное должностное лицо объекта контроля (далее - представитель объекта контроля) с копией приказа о назначении контрольного мероприятия, с приказом о приостановлении (возобновлении) проведения выездной проверки (ревизии), об изменении состава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4) при выявлении факта совершения действия (бездействия), содержащего признаки состава уголовного преступления, направлять в правоохранительные органы информацию о таком факте и (или) документы, подтверждающие такой факт.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1.10.4. Должностные лица, указанные в </w:t>
      </w:r>
      <w:hyperlink w:anchor="P66" w:history="1">
        <w:r w:rsidRPr="00803B08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Порядка, несут персональную ответственность за решения и действия (бездействие), принимаемые (осуществляемые) ими в ходе осуществления </w:t>
      </w:r>
      <w:r w:rsidRPr="0033759D">
        <w:rPr>
          <w:rFonts w:ascii="Times New Roman" w:hAnsi="Times New Roman" w:cs="Times New Roman"/>
          <w:color w:val="000000"/>
          <w:sz w:val="28"/>
          <w:szCs w:val="28"/>
        </w:rPr>
        <w:t>контрольной деятельности</w:t>
      </w:r>
      <w:r w:rsidRPr="00803B08">
        <w:rPr>
          <w:rFonts w:ascii="Times New Roman" w:hAnsi="Times New Roman" w:cs="Times New Roman"/>
          <w:sz w:val="28"/>
          <w:szCs w:val="28"/>
        </w:rPr>
        <w:t xml:space="preserve">. </w:t>
      </w:r>
      <w:r w:rsidRPr="001446F5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должностных лиц закрепляется в их должностных инструкциях</w:t>
      </w:r>
      <w:r w:rsidRPr="00803B08">
        <w:rPr>
          <w:rFonts w:ascii="Times New Roman" w:hAnsi="Times New Roman" w:cs="Times New Roman"/>
          <w:sz w:val="28"/>
          <w:szCs w:val="28"/>
        </w:rPr>
        <w:t>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В случае ненадлежащего исполнения служебных обязанностей, совершения противоправных действий (бездействия) при осуществлении </w:t>
      </w:r>
      <w:r w:rsidRPr="0033759D">
        <w:rPr>
          <w:rFonts w:ascii="Times New Roman" w:hAnsi="Times New Roman" w:cs="Times New Roman"/>
          <w:color w:val="000000"/>
          <w:sz w:val="28"/>
          <w:szCs w:val="28"/>
        </w:rPr>
        <w:t>контрольной деятельности</w:t>
      </w:r>
      <w:r w:rsidRPr="00803B08">
        <w:rPr>
          <w:rFonts w:ascii="Times New Roman" w:hAnsi="Times New Roman" w:cs="Times New Roman"/>
          <w:sz w:val="28"/>
          <w:szCs w:val="28"/>
        </w:rPr>
        <w:t xml:space="preserve"> должностные лица, указанные в </w:t>
      </w:r>
      <w:hyperlink w:anchor="P66" w:history="1">
        <w:r w:rsidRPr="00803B08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Порядка, несут ответственность в соответствии с законодательством Российской Федерации.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>1.10.5. Должностные лица объектов контроля имеют право: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>1) присутствовать при проведении выездных контрольных мероприятий, давать пояснения по вопросам, относящимся к теме контрольных мероприятий;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 xml:space="preserve">2) знакомиться с актами камеральных, выездных проверок, ревизий, заключениями обследований, проведенных органом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B099E">
        <w:rPr>
          <w:rFonts w:ascii="Times New Roman" w:hAnsi="Times New Roman"/>
          <w:sz w:val="28"/>
          <w:szCs w:val="28"/>
        </w:rPr>
        <w:t xml:space="preserve"> финансового контроля в отношении объекта контроля;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>3) представлять (направлять) письменные возражения на акты камеральных, выездных проверок, ревизий, заключения обследований в порядке, установленном настоящим Порядком;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 xml:space="preserve">4) обжаловать решения и действия (бездействие) органа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B099E">
        <w:rPr>
          <w:rFonts w:ascii="Times New Roman" w:hAnsi="Times New Roman"/>
          <w:sz w:val="28"/>
          <w:szCs w:val="28"/>
        </w:rPr>
        <w:t xml:space="preserve"> финансового контроля и его должностных лиц, указанных в </w:t>
      </w:r>
      <w:hyperlink r:id="rId17" w:history="1">
        <w:r w:rsidRPr="009B099E">
          <w:rPr>
            <w:rFonts w:ascii="Times New Roman" w:hAnsi="Times New Roman"/>
            <w:sz w:val="28"/>
            <w:szCs w:val="28"/>
          </w:rPr>
          <w:t>пункте 1.9</w:t>
        </w:r>
      </w:hyperlink>
      <w:r w:rsidRPr="009B099E">
        <w:rPr>
          <w:rFonts w:ascii="Times New Roman" w:hAnsi="Times New Roman"/>
          <w:sz w:val="28"/>
          <w:szCs w:val="28"/>
        </w:rPr>
        <w:t xml:space="preserve"> настоящего раздела, в порядке, установленном органом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B099E">
        <w:rPr>
          <w:rFonts w:ascii="Times New Roman" w:hAnsi="Times New Roman"/>
          <w:sz w:val="28"/>
          <w:szCs w:val="28"/>
        </w:rPr>
        <w:t xml:space="preserve"> финансового контроля и иными нормативными правовым</w:t>
      </w:r>
      <w:r>
        <w:rPr>
          <w:rFonts w:ascii="Times New Roman" w:hAnsi="Times New Roman"/>
          <w:sz w:val="28"/>
          <w:szCs w:val="28"/>
        </w:rPr>
        <w:t>и актами Российской Федерации, Хабаровского края, Верхнебуреинского района</w:t>
      </w:r>
      <w:r w:rsidRPr="009B099E">
        <w:rPr>
          <w:rFonts w:ascii="Times New Roman" w:hAnsi="Times New Roman"/>
          <w:sz w:val="28"/>
          <w:szCs w:val="28"/>
        </w:rPr>
        <w:t>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 xml:space="preserve">5) на возмещение в установленном законодательством Российской Федерации порядке вреда, причиненного неправомерными действиями (бездействием) органа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B099E">
        <w:rPr>
          <w:rFonts w:ascii="Times New Roman" w:hAnsi="Times New Roman"/>
          <w:sz w:val="28"/>
          <w:szCs w:val="28"/>
        </w:rPr>
        <w:t xml:space="preserve"> финансового контроля и его должностных лиц, указанных в </w:t>
      </w:r>
      <w:hyperlink r:id="rId18" w:history="1">
        <w:r w:rsidRPr="009B099E">
          <w:rPr>
            <w:rFonts w:ascii="Times New Roman" w:hAnsi="Times New Roman"/>
            <w:sz w:val="28"/>
            <w:szCs w:val="28"/>
          </w:rPr>
          <w:t>пункте 1.9</w:t>
        </w:r>
      </w:hyperlink>
      <w:r w:rsidRPr="009B099E">
        <w:rPr>
          <w:rFonts w:ascii="Times New Roman" w:hAnsi="Times New Roman"/>
          <w:sz w:val="28"/>
          <w:szCs w:val="28"/>
        </w:rPr>
        <w:t xml:space="preserve"> настоящего раздела;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>6) осуществлять иные права, предусмотренные законодательством Российской Федерации.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>1.10.6. Должностные лица объектов контроля в ходе контрольных мероприятий обязаны: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 xml:space="preserve">1) своевременно и в полном объеме представлять запрашиваемые должностными лицами, указанными в </w:t>
      </w:r>
      <w:hyperlink r:id="rId19" w:history="1">
        <w:r w:rsidRPr="009B099E">
          <w:rPr>
            <w:rFonts w:ascii="Times New Roman" w:hAnsi="Times New Roman"/>
            <w:sz w:val="28"/>
            <w:szCs w:val="28"/>
          </w:rPr>
          <w:t>пункте 1.9</w:t>
        </w:r>
      </w:hyperlink>
      <w:r w:rsidRPr="009B099E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9B099E">
        <w:rPr>
          <w:rFonts w:ascii="Times New Roman" w:hAnsi="Times New Roman"/>
          <w:sz w:val="28"/>
          <w:szCs w:val="28"/>
        </w:rPr>
        <w:t>, информацию, документы и материалы, необходимые для проведения контрольных мероприятий;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 xml:space="preserve">2) давать устные и письменные объяснения должностным лицам, указанным в </w:t>
      </w:r>
      <w:hyperlink r:id="rId20" w:history="1">
        <w:r w:rsidRPr="009B099E">
          <w:rPr>
            <w:rFonts w:ascii="Times New Roman" w:hAnsi="Times New Roman"/>
            <w:sz w:val="28"/>
            <w:szCs w:val="28"/>
          </w:rPr>
          <w:t>пункте 1.9</w:t>
        </w:r>
      </w:hyperlink>
      <w:r w:rsidRPr="009B099E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9B099E">
        <w:rPr>
          <w:rFonts w:ascii="Times New Roman" w:hAnsi="Times New Roman"/>
          <w:sz w:val="28"/>
          <w:szCs w:val="28"/>
        </w:rPr>
        <w:t>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 xml:space="preserve">3) обеспечивать беспрепятственный допуск должностных лиц, указанных в </w:t>
      </w:r>
      <w:hyperlink r:id="rId21" w:history="1">
        <w:r w:rsidRPr="009B099E">
          <w:rPr>
            <w:rFonts w:ascii="Times New Roman" w:hAnsi="Times New Roman"/>
            <w:sz w:val="28"/>
            <w:szCs w:val="28"/>
          </w:rPr>
          <w:t>пункте 1.9</w:t>
        </w:r>
      </w:hyperlink>
      <w:r w:rsidRPr="009B099E">
        <w:rPr>
          <w:rFonts w:ascii="Times New Roman" w:hAnsi="Times New Roman"/>
          <w:sz w:val="28"/>
          <w:szCs w:val="28"/>
        </w:rPr>
        <w:t xml:space="preserve"> настоящего раздела, к помещениям и территориям, предъявлять товары, результаты выполненных работ, оказанных услуг;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 xml:space="preserve">4) выполнять иные законные требования должностных лиц, указанных в </w:t>
      </w:r>
      <w:hyperlink r:id="rId22" w:history="1">
        <w:r w:rsidRPr="009B099E">
          <w:rPr>
            <w:rFonts w:ascii="Times New Roman" w:hAnsi="Times New Roman"/>
            <w:sz w:val="28"/>
            <w:szCs w:val="28"/>
          </w:rPr>
          <w:t>пункте 1.9</w:t>
        </w:r>
      </w:hyperlink>
      <w:r w:rsidRPr="009B099E">
        <w:rPr>
          <w:rFonts w:ascii="Times New Roman" w:hAnsi="Times New Roman"/>
          <w:sz w:val="28"/>
          <w:szCs w:val="28"/>
        </w:rPr>
        <w:t xml:space="preserve"> настоящего раздела, в том числе предоставить организационно-техническое обеспечение контрольных мероприятий, осуществляемых должностными лицами органа внутреннего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B099E">
        <w:rPr>
          <w:rFonts w:ascii="Times New Roman" w:hAnsi="Times New Roman"/>
          <w:sz w:val="28"/>
          <w:szCs w:val="28"/>
        </w:rPr>
        <w:t xml:space="preserve"> финансового контроля, а также не препятствовать законной деятельности указанных лиц при исполнении ими своих служебных обязанностей;</w:t>
      </w:r>
    </w:p>
    <w:p w:rsidR="001B2012" w:rsidRPr="009B099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099E">
        <w:rPr>
          <w:rFonts w:ascii="Times New Roman" w:hAnsi="Times New Roman"/>
          <w:sz w:val="28"/>
          <w:szCs w:val="28"/>
        </w:rPr>
        <w:t>5) нести иные обязанности, предусмотренные законодательством Российской Федерации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1.11. В рамках выездных и (или) камеральных проверок могут проводиться встречные проверки. При проведении встречных проверок проводятся контрольные действия в целях установления и (или) подтверждения фактов, связанных с деятельностью объекта контроля.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Встречные проверки назначаются и проводятся в соответствии с Порядком в части проведения камеральных или выездных проверок. Срок проведения встречных проверок не может превышать двадцати рабочих дней. Результаты встречной проверки оформляются актом, который прилагается к материалам камеральной или выездной проверки соответственно. По результатам встречной проверки меры принуждения, предусмотренные Порядком, к объекту встречной проверки не применяются.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1.12. </w:t>
      </w:r>
      <w:r w:rsidRPr="001446F5">
        <w:rPr>
          <w:rFonts w:ascii="Times New Roman" w:hAnsi="Times New Roman" w:cs="Times New Roman"/>
          <w:sz w:val="28"/>
          <w:szCs w:val="28"/>
        </w:rPr>
        <w:t xml:space="preserve">Решение о проведении контрольного мероприятия принимается руководителем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1446F5">
        <w:rPr>
          <w:rFonts w:ascii="Times New Roman" w:hAnsi="Times New Roman" w:cs="Times New Roman"/>
          <w:sz w:val="28"/>
          <w:szCs w:val="28"/>
        </w:rPr>
        <w:t xml:space="preserve"> и оформляется приказом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района</w:t>
      </w:r>
      <w:r w:rsidRPr="00ED0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1.13. Контрольная деятельность подразделяется на плановую и внеплановую.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Основанием для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</w:t>
      </w:r>
      <w:r w:rsidRPr="0033759D">
        <w:rPr>
          <w:rFonts w:ascii="Times New Roman" w:hAnsi="Times New Roman" w:cs="Times New Roman"/>
          <w:color w:val="000000"/>
          <w:sz w:val="28"/>
          <w:szCs w:val="28"/>
        </w:rPr>
        <w:t>на текущий календарный год</w:t>
      </w:r>
      <w:r w:rsidRPr="00803B08">
        <w:rPr>
          <w:rFonts w:ascii="Times New Roman" w:hAnsi="Times New Roman" w:cs="Times New Roman"/>
          <w:sz w:val="28"/>
          <w:szCs w:val="28"/>
        </w:rPr>
        <w:t xml:space="preserve">, составленный и утвержденный в соответствии с </w:t>
      </w:r>
      <w:hyperlink w:anchor="P110" w:history="1">
        <w:r w:rsidRPr="005D14B7">
          <w:rPr>
            <w:rFonts w:ascii="Times New Roman" w:hAnsi="Times New Roman" w:cs="Times New Roman"/>
            <w:color w:val="000000"/>
            <w:sz w:val="28"/>
            <w:szCs w:val="28"/>
          </w:rPr>
          <w:t>разделом 2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Внеплановая контрольная деятельность осуществляется по следующим основаниям: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обращение правоохранительных органов;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- 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- истечение срока исполнения представления (предписания), ранее выданного объекту контроля в соответствии с </w:t>
      </w:r>
      <w:hyperlink w:anchor="P218" w:history="1">
        <w:r w:rsidRPr="00510C9C">
          <w:rPr>
            <w:rFonts w:ascii="Times New Roman" w:hAnsi="Times New Roman" w:cs="Times New Roman"/>
            <w:color w:val="000000"/>
            <w:sz w:val="28"/>
            <w:szCs w:val="28"/>
          </w:rPr>
          <w:t>пунктами 3.6.1</w:t>
        </w:r>
      </w:hyperlink>
      <w:r w:rsidRPr="00510C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2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настоящего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803B08">
        <w:rPr>
          <w:rFonts w:ascii="Times New Roman" w:hAnsi="Times New Roman" w:cs="Times New Roman"/>
          <w:sz w:val="28"/>
          <w:szCs w:val="28"/>
        </w:rPr>
        <w:t>1.14. Запросы о представлении документов и информации, предусмотренные Порядком, акты проверок и ревизий, заключения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Срок представления документов и информации устанавливается в запросе, исчисляется с даты получения такого запроса и не может составлять менее трех рабочих дней.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Документы и информация, необходимые для проведения контрольных мероприятий, представляются объектом контроля в подлиннике или представляются их копии, заверенные представителем объекта контроля.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1.15. Документы, составляемые и получаемые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порядке, установленном для органа внутреннего муниципального финансового контроля, в том числе с использованием автоматизированной информационной системы.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1.16. При осуществлении контроля в сфере закупок органом внутреннего муниципального финансового контроля используется информация, содержащаяся в единой информационной системе в сфере закупок, созданной в соответствии с </w:t>
      </w:r>
      <w:r w:rsidRPr="00510C9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23" w:history="1">
        <w:r w:rsidRPr="00510C9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10C9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803B08">
        <w:rPr>
          <w:rFonts w:ascii="Times New Roman" w:hAnsi="Times New Roman" w:cs="Times New Roman"/>
          <w:sz w:val="28"/>
          <w:szCs w:val="28"/>
        </w:rPr>
        <w:t xml:space="preserve"> 44-ФЗ (далее - единая информационная система в сфере закупок).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Информация, содержащаяся в единой информационной системе в сфере закупок, используется в целях планирования контрольной деятельности, осуществления внеплановых контрольных мероприятий, а также при проведении камеральных и выездных проверок.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 в сфере закупок.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803B08">
        <w:rPr>
          <w:rFonts w:ascii="Times New Roman" w:hAnsi="Times New Roman" w:cs="Times New Roman"/>
          <w:sz w:val="28"/>
          <w:szCs w:val="28"/>
        </w:rPr>
        <w:t xml:space="preserve">1.17. </w:t>
      </w:r>
      <w:r w:rsidRPr="00ED065D">
        <w:rPr>
          <w:rFonts w:ascii="Times New Roman" w:hAnsi="Times New Roman" w:cs="Times New Roman"/>
          <w:sz w:val="28"/>
          <w:szCs w:val="28"/>
        </w:rPr>
        <w:t>По фактам непредставления объектом контроля документов и информации или представления неполного комплекта истребуемых документов и информации, воспрепятствования проведению контрольного мероприятия или уклонения от контр</w:t>
      </w:r>
      <w:r>
        <w:rPr>
          <w:rFonts w:ascii="Times New Roman" w:hAnsi="Times New Roman" w:cs="Times New Roman"/>
          <w:sz w:val="28"/>
          <w:szCs w:val="28"/>
        </w:rPr>
        <w:t xml:space="preserve">ольного мероприятия, уполномоченное должностное лицо внутреннего финансового контроля </w:t>
      </w:r>
      <w:r w:rsidRPr="00ED065D">
        <w:rPr>
          <w:rFonts w:ascii="Times New Roman" w:hAnsi="Times New Roman" w:cs="Times New Roman"/>
          <w:sz w:val="28"/>
          <w:szCs w:val="28"/>
        </w:rPr>
        <w:t xml:space="preserve"> составляет протоколы об административном нарушении и направляет их на рассмотрение в порядке, предусмотренном Кодексом Российской Федерации об административных правонарушениях.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803B08">
        <w:rPr>
          <w:rFonts w:ascii="Times New Roman" w:hAnsi="Times New Roman" w:cs="Times New Roman"/>
          <w:sz w:val="28"/>
          <w:szCs w:val="28"/>
        </w:rPr>
        <w:t>2. Порядок планирования контрольной деятельности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2.1.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(далее - План контрольных мероприятий) на очередной календарный год.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2.2. 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2.3. Составление Плана контрольных мероприятий осуществляется органом внутреннего муниципального финансового контроля с соблюдением следующих условий: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1) необходимость достижения показателей (индикаторов) программы района, направленной на повышение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03B08">
        <w:rPr>
          <w:rFonts w:ascii="Times New Roman" w:hAnsi="Times New Roman" w:cs="Times New Roman"/>
          <w:sz w:val="28"/>
          <w:szCs w:val="28"/>
        </w:rPr>
        <w:t xml:space="preserve"> финансами;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2) обеспечение равномерности нагрузки на орган внутреннего муниципального финансового контроля, принимающий участие в контрольных мероприятиях;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3) необходимость выделения резерва времени для выполнения внеплановых контрольных мероприятий, определяемого на основании данных о внеплановых контрольных мероприятиях органа внутреннего муниципального финансового контроля предыдущих лет.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2.4. При составлении Плана контрольных мероприятий объекты контроля, в отношении которых планируются контрольные мероприятия, органом внутреннего муниципального финансового контроля должны быть отобраны на основании следующих критериев: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1) существенность и значимость мероприятий, включая мероприятия, осуществляемые в рамках реализации муниципальных программ района, при использовании средств районного бюджета на капитальные вложения в объекты муниципальной собственности, а также при осуществлении сделок в сфере закупок для обеспечения муниципальных нужд района в размере более 10 млн. рублей, осуществляемых объектами контроля, в отношении которых предполагается проведение контрольных мероприятий, и (или) направления и объемы бюджетных расходов;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2) оценка состояния внутреннего финансового контроля и внутреннего финансового аудита в отношении объекта контроля, полученная в результате проведения органом внутреннего муниципального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3) длительность периода, прошедшего с момента проведения идентичного контрольного мероприятия органом внутреннего муниципального финансового контроля (в случае если указанный период превышает три года, данный критерий имеет наивысший приоритет);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4) информация о наличии признаков нарушений в финансово-бюджетной сфере в отношении объекта контроля, поступившая от главных администраторов бюджетных средств, а также информация, выявленная по результатам анализа данных единой информационной системы в сфере закупок.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2.5. Составление Плана контрольных мероприятий осуществляется с учетом информации о планируемых (проводимых) иными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и</w:t>
      </w:r>
      <w:r w:rsidRPr="00803B08">
        <w:rPr>
          <w:rFonts w:ascii="Times New Roman" w:hAnsi="Times New Roman" w:cs="Times New Roman"/>
          <w:sz w:val="28"/>
          <w:szCs w:val="28"/>
        </w:rPr>
        <w:t xml:space="preserve"> муниципальными органами идентичных контрольных мероприятиях в целях исключения дублирования деятельности по контролю.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В целях настоящего Порядка под идентичным контрольным мероприятием понимается контрольное мероприятие, в рамках которого иными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и</w:t>
      </w:r>
      <w:r w:rsidRPr="00803B08">
        <w:rPr>
          <w:rFonts w:ascii="Times New Roman" w:hAnsi="Times New Roman" w:cs="Times New Roman"/>
          <w:sz w:val="28"/>
          <w:szCs w:val="28"/>
        </w:rPr>
        <w:t xml:space="preserve"> муниципальными органами проводятся (планируются к проведению) контрольные действия в отношении деятельности одного и того же объекта контроля по одной и той же теме контрольного мероприятия по одному и тому же проверяемому периоду.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2.6. При составлении Плана контрольных мероприятий периодичность проведения контрольных мероприятий устанавливается </w:t>
      </w:r>
      <w:r>
        <w:rPr>
          <w:rFonts w:ascii="Times New Roman" w:hAnsi="Times New Roman" w:cs="Times New Roman"/>
          <w:sz w:val="28"/>
          <w:szCs w:val="28"/>
        </w:rPr>
        <w:t>сотрудником</w:t>
      </w:r>
      <w:r w:rsidRPr="00803B08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исходя из организационных, кадровых, материальных и финансовых ресурсов органа внутреннего муниципального финансового контроля, но не чаще одного раза в год.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2.7. В Плане контрольных мероприятий по каждому контрольному мероприятию указываются: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1) объект (объекты) контроля;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2) тема контрольного мероприятия;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3) проверяемый период.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Проверяемый период контрольного мероприятия не должен превышать срока давности привлечения к административной ответственности за нарушения бюджетного законодательства и иных нормативных правовых актов, регулирующих бюджетные правоотношения, нарушения законодательства Российской Федерации и иных нормативных правовых актов о контрактной системе в сфере закупок.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2.8. План контрольных мероприятий утверждается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803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до 31 декабря </w:t>
      </w:r>
      <w:r w:rsidRPr="00803B08">
        <w:rPr>
          <w:rFonts w:ascii="Times New Roman" w:hAnsi="Times New Roman"/>
          <w:sz w:val="28"/>
          <w:szCs w:val="28"/>
        </w:rPr>
        <w:t>, предшествующего году проведения плановых контрольных мероприятий.</w:t>
      </w:r>
      <w:r>
        <w:rPr>
          <w:rFonts w:ascii="Times New Roman" w:hAnsi="Times New Roman"/>
          <w:sz w:val="28"/>
          <w:szCs w:val="28"/>
        </w:rPr>
        <w:t xml:space="preserve"> Предложения для включения контрольных мероприятий в план предоставляются уполномоченным должностным лицом внутреннего финансового контроля.</w:t>
      </w:r>
    </w:p>
    <w:p w:rsidR="001B2012" w:rsidRPr="00943926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926">
        <w:rPr>
          <w:rFonts w:ascii="Times New Roman" w:hAnsi="Times New Roman" w:cs="Times New Roman"/>
          <w:sz w:val="28"/>
          <w:szCs w:val="28"/>
        </w:rPr>
        <w:t>Внесение изменений в План контрольных мероприятий осуществляется:</w:t>
      </w:r>
    </w:p>
    <w:p w:rsidR="001B2012" w:rsidRPr="00943926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926">
        <w:rPr>
          <w:rFonts w:ascii="Times New Roman" w:hAnsi="Times New Roman" w:cs="Times New Roman"/>
          <w:sz w:val="28"/>
          <w:szCs w:val="28"/>
        </w:rPr>
        <w:t xml:space="preserve">1) на основании мотивированного обращения руководителя </w:t>
      </w:r>
      <w:r>
        <w:rPr>
          <w:rFonts w:ascii="Times New Roman" w:hAnsi="Times New Roman" w:cs="Times New Roman"/>
          <w:sz w:val="28"/>
          <w:szCs w:val="28"/>
        </w:rPr>
        <w:t>финансового управления.</w:t>
      </w:r>
    </w:p>
    <w:p w:rsidR="001B2012" w:rsidRPr="00943926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926">
        <w:rPr>
          <w:rFonts w:ascii="Times New Roman" w:hAnsi="Times New Roman" w:cs="Times New Roman"/>
          <w:sz w:val="28"/>
          <w:szCs w:val="28"/>
        </w:rPr>
        <w:t>2) в случае невозможности проведения планового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926">
        <w:rPr>
          <w:rFonts w:ascii="Times New Roman" w:hAnsi="Times New Roman" w:cs="Times New Roman"/>
          <w:sz w:val="28"/>
          <w:szCs w:val="28"/>
        </w:rPr>
        <w:t xml:space="preserve"> в связи с ликвидацией или реорганизацией объекта контроля, а также с наступлением обстоятельств непреодолимой силы.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926">
        <w:rPr>
          <w:rFonts w:ascii="Times New Roman" w:hAnsi="Times New Roman" w:cs="Times New Roman"/>
          <w:sz w:val="28"/>
          <w:szCs w:val="28"/>
        </w:rPr>
        <w:t xml:space="preserve">Изменения в План контрольных мероприятий утверждаются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 Порядок организации контрольных мероприятий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3.1. К процедурам организации контрольного мероприятия относятся назначение контрольного мероприятия, проведение контрольного мероприятия и реализация результатов контрольного мероприятия.</w:t>
      </w:r>
    </w:p>
    <w:p w:rsidR="001B2012" w:rsidRPr="00803B08" w:rsidRDefault="001B2012" w:rsidP="004B73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3.2. Назначение контрольного мероприятия.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803B08">
        <w:rPr>
          <w:rFonts w:ascii="Times New Roman" w:hAnsi="Times New Roman" w:cs="Times New Roman"/>
          <w:sz w:val="28"/>
          <w:szCs w:val="28"/>
        </w:rPr>
        <w:t>3.2.1. Контрольное мероприятие проводится на основании приказа финансового управления о его назначении (далее - приказ о назначении контрольного мероприятия), в котором указывается: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1) наименование объекта (объектов) контроля;</w:t>
      </w:r>
    </w:p>
    <w:p w:rsidR="001B2012" w:rsidRPr="001446F5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2)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 xml:space="preserve">метод осуществления контрольной деятельности (камеральная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>выездная (встречная)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оверка, ревизия, обследование)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3) проверяемый период;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4) тема контрольного мероприятия;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5) основание проведения контрольного мероприятия;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6) состав пр</w:t>
      </w:r>
      <w:r>
        <w:rPr>
          <w:rFonts w:ascii="Times New Roman" w:hAnsi="Times New Roman" w:cs="Times New Roman"/>
          <w:sz w:val="28"/>
          <w:szCs w:val="28"/>
        </w:rPr>
        <w:t xml:space="preserve">оверочной (ревизионной) группы </w:t>
      </w:r>
      <w:r w:rsidRPr="00803B08">
        <w:rPr>
          <w:rFonts w:ascii="Times New Roman" w:hAnsi="Times New Roman" w:cs="Times New Roman"/>
          <w:sz w:val="28"/>
          <w:szCs w:val="28"/>
        </w:rPr>
        <w:t xml:space="preserve">из числа лиц, указанных в </w:t>
      </w:r>
      <w:hyperlink w:anchor="P66" w:history="1">
        <w:r w:rsidRPr="00510C9C">
          <w:rPr>
            <w:rFonts w:ascii="Times New Roman" w:hAnsi="Times New Roman" w:cs="Times New Roman"/>
            <w:color w:val="000000"/>
            <w:sz w:val="28"/>
            <w:szCs w:val="28"/>
          </w:rPr>
          <w:t>пункте 1.9 раздела 1</w:t>
        </w:r>
      </w:hyperlink>
      <w:r w:rsidRPr="00510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B08">
        <w:rPr>
          <w:rFonts w:ascii="Times New Roman" w:hAnsi="Times New Roman" w:cs="Times New Roman"/>
          <w:sz w:val="28"/>
          <w:szCs w:val="28"/>
        </w:rPr>
        <w:t>Порядка;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7) срок проведения контрольного мероприятия (контрольных действий).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3.2.2. На основании приказа о назначении контрольного мероприятия составляется программа контрольного мероприятия.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Программа контрольного мероприятия должна содержать: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1) наименование объекта (объектов) контроля;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2) </w:t>
      </w:r>
      <w:r w:rsidRPr="009A7F8E">
        <w:rPr>
          <w:rFonts w:ascii="Times New Roman" w:hAnsi="Times New Roman"/>
          <w:color w:val="000000"/>
          <w:sz w:val="28"/>
          <w:szCs w:val="28"/>
        </w:rPr>
        <w:t>метод осуществления контрольной деятельности (камеральная или выездная (встречная) пр</w:t>
      </w:r>
      <w:r>
        <w:rPr>
          <w:rFonts w:ascii="Times New Roman" w:hAnsi="Times New Roman"/>
          <w:color w:val="000000"/>
          <w:sz w:val="28"/>
          <w:szCs w:val="28"/>
        </w:rPr>
        <w:t>оверка, ревизия, обследование)</w:t>
      </w:r>
      <w:r w:rsidRPr="009A7F8E">
        <w:rPr>
          <w:rFonts w:ascii="Times New Roman" w:hAnsi="Times New Roman"/>
          <w:color w:val="000000"/>
          <w:sz w:val="28"/>
          <w:szCs w:val="28"/>
        </w:rPr>
        <w:t>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3) тему контрольного мероприятия;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4) перечень основных вопросов, подлежащих изучению в ходе контрольного мероприятия.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При составлении программы контрольного мероприятия проводится сбор и анализ информации об объекте контроля, в том числе информации, содержащейся в единой информационной системе в сфере закупок, информации о состоянии системы финансового управления (финансового менеджмента) и внутреннего финансового контроля.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>Программа контрольного мероприятия (внесение</w:t>
      </w:r>
      <w:r>
        <w:rPr>
          <w:rFonts w:ascii="Times New Roman" w:hAnsi="Times New Roman"/>
          <w:sz w:val="28"/>
          <w:szCs w:val="28"/>
        </w:rPr>
        <w:t xml:space="preserve"> изменений в нее) утверждается руководителем</w:t>
      </w:r>
      <w:r w:rsidRPr="00803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803B08">
        <w:rPr>
          <w:rFonts w:ascii="Times New Roman" w:hAnsi="Times New Roman"/>
          <w:sz w:val="28"/>
          <w:szCs w:val="28"/>
        </w:rPr>
        <w:t>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программу контрольного мероприятия осуществляется на основании докладной записки уполномоченного должностного лица внутреннего финансового контроля с изложением причин о необходимости внесения изменений.</w:t>
      </w:r>
    </w:p>
    <w:p w:rsidR="001B2012" w:rsidRPr="00803B08" w:rsidRDefault="001B2012" w:rsidP="004B73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3.3. Проведение обследования.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3.3.1. При обследовании осуществляются анализ и оценка состояния сферы деятельности объекта контроля в соответствии с темой, определенной приказом о назначении контрольного мероприятия.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3.3.2. Обследование проводится в порядке и сроки, установленные для выездных проверок (ревизий).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3"/>
      <w:bookmarkEnd w:id="6"/>
      <w:r w:rsidRPr="00803B08">
        <w:rPr>
          <w:rFonts w:ascii="Times New Roman" w:hAnsi="Times New Roman" w:cs="Times New Roman"/>
          <w:sz w:val="28"/>
          <w:szCs w:val="28"/>
        </w:rPr>
        <w:t>3.3.3. При проведении обследования могут проводиться такие контрольные действия как исследования с использованием фото-, видео- и аудиотехники, а также иных видов техники и приборов, в том числе измерительных приборов.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3.3.4. </w:t>
      </w:r>
      <w:r w:rsidRPr="00794BC0">
        <w:rPr>
          <w:rFonts w:ascii="Times New Roman" w:hAnsi="Times New Roman" w:cs="Times New Roman"/>
          <w:sz w:val="28"/>
          <w:szCs w:val="28"/>
        </w:rPr>
        <w:t xml:space="preserve">Результаты проведения обследования оформляются заключением (далее - заключение обследования), которое подписывается должностным лицом, проводившим обследование в соответствии с приказом о назначении контрольного мероприятия, не позднее последнего дня срока проведения обследования, установленного приказом о назначении контрольного мероприятия. Заключение обследования в течение трех рабочих дней 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794BC0">
        <w:rPr>
          <w:rFonts w:ascii="Times New Roman" w:hAnsi="Times New Roman" w:cs="Times New Roman"/>
          <w:sz w:val="28"/>
          <w:szCs w:val="28"/>
        </w:rPr>
        <w:t xml:space="preserve"> его подписания вручается (направляется) представителю объекта контроля в соответствии с пунктом 1.14 настоящего Порядка. </w:t>
      </w:r>
    </w:p>
    <w:p w:rsidR="001B2012" w:rsidRPr="00794BC0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BC0">
        <w:rPr>
          <w:rFonts w:ascii="Times New Roman" w:hAnsi="Times New Roman" w:cs="Times New Roman"/>
          <w:sz w:val="28"/>
          <w:szCs w:val="28"/>
        </w:rPr>
        <w:t xml:space="preserve">3.3.5. Заключение обследования и материалы обследования, полученные в ходе контрольных действий, указанных в </w:t>
      </w:r>
      <w:hyperlink r:id="rId24" w:history="1">
        <w:r w:rsidRPr="00794BC0">
          <w:rPr>
            <w:rFonts w:ascii="Times New Roman" w:hAnsi="Times New Roman" w:cs="Times New Roman"/>
            <w:sz w:val="28"/>
            <w:szCs w:val="28"/>
          </w:rPr>
          <w:t>подпункте 3.3.3</w:t>
        </w:r>
      </w:hyperlink>
      <w:r w:rsidRPr="00794BC0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должностным лицом, проводившим обследование в соответствии с приказом о назначении контрольного мероприятия, и подлежат рассмотрению руководителем органа внутреннего муниципального финансового контроля в срок не более 10 рабочих дней с момента направления (вручения) заключения представителю объекта контроля.</w:t>
      </w:r>
    </w:p>
    <w:p w:rsidR="001B2012" w:rsidRPr="00794BC0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BC0"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заключения обследования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794BC0">
        <w:rPr>
          <w:rFonts w:ascii="Times New Roman" w:hAnsi="Times New Roman" w:cs="Times New Roman"/>
          <w:sz w:val="28"/>
          <w:szCs w:val="28"/>
        </w:rPr>
        <w:t>может быть принято решение о проведении внеплановой выездной проверки.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3.4. Проведение камеральной проверки.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3.4.1. Камеральная проверка проводится по месту нахождения органа внутреннего муниципального финансового контроля и заключается в документальном изучении законности отдельных финансовых и хозяйственных операций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При осуществлении контроля в сфере закупок должностные лица, осуществляющие камеральную проверку в соответствии с приказом о назначении контрольного мероприятия, могут использовать информацию, содержащуюся в единой информационной системе в сфере закупок, в целях подтверждения и (или) опровержения информации, полученной от объекта контроля по запросам органа внутреннего муниципального финансового контроля.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3.4.2. Камеральная проверка не может превышать тридцати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1B2012" w:rsidRPr="001446F5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>3.4.3. При проведении камеральной проверки в срок ее проведения не засчитываются периоды времени с даты отправления запроса органа внутреннего муниципального финансового контроля</w:t>
      </w:r>
      <w:r w:rsidRPr="001446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7F8E">
        <w:rPr>
          <w:rFonts w:ascii="Times New Roman" w:hAnsi="Times New Roman"/>
          <w:color w:val="000000"/>
          <w:sz w:val="28"/>
          <w:szCs w:val="28"/>
        </w:rPr>
        <w:t>в течение одного рабочего дня после принятия решения о приостановлении (возобновлении</w:t>
      </w:r>
      <w:r>
        <w:rPr>
          <w:rFonts w:ascii="Times New Roman" w:hAnsi="Times New Roman"/>
          <w:color w:val="000000"/>
          <w:sz w:val="28"/>
          <w:szCs w:val="28"/>
        </w:rPr>
        <w:t>, отмене) камеральной проверки</w:t>
      </w:r>
      <w:r w:rsidRPr="00803B08">
        <w:rPr>
          <w:rFonts w:ascii="Times New Roman" w:hAnsi="Times New Roman"/>
          <w:sz w:val="28"/>
          <w:szCs w:val="28"/>
        </w:rPr>
        <w:t xml:space="preserve"> до даты представления документов и материалов объектом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9A7F8E">
        <w:rPr>
          <w:rFonts w:ascii="Times New Roman" w:hAnsi="Times New Roman"/>
          <w:color w:val="000000"/>
          <w:sz w:val="28"/>
          <w:szCs w:val="28"/>
        </w:rPr>
        <w:t>не позднее трех рабочих дней со дня его издания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03B08">
        <w:rPr>
          <w:rFonts w:ascii="Times New Roman" w:hAnsi="Times New Roman"/>
          <w:sz w:val="28"/>
          <w:szCs w:val="28"/>
        </w:rPr>
        <w:t xml:space="preserve"> а также времени, в течение которого проводится встречная проверка.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3.4.4. Результаты проведения камеральной проверки оформляются актом, который подписывается </w:t>
      </w:r>
      <w:r>
        <w:rPr>
          <w:rFonts w:ascii="Times New Roman" w:hAnsi="Times New Roman"/>
          <w:sz w:val="28"/>
          <w:szCs w:val="28"/>
        </w:rPr>
        <w:t>уполномоченным должностным лицом внутреннего финансового контроля</w:t>
      </w:r>
      <w:r w:rsidRPr="00803B08">
        <w:rPr>
          <w:rFonts w:ascii="Times New Roman" w:hAnsi="Times New Roman"/>
          <w:sz w:val="28"/>
          <w:szCs w:val="28"/>
        </w:rPr>
        <w:t>, не позднее последнего дня срока проведения камеральной проверки, установленного приказом о назначении контрольного мероприятия (далее - акт камеральной проверки). Датой окончания камеральной проверки считается день подписания акта камеральной проверки.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3.4.5. Акт камеральной проверки в течение трех рабочих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803B08">
        <w:rPr>
          <w:rFonts w:ascii="Times New Roman" w:hAnsi="Times New Roman" w:cs="Times New Roman"/>
          <w:sz w:val="28"/>
          <w:szCs w:val="28"/>
        </w:rPr>
        <w:t xml:space="preserve"> его подписания вручается (направляется) представителю объекта контроля в соответствии </w:t>
      </w:r>
      <w:r w:rsidRPr="008D471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01" w:history="1">
        <w:r w:rsidRPr="008D4719">
          <w:rPr>
            <w:rFonts w:ascii="Times New Roman" w:hAnsi="Times New Roman" w:cs="Times New Roman"/>
            <w:sz w:val="28"/>
            <w:szCs w:val="28"/>
          </w:rPr>
          <w:t xml:space="preserve">пунктом 1.14 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3.4.6.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 проверки приобщаются к материалам камеральной проверки.</w:t>
      </w:r>
    </w:p>
    <w:p w:rsidR="001B2012" w:rsidRPr="00794BC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4BC0">
        <w:rPr>
          <w:rFonts w:ascii="Times New Roman" w:hAnsi="Times New Roman"/>
          <w:sz w:val="28"/>
          <w:szCs w:val="28"/>
        </w:rPr>
        <w:t xml:space="preserve">3.4.7. Акт и материалы камеральной проверки представляются </w:t>
      </w:r>
      <w:r>
        <w:rPr>
          <w:rFonts w:ascii="Times New Roman" w:hAnsi="Times New Roman"/>
          <w:sz w:val="28"/>
          <w:szCs w:val="28"/>
        </w:rPr>
        <w:t xml:space="preserve">уполномоченным должностным лицом внутреннего финансового контроля </w:t>
      </w:r>
      <w:r w:rsidRPr="00794BC0">
        <w:rPr>
          <w:rFonts w:ascii="Times New Roman" w:hAnsi="Times New Roman"/>
          <w:sz w:val="28"/>
          <w:szCs w:val="28"/>
        </w:rPr>
        <w:t>и подлежат ра</w:t>
      </w:r>
      <w:r>
        <w:rPr>
          <w:rFonts w:ascii="Times New Roman" w:hAnsi="Times New Roman"/>
          <w:sz w:val="28"/>
          <w:szCs w:val="28"/>
        </w:rPr>
        <w:t>ссмотрению руководителем финансового управления</w:t>
      </w:r>
      <w:r w:rsidRPr="00794BC0">
        <w:rPr>
          <w:rFonts w:ascii="Times New Roman" w:hAnsi="Times New Roman"/>
          <w:sz w:val="28"/>
          <w:szCs w:val="28"/>
        </w:rPr>
        <w:t xml:space="preserve"> в срок не более двадцати рабочих дней со дня окончания камеральной проверки.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BC0">
        <w:rPr>
          <w:rFonts w:ascii="Times New Roman" w:hAnsi="Times New Roman" w:cs="Times New Roman"/>
          <w:sz w:val="28"/>
          <w:szCs w:val="28"/>
        </w:rPr>
        <w:t xml:space="preserve">3.4.8. По результатам рассмотрения акта и материалов камеральной проверки руководитель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94BC0">
        <w:rPr>
          <w:rFonts w:ascii="Times New Roman" w:hAnsi="Times New Roman" w:cs="Times New Roman"/>
          <w:sz w:val="28"/>
          <w:szCs w:val="28"/>
        </w:rPr>
        <w:t xml:space="preserve"> принимает решение: 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1) о применении мер принуждения;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2) об отсутствии оснований применения мер принуждения;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3) о проведении внеплановой выездной проверки (ревизии).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3.5. Проведение выездной проверки (ревизии).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3.5.1. Выездная проверка (ревизия) проводится по месту нахождения объекта контроля, в ходе которой в том числе определяется фактическое соответствие совершенных операций данным бюджетной (бухгалтерской) отчетности и первичных учетных документов.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3.5.2. Срок проведения выездной проверки (ревизии) не может превышать 40 рабочих дней.</w:t>
      </w:r>
    </w:p>
    <w:p w:rsidR="001B2012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043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Pr="002C6043">
        <w:rPr>
          <w:rFonts w:ascii="Times New Roman" w:hAnsi="Times New Roman"/>
          <w:sz w:val="28"/>
          <w:szCs w:val="28"/>
        </w:rPr>
        <w:t xml:space="preserve">может продлить срок проведения выездной проверки (ревизии) на основании мотивированного обращения </w:t>
      </w:r>
      <w:r>
        <w:rPr>
          <w:rFonts w:ascii="Times New Roman" w:hAnsi="Times New Roman"/>
          <w:sz w:val="28"/>
          <w:szCs w:val="28"/>
        </w:rPr>
        <w:t>уполномоченного должностного лица внутреннего финансового контроля</w:t>
      </w:r>
      <w:r w:rsidRPr="002C6043">
        <w:rPr>
          <w:rFonts w:ascii="Times New Roman" w:hAnsi="Times New Roman"/>
          <w:sz w:val="28"/>
          <w:szCs w:val="28"/>
        </w:rPr>
        <w:t xml:space="preserve">, но не более чем на 15 рабочих дней. 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3.5.3. </w:t>
      </w:r>
      <w:r w:rsidRPr="002C6043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2C6043">
        <w:rPr>
          <w:rFonts w:ascii="Times New Roman" w:hAnsi="Times New Roman"/>
          <w:sz w:val="28"/>
          <w:szCs w:val="28"/>
        </w:rPr>
        <w:t xml:space="preserve"> на основании мотивированного обращения</w:t>
      </w:r>
      <w:r>
        <w:rPr>
          <w:rFonts w:ascii="Times New Roman" w:hAnsi="Times New Roman"/>
          <w:sz w:val="28"/>
          <w:szCs w:val="28"/>
        </w:rPr>
        <w:t xml:space="preserve"> уполномоченного должностного лица внутреннего финансового контроля </w:t>
      </w:r>
      <w:r w:rsidRPr="002C6043">
        <w:rPr>
          <w:rFonts w:ascii="Times New Roman" w:hAnsi="Times New Roman"/>
          <w:sz w:val="28"/>
          <w:szCs w:val="28"/>
        </w:rPr>
        <w:t>может назначить проведение встречной проверки.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Объект контроля, в отношении которого проводится встречная проверка, обязан представить по запросу (требованию) должностных лиц, входящих в состав проверочной (ревизионной) группы, документы и информацию, относящиеся к тематике выездной проверки (ревизии).</w:t>
      </w:r>
    </w:p>
    <w:p w:rsidR="001B2012" w:rsidRPr="001B1AD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3.5.4. </w:t>
      </w:r>
      <w:r w:rsidRPr="009A7F8E">
        <w:rPr>
          <w:rFonts w:ascii="Times New Roman" w:hAnsi="Times New Roman"/>
          <w:color w:val="000000"/>
          <w:sz w:val="28"/>
          <w:szCs w:val="28"/>
        </w:rPr>
        <w:t xml:space="preserve">Выездная проверка (ревизия) может быть приостановлена по решению руководителя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9A7F8E">
        <w:rPr>
          <w:rFonts w:ascii="Times New Roman" w:hAnsi="Times New Roman"/>
          <w:color w:val="000000"/>
          <w:sz w:val="28"/>
          <w:szCs w:val="28"/>
        </w:rPr>
        <w:t xml:space="preserve"> на основании мотивированного обращения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должностного лица внутреннего финансового контроля</w:t>
      </w:r>
      <w:r w:rsidRPr="009A7F8E">
        <w:rPr>
          <w:rFonts w:ascii="Times New Roman" w:hAnsi="Times New Roman"/>
          <w:color w:val="000000"/>
          <w:sz w:val="28"/>
          <w:szCs w:val="28"/>
        </w:rPr>
        <w:t xml:space="preserve"> не более чем на шесть месяцев с момента выявления следующих причин приостановления выездной проверки (ревизии):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1) при проведении встречной проверки - на период ее проведения;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2) при отсутствии бюджетного (бухгалтерского) учета у объекта контроля или нарушении объектом контроля правил ведения бюджетного (бухгалтерского) учета, которое делает невозможным дальнейшее проведение выездной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бюджетного (бухгалтерского) учета и бюджетной (бухгалтерской) отчетности;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3) при проведении экспертиз - на период их организации и проведения;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4) при направлении запросов в компетентные государственные органы - на период их исполнения;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5) при замене должностных лиц, входящих в состав проверочной (ревизионной) группы, - на период их замены;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6) в случае непредставления объектом контроля документов и информации или представления неполного комплекта истребуемых документов и информации, воспрепятствования проведению контрольного мероприятия или уклонения от контрольного мероприятия - на период принятия мер ответственности к объекту контроля по устранению препятствий в проведении выездной проверки (ревизии) в порядке, предусмотренном пунктом 1.17 настоящего Порядка, и мер, способствующих возобновлению проведения выездной проверки (ревизии);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7) при необходимости исследования имущества и (или) документов, находящихся не по месту нахождения объекта контроля, - на период проведения такого исследования;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8) при наличии обстоятельств, делающих невозможным дальнейшее проведение выездной проверки (ревизии) по причинам, не зависящим от должностных лиц, осуществляющих проведение выездной проверки (ревизии), - на период действия таких обстоятельств.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>На время приостановления выездной проверки (ревизии) срок проведения контрольных действий по месту нахождения объекта контроля прерывается.</w:t>
      </w:r>
    </w:p>
    <w:p w:rsidR="001B2012" w:rsidRPr="001B1AD0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7F8E">
        <w:rPr>
          <w:rFonts w:ascii="Times New Roman" w:hAnsi="Times New Roman"/>
          <w:color w:val="000000"/>
          <w:sz w:val="28"/>
          <w:szCs w:val="28"/>
        </w:rPr>
        <w:t xml:space="preserve">Решение о возобновлении проведения выездной проверки (ревизии) принимается руководителем органа внутреннего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9A7F8E">
        <w:rPr>
          <w:rFonts w:ascii="Times New Roman" w:hAnsi="Times New Roman"/>
          <w:color w:val="000000"/>
          <w:sz w:val="28"/>
          <w:szCs w:val="28"/>
        </w:rPr>
        <w:t xml:space="preserve">финансового контроля на основании мотивированного обращения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(специалиста) </w:t>
      </w:r>
      <w:r w:rsidRPr="009A7F8E">
        <w:rPr>
          <w:rFonts w:ascii="Times New Roman" w:hAnsi="Times New Roman"/>
          <w:color w:val="000000"/>
          <w:sz w:val="28"/>
          <w:szCs w:val="28"/>
        </w:rPr>
        <w:t>после устранения причин приостановления проведения выездной проверки (ревизии).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F8E">
        <w:rPr>
          <w:rFonts w:ascii="Times New Roman" w:hAnsi="Times New Roman" w:cs="Times New Roman"/>
          <w:color w:val="000000"/>
          <w:sz w:val="28"/>
          <w:szCs w:val="28"/>
        </w:rPr>
        <w:t>В случае если по истечении срока приостановления выездной проверки (ревизии) причины приостановления проведения выездной проверки (ревизии), указанные в подпунктах 2, 6, 8 настоящего подпункта, не устранены, принимается решение об отмене выездной проверки (ревизии)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3.5.5. Решение о приостановлении (возобновлении) проведения выездной проверки (ревизии) оформляется приказом финансового управления. В решении о приостановлении проведения выездной проверки (ревизии) указываются причины приостановления выездной проверки (ревизии), а также устанавливается срок устранения причин приостановления выездной проверки (ревизии). Копия решения о приостановлении (возобновлении) проведения контрольного мероприятия вручается (направляется) представителю объекта контроля</w:t>
      </w:r>
      <w:r w:rsidRPr="00AD1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>не позднее трех рабочих дней со дня его издания</w:t>
      </w:r>
      <w:r w:rsidRPr="00803B0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B0235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101" w:history="1">
        <w:r w:rsidRPr="00B0235C">
          <w:rPr>
            <w:rFonts w:ascii="Times New Roman" w:hAnsi="Times New Roman" w:cs="Times New Roman"/>
            <w:color w:val="000000"/>
            <w:sz w:val="28"/>
            <w:szCs w:val="28"/>
          </w:rPr>
          <w:t>пунктом 1.14 раздела 1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9"/>
      <w:bookmarkEnd w:id="7"/>
      <w:r w:rsidRPr="00803B08">
        <w:rPr>
          <w:rFonts w:ascii="Times New Roman" w:hAnsi="Times New Roman" w:cs="Times New Roman"/>
          <w:sz w:val="28"/>
          <w:szCs w:val="28"/>
        </w:rPr>
        <w:t>3.5.6. В ходе выездных проверок (ревизий) проводятся контрольные действия по документальному и фактическому изучению законности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за определенный период.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других действий по контролю.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</w:t>
      </w:r>
      <w:r w:rsidRPr="00AD1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>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08">
        <w:rPr>
          <w:rFonts w:ascii="Times New Roman" w:hAnsi="Times New Roman" w:cs="Times New Roman"/>
          <w:sz w:val="28"/>
          <w:szCs w:val="28"/>
        </w:rPr>
        <w:t xml:space="preserve"> контрольных замеров и других действий по контролю.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202"/>
      <w:bookmarkEnd w:id="8"/>
      <w:r w:rsidRPr="00803B08">
        <w:rPr>
          <w:rFonts w:ascii="Times New Roman" w:hAnsi="Times New Roman"/>
          <w:sz w:val="28"/>
          <w:szCs w:val="28"/>
        </w:rPr>
        <w:t xml:space="preserve">3.5.7. В ходе выездной проверки (ревизии) в целях пресечения административного правонарушения,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своевременного и правильного рассмотрения дела об административном правонарушении и исполнения принятого по делу постановления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Pr="00803B08">
        <w:rPr>
          <w:rFonts w:ascii="Times New Roman" w:hAnsi="Times New Roman"/>
          <w:sz w:val="28"/>
          <w:szCs w:val="28"/>
        </w:rPr>
        <w:t xml:space="preserve">в качестве мер обеспечения производства по делу об административном правонарушении может произвести изъятие вещей и документов в порядке, предусмотренном </w:t>
      </w:r>
      <w:hyperlink r:id="rId25" w:history="1">
        <w:r w:rsidRPr="00B0235C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B02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B08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3.5.8. Если при проведении выездной проверки (ревизии) выявлено нарушение, которое может быть скрыто, или по выявленным фактам нарушений необходимо принять срочные меры к их устранению или привлечению к ответственности виновных лиц, должностное лицо, входящее в состав проверочной (ревизионной) группы и проводившее контрольное действие по конкретному вопросу программы выездной проверки (ревизии), обязано, не дожидаясь окончания выездной проверки (ревизии), составить промежуточный акт выездной проверки (ревизии).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Промежуточный акт выездной проверки (ревизии) подписывается должностным лицом, составившим промежуточный акт выездной проверки (ревизии),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803B08">
        <w:rPr>
          <w:rFonts w:ascii="Times New Roman" w:hAnsi="Times New Roman"/>
          <w:sz w:val="28"/>
          <w:szCs w:val="28"/>
        </w:rPr>
        <w:t>, а также представителем объекта контроля. К промежуточному акту выездной проверки (ревизии) прилагаются необходимые письменные объяснения соответствующих должностных, материально ответственных и иных лиц объекта контроля.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Факты, изложенные в промежуточном акте выездной проверки (ревизии), включаются соответственно в акт выездной проверки (ревизии).</w:t>
      </w:r>
    </w:p>
    <w:p w:rsidR="001B2012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>3.5.9</w:t>
      </w:r>
      <w:r w:rsidRPr="004850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Результаты выездных проверок (ревизий) оформляются актом, который подписывается уполномоченным должностным лицом внутреннего финансового контроля, не позднее даты окончания контрольного мероприятия, указанной в приказе о назначении контрольного мероприятия. Датой окончания выездной проверки (ревизии) считается день подписания акта выездной проверки (ревизии).</w:t>
      </w:r>
    </w:p>
    <w:p w:rsidR="001B2012" w:rsidRPr="00803B08" w:rsidRDefault="001B2012" w:rsidP="004B7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3.5.10. Акт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(промежуточный акт)</w:t>
      </w:r>
      <w:r w:rsidRPr="00803B08">
        <w:rPr>
          <w:rFonts w:ascii="Times New Roman" w:hAnsi="Times New Roman" w:cs="Times New Roman"/>
          <w:sz w:val="28"/>
          <w:szCs w:val="28"/>
        </w:rPr>
        <w:t xml:space="preserve"> выездной проверки (ревизии) в течение трех рабочих дней со дня его подписания вручается (направляется) представителю объекта контроля в соответствии с </w:t>
      </w:r>
      <w:hyperlink w:anchor="P101" w:history="1">
        <w:r w:rsidRPr="004B472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1.14 </w:t>
        </w:r>
      </w:hyperlink>
      <w:r w:rsidRPr="00803B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3.5.11. Объект контроля вправе представить письменные возражения на акт выездной проверки (ревизии) в течение пяти рабочих дней со дня его получения.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3.5.12. 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 xml:space="preserve">К акту выездной проверки (ревизии) прилагаются акты встречных проверок, заключения экспертиз, фото-, видео- и аудиоматериалы, изъятые в соответствии с подпунктом 3.5.7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 xml:space="preserve"> вещи и документы. Письменные возражения по акту выездной проверки (ревизии) также приобщаются к материалам контрольного мероприятия.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3.5.13. Акт и материалы выездной проверки (ревизии) представляются </w:t>
      </w:r>
      <w:r>
        <w:rPr>
          <w:rFonts w:ascii="Times New Roman" w:hAnsi="Times New Roman"/>
          <w:sz w:val="28"/>
          <w:szCs w:val="28"/>
        </w:rPr>
        <w:t>уполномоченным должностным лицом внутреннего финансового контроля</w:t>
      </w:r>
      <w:r w:rsidRPr="00803B08">
        <w:rPr>
          <w:rFonts w:ascii="Times New Roman" w:hAnsi="Times New Roman"/>
          <w:sz w:val="28"/>
          <w:szCs w:val="28"/>
        </w:rPr>
        <w:t xml:space="preserve"> и подлежат рассмотрению руководителем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803B08">
        <w:rPr>
          <w:rFonts w:ascii="Times New Roman" w:hAnsi="Times New Roman"/>
          <w:sz w:val="28"/>
          <w:szCs w:val="28"/>
        </w:rPr>
        <w:t xml:space="preserve"> в срок не более двадцати рабочих дней со дня окончания выездной проверки (ревизии).</w:t>
      </w:r>
    </w:p>
    <w:p w:rsidR="001B2012" w:rsidRPr="00226AF1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AF1">
        <w:rPr>
          <w:rFonts w:ascii="Times New Roman" w:hAnsi="Times New Roman" w:cs="Times New Roman"/>
          <w:sz w:val="28"/>
          <w:szCs w:val="28"/>
        </w:rPr>
        <w:t>3.5.14. По результатам рассмотрения акта и материалов выездной</w:t>
      </w:r>
      <w:r w:rsidRPr="00803B08">
        <w:rPr>
          <w:rFonts w:ascii="Times New Roman" w:hAnsi="Times New Roman" w:cs="Times New Roman"/>
          <w:sz w:val="28"/>
          <w:szCs w:val="28"/>
        </w:rPr>
        <w:t xml:space="preserve"> </w:t>
      </w:r>
      <w:r w:rsidRPr="00226AF1">
        <w:rPr>
          <w:rFonts w:ascii="Times New Roman" w:hAnsi="Times New Roman" w:cs="Times New Roman"/>
          <w:sz w:val="28"/>
          <w:szCs w:val="28"/>
        </w:rPr>
        <w:t xml:space="preserve">проверки (ревизии) руководителем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226AF1">
        <w:rPr>
          <w:rFonts w:ascii="Times New Roman" w:hAnsi="Times New Roman" w:cs="Times New Roman"/>
          <w:sz w:val="28"/>
          <w:szCs w:val="28"/>
        </w:rPr>
        <w:t xml:space="preserve"> принимается решение:</w:t>
      </w:r>
    </w:p>
    <w:p w:rsidR="001B2012" w:rsidRPr="00226AF1" w:rsidRDefault="001B2012" w:rsidP="004B736B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26AF1">
        <w:rPr>
          <w:sz w:val="28"/>
          <w:szCs w:val="28"/>
        </w:rPr>
        <w:t xml:space="preserve">о направлении предписания и (или) представления объекту контроля, уведомления о применении бюджетных мер принуждения; </w:t>
      </w:r>
    </w:p>
    <w:p w:rsidR="001B2012" w:rsidRPr="00226AF1" w:rsidRDefault="001B2012" w:rsidP="004B736B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26AF1">
        <w:rPr>
          <w:sz w:val="28"/>
          <w:szCs w:val="28"/>
        </w:rPr>
        <w:t xml:space="preserve">об отсутствии оснований для направления предписания, представления и уведомления о применении бюджетных мер принуждения; </w:t>
      </w:r>
    </w:p>
    <w:p w:rsidR="001B2012" w:rsidRPr="00226AF1" w:rsidRDefault="001B2012" w:rsidP="004B736B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AF1">
        <w:rPr>
          <w:rFonts w:ascii="Times New Roman" w:hAnsi="Times New Roman" w:cs="Times New Roman"/>
          <w:sz w:val="28"/>
          <w:szCs w:val="28"/>
        </w:rPr>
        <w:t>о назначении внеплановой выездной проверки (ревизии), в том числе при представлении объектом контроля письменных возражений,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226AF1" w:rsidRDefault="001B2012" w:rsidP="004B73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3.6</w:t>
      </w:r>
      <w:r w:rsidRPr="00226AF1">
        <w:rPr>
          <w:rFonts w:ascii="Times New Roman" w:hAnsi="Times New Roman" w:cs="Times New Roman"/>
          <w:sz w:val="28"/>
          <w:szCs w:val="28"/>
        </w:rPr>
        <w:t>. Реализация результатов контрольных мероприятий.</w:t>
      </w:r>
    </w:p>
    <w:p w:rsidR="001B2012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218"/>
      <w:bookmarkEnd w:id="9"/>
      <w:r w:rsidRPr="00226AF1">
        <w:rPr>
          <w:rFonts w:ascii="Times New Roman" w:hAnsi="Times New Roman"/>
          <w:sz w:val="28"/>
          <w:szCs w:val="28"/>
        </w:rPr>
        <w:t xml:space="preserve">3.6.1. В случаях установления нарушений бюджетного законодательства и иных нормативных правовых актов, регулирующих бюджетные правоотношения при осуществлении контроля в сфере бюджетных правоотношений, руководитель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226AF1">
        <w:rPr>
          <w:rFonts w:ascii="Times New Roman" w:hAnsi="Times New Roman"/>
          <w:sz w:val="28"/>
          <w:szCs w:val="28"/>
        </w:rPr>
        <w:t xml:space="preserve"> принимает решение о направлении</w:t>
      </w:r>
      <w:r>
        <w:rPr>
          <w:sz w:val="28"/>
          <w:szCs w:val="28"/>
        </w:rPr>
        <w:t>:</w:t>
      </w:r>
    </w:p>
    <w:p w:rsidR="001B2012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представления, содержащего обязательные для рассмотрения объектом контроля в установленные в нем сроки или, если срок не указан,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районного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 района, целей, порядка и условий размещения средств районного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бюджета;</w:t>
      </w:r>
    </w:p>
    <w:p w:rsidR="001B2012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предписания, содержащего обязательные для исполнения объектом контроля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районного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 района, целей, порядка и условий размещения средств районного бюджета в ценные бумаги объектов контроля и (или) требования о возмещении причиненного ущерба Верхнебуреинскому району.</w:t>
      </w:r>
    </w:p>
    <w:p w:rsidR="001B2012" w:rsidRPr="00226AF1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</w:t>
      </w:r>
      <w:r w:rsidRPr="00226AF1">
        <w:rPr>
          <w:rFonts w:ascii="Times New Roman" w:hAnsi="Times New Roman" w:cs="Times New Roman"/>
          <w:sz w:val="28"/>
          <w:szCs w:val="28"/>
        </w:rPr>
        <w:t>) уведомления о применении бюджетных мер принуждения, содержащего обязательные к рассмотрению финансовым органом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AF1">
        <w:rPr>
          <w:rFonts w:ascii="Times New Roman" w:hAnsi="Times New Roman" w:cs="Times New Roman"/>
          <w:sz w:val="28"/>
          <w:szCs w:val="28"/>
        </w:rPr>
        <w:t xml:space="preserve">В случаях установления нарушений законодательства Российской Федерации и иных нормативных правовых актов о контрактной системе в сфере закупок при осуществлении контроля в сфере закупок руководитель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226AF1">
        <w:rPr>
          <w:rFonts w:ascii="Times New Roman" w:hAnsi="Times New Roman" w:cs="Times New Roman"/>
          <w:sz w:val="28"/>
          <w:szCs w:val="28"/>
        </w:rPr>
        <w:t xml:space="preserve"> принимает решение о применении мер принуждения в форме предписания об устранении нарушений законодательства Российской Федерации и иных нормативных правовых актов о контрактной системе в сфере закупок в указанный в предписании срок.</w:t>
      </w:r>
    </w:p>
    <w:p w:rsidR="001B2012" w:rsidRPr="00485065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23"/>
      <w:bookmarkEnd w:id="10"/>
      <w:r w:rsidRPr="00803B08">
        <w:rPr>
          <w:rFonts w:ascii="Times New Roman" w:hAnsi="Times New Roman" w:cs="Times New Roman"/>
          <w:sz w:val="28"/>
          <w:szCs w:val="28"/>
        </w:rPr>
        <w:t xml:space="preserve">3.6.2. При установлении по результатам проведения контрольного мероприятия составов бюджетных нарушений, предусмотренных Бюджетным </w:t>
      </w:r>
      <w:hyperlink r:id="rId26" w:history="1">
        <w:r w:rsidRPr="005A28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289B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внутреннего муниципального финансового контроля направляется уведомление о применении бюджетных мер принуждения в порядке, установленном </w:t>
      </w:r>
      <w:r w:rsidRPr="00485065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27" w:history="1">
        <w:r w:rsidRPr="004850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506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B2012" w:rsidRPr="005A289B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065">
        <w:rPr>
          <w:rFonts w:ascii="Times New Roman" w:hAnsi="Times New Roman" w:cs="Times New Roman"/>
          <w:sz w:val="28"/>
          <w:szCs w:val="28"/>
        </w:rPr>
        <w:t>3</w:t>
      </w:r>
      <w:r w:rsidRPr="00226AF1">
        <w:rPr>
          <w:rFonts w:ascii="Times New Roman" w:hAnsi="Times New Roman" w:cs="Times New Roman"/>
          <w:sz w:val="28"/>
          <w:szCs w:val="28"/>
        </w:rPr>
        <w:t xml:space="preserve">.6.3. Представления, предписания в срок, не превышающий пяти рабочих дней после принятия решения о применении меры принуждения, вручаются (направляются) должностному лицу объекта контроля в соответствии с </w:t>
      </w:r>
      <w:hyperlink w:anchor="P101" w:history="1">
        <w:r w:rsidRPr="00226AF1">
          <w:rPr>
            <w:rFonts w:ascii="Times New Roman" w:hAnsi="Times New Roman" w:cs="Times New Roman"/>
            <w:sz w:val="28"/>
            <w:szCs w:val="28"/>
          </w:rPr>
          <w:t xml:space="preserve">пунктом 1.14 </w:t>
        </w:r>
      </w:hyperlink>
      <w:r w:rsidRPr="00226A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2012" w:rsidRPr="00226AF1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89B">
        <w:rPr>
          <w:rFonts w:ascii="Times New Roman" w:hAnsi="Times New Roman" w:cs="Times New Roman"/>
          <w:sz w:val="28"/>
          <w:szCs w:val="28"/>
        </w:rPr>
        <w:t xml:space="preserve">3.6.4. </w:t>
      </w:r>
      <w:r w:rsidRPr="00226AF1">
        <w:rPr>
          <w:rFonts w:ascii="Times New Roman" w:hAnsi="Times New Roman" w:cs="Times New Roman"/>
          <w:sz w:val="28"/>
          <w:szCs w:val="28"/>
        </w:rPr>
        <w:t xml:space="preserve">В случае неисполнения объектом контроля предписания орган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26AF1">
        <w:rPr>
          <w:rFonts w:ascii="Times New Roman" w:hAnsi="Times New Roman" w:cs="Times New Roman"/>
          <w:sz w:val="28"/>
          <w:szCs w:val="28"/>
        </w:rPr>
        <w:t xml:space="preserve"> финансового контроля применяет к не исполнившему такое предписание лицу меры ответственности в соответствии с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В случае неисполнения или исполнения не в полном объеме выданного представления (предписания) руководителем органа внутреннего муниципального финансового контроля может быть принято решение о назначени</w:t>
      </w:r>
      <w:r>
        <w:rPr>
          <w:rFonts w:ascii="Times New Roman" w:hAnsi="Times New Roman" w:cs="Times New Roman"/>
          <w:sz w:val="28"/>
          <w:szCs w:val="28"/>
        </w:rPr>
        <w:t xml:space="preserve">и внеплановой выездной проверки </w:t>
      </w:r>
      <w:r w:rsidRPr="009A7F8E">
        <w:rPr>
          <w:rFonts w:ascii="Times New Roman" w:hAnsi="Times New Roman" w:cs="Times New Roman"/>
          <w:color w:val="000000"/>
          <w:sz w:val="28"/>
          <w:szCs w:val="28"/>
        </w:rPr>
        <w:t>или камеральной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в части возмещения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 по району, орган внутреннего муниципального финансового контроля совместно с </w:t>
      </w:r>
      <w:r>
        <w:rPr>
          <w:rFonts w:ascii="Times New Roman" w:hAnsi="Times New Roman" w:cs="Times New Roman"/>
          <w:sz w:val="28"/>
          <w:szCs w:val="28"/>
        </w:rPr>
        <w:t>отделом юридического обеспечения</w:t>
      </w:r>
      <w:r w:rsidRPr="00803B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803B08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направляет исковое заявление о возмещении ущерба, причиненного району, в суд, защищает интересы района по этому исковому заявлению.</w:t>
      </w:r>
    </w:p>
    <w:p w:rsidR="001B2012" w:rsidRPr="005A289B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3.6.5. При выявлении в ходе проведения контрольных мероприятий факта совершения действия (бездействия), содержащего признаки состава административного правонарушения, предусмотренные </w:t>
      </w:r>
      <w:hyperlink r:id="rId28" w:history="1">
        <w:r w:rsidRPr="005A28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289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должностные лица, указанные в </w:t>
      </w:r>
      <w:hyperlink w:anchor="P66" w:history="1">
        <w:r w:rsidRPr="005A289B">
          <w:rPr>
            <w:rFonts w:ascii="Times New Roman" w:hAnsi="Times New Roman" w:cs="Times New Roman"/>
            <w:sz w:val="28"/>
            <w:szCs w:val="28"/>
          </w:rPr>
          <w:t xml:space="preserve">пункте 1.9 </w:t>
        </w:r>
        <w:r>
          <w:rPr>
            <w:rFonts w:ascii="Times New Roman" w:hAnsi="Times New Roman" w:cs="Times New Roman"/>
            <w:sz w:val="28"/>
            <w:szCs w:val="28"/>
          </w:rPr>
          <w:t>настоящего</w:t>
        </w:r>
      </w:hyperlink>
      <w:r w:rsidRPr="005A289B">
        <w:rPr>
          <w:rFonts w:ascii="Times New Roman" w:hAnsi="Times New Roman" w:cs="Times New Roman"/>
          <w:sz w:val="28"/>
          <w:szCs w:val="28"/>
        </w:rPr>
        <w:t xml:space="preserve"> Порядка, возбуждают дела об административных правонарушениях в порядке, установленном </w:t>
      </w:r>
      <w:hyperlink r:id="rId29" w:history="1">
        <w:r w:rsidRPr="005A289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289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3.6.6. В случае выявления факта совершения действия (бездействия), содержащего признаки состава уголовного преступления, орган внутреннего муниципального финансового контроля направляет в правоохранительные органы информацию о таком факте и (или) документы, подтверждающие такой факт.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803B08">
        <w:rPr>
          <w:rFonts w:ascii="Times New Roman" w:hAnsi="Times New Roman" w:cs="Times New Roman"/>
          <w:sz w:val="28"/>
          <w:szCs w:val="28"/>
        </w:rPr>
        <w:t xml:space="preserve"> органа (должностного лица), орган внутреннего муниципального финансового контроля направляет информацию о таких обстоятельствах и фактах и (или) документы, подтверждающие такие факты, в тот орган, в компетенцию которого входит рассмотрение таких обстоятельств и фактов, в порядке, установленном законодательством Российской Федерации.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3.6.7.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рабочих дней с даты направления предписания объекту контроля орган внутреннего муниципального финансового контроля размещает это предписание в единой информационной системе в сфере закупок в порядке, установленном Правительством Российской Федерации.</w:t>
      </w:r>
    </w:p>
    <w:p w:rsidR="001B2012" w:rsidRPr="009A7F8E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3.6.8. </w:t>
      </w:r>
      <w:r w:rsidRPr="009A7F8E">
        <w:rPr>
          <w:rFonts w:ascii="Times New Roman" w:hAnsi="Times New Roman"/>
          <w:color w:val="000000"/>
          <w:sz w:val="28"/>
          <w:szCs w:val="28"/>
        </w:rPr>
        <w:t xml:space="preserve">Отмена представлений и предписаний органа внутреннего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9A7F8E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осущ</w:t>
      </w:r>
      <w:r>
        <w:rPr>
          <w:rFonts w:ascii="Times New Roman" w:hAnsi="Times New Roman"/>
          <w:color w:val="000000"/>
          <w:sz w:val="28"/>
          <w:szCs w:val="28"/>
        </w:rPr>
        <w:t>ествляется в судебном порядке.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3.6.9. Информация, поступившая в орган внутреннего муниципального финансового контроля, о принятии мер объектом контроля по устранению выявленных в ходе контрольного мероприятия нарушений,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нарушений, приобщаются к материалам контрольного мероприятия.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P66" w:history="1">
        <w:r w:rsidRPr="005A289B">
          <w:rPr>
            <w:rFonts w:ascii="Times New Roman" w:hAnsi="Times New Roman" w:cs="Times New Roman"/>
            <w:sz w:val="28"/>
            <w:szCs w:val="28"/>
          </w:rPr>
          <w:t xml:space="preserve">пункте 1.9 </w:t>
        </w:r>
        <w:r>
          <w:rPr>
            <w:rFonts w:ascii="Times New Roman" w:hAnsi="Times New Roman" w:cs="Times New Roman"/>
            <w:sz w:val="28"/>
            <w:szCs w:val="28"/>
          </w:rPr>
          <w:t>настоящего</w:t>
        </w:r>
      </w:hyperlink>
      <w:r w:rsidRPr="005A289B">
        <w:rPr>
          <w:rFonts w:ascii="Times New Roman" w:hAnsi="Times New Roman" w:cs="Times New Roman"/>
          <w:sz w:val="28"/>
          <w:szCs w:val="28"/>
        </w:rPr>
        <w:t xml:space="preserve"> Порядка, обеспечивают контроль за ходом реализации результатов контрольных мероприятий, своевременностью и полнотой устранения объектом ко</w:t>
      </w:r>
      <w:r w:rsidRPr="00803B08">
        <w:rPr>
          <w:rFonts w:ascii="Times New Roman" w:hAnsi="Times New Roman" w:cs="Times New Roman"/>
          <w:sz w:val="28"/>
          <w:szCs w:val="28"/>
        </w:rPr>
        <w:t>нтроля выявленных нарушений.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4. Порядок составления отчетности</w:t>
      </w:r>
    </w:p>
    <w:p w:rsidR="001B2012" w:rsidRPr="00803B08" w:rsidRDefault="001B2012" w:rsidP="004B736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4.1.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 о результатах проведения контрольных мероприятий по форме, установленной органом внутреннего муниципального финансового контроля (далее - Отчет).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>4.2.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1B2012" w:rsidRPr="00803B08" w:rsidRDefault="001B2012" w:rsidP="004B7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B08">
        <w:rPr>
          <w:rFonts w:ascii="Times New Roman" w:hAnsi="Times New Roman"/>
          <w:sz w:val="28"/>
          <w:szCs w:val="28"/>
        </w:rPr>
        <w:t xml:space="preserve">4.3. Отчет </w:t>
      </w:r>
      <w:r>
        <w:rPr>
          <w:rFonts w:ascii="Times New Roman" w:hAnsi="Times New Roman"/>
          <w:sz w:val="28"/>
          <w:szCs w:val="28"/>
        </w:rPr>
        <w:t xml:space="preserve">о контрольных мероприятиях </w:t>
      </w:r>
      <w:r w:rsidRPr="00803B08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руководителем</w:t>
      </w:r>
      <w:r w:rsidRPr="00803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представляется главе района для рассмотрения и принятия управленческих решений, а так же в министерство финансов Хабаровского края </w:t>
      </w:r>
      <w:r w:rsidRPr="00803B08">
        <w:rPr>
          <w:rFonts w:ascii="Times New Roman" w:hAnsi="Times New Roman"/>
          <w:sz w:val="28"/>
          <w:szCs w:val="28"/>
        </w:rPr>
        <w:t xml:space="preserve"> до 01 марта года, следующего за отчетным.</w:t>
      </w:r>
    </w:p>
    <w:p w:rsidR="001B2012" w:rsidRPr="00803B08" w:rsidRDefault="001B2012" w:rsidP="004B73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B08">
        <w:rPr>
          <w:rFonts w:ascii="Times New Roman" w:hAnsi="Times New Roman" w:cs="Times New Roman"/>
          <w:sz w:val="28"/>
          <w:szCs w:val="28"/>
        </w:rPr>
        <w:t xml:space="preserve">4.4. Результаты проведения контрольных мероприятий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803B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3B0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B2012" w:rsidRPr="00803B08" w:rsidRDefault="001B2012" w:rsidP="004B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Pr="00803B08" w:rsidRDefault="001B2012">
      <w:pPr>
        <w:rPr>
          <w:rFonts w:ascii="Times New Roman" w:hAnsi="Times New Roman"/>
          <w:sz w:val="28"/>
          <w:szCs w:val="28"/>
        </w:rPr>
      </w:pPr>
    </w:p>
    <w:sectPr w:rsidR="001B2012" w:rsidRPr="00803B08" w:rsidSect="000C084B">
      <w:headerReference w:type="default" r:id="rId30"/>
      <w:footerReference w:type="default" r:id="rId31"/>
      <w:pgSz w:w="11906" w:h="16838"/>
      <w:pgMar w:top="567" w:right="567" w:bottom="1134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12" w:rsidRDefault="001B2012" w:rsidP="0000515C">
      <w:pPr>
        <w:spacing w:after="0" w:line="240" w:lineRule="auto"/>
      </w:pPr>
      <w:r>
        <w:separator/>
      </w:r>
    </w:p>
  </w:endnote>
  <w:endnote w:type="continuationSeparator" w:id="0">
    <w:p w:rsidR="001B2012" w:rsidRDefault="001B2012" w:rsidP="0000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12" w:rsidRDefault="001B2012">
    <w:pPr>
      <w:pStyle w:val="Footer"/>
      <w:jc w:val="center"/>
    </w:pPr>
  </w:p>
  <w:p w:rsidR="001B2012" w:rsidRDefault="001B2012" w:rsidP="00C018F3">
    <w:pPr>
      <w:pStyle w:val="Footer"/>
      <w:tabs>
        <w:tab w:val="clear" w:pos="4677"/>
        <w:tab w:val="clear" w:pos="9355"/>
        <w:tab w:val="left" w:pos="339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12" w:rsidRDefault="001B2012" w:rsidP="0000515C">
      <w:pPr>
        <w:spacing w:after="0" w:line="240" w:lineRule="auto"/>
      </w:pPr>
      <w:r>
        <w:separator/>
      </w:r>
    </w:p>
  </w:footnote>
  <w:footnote w:type="continuationSeparator" w:id="0">
    <w:p w:rsidR="001B2012" w:rsidRDefault="001B2012" w:rsidP="0000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12" w:rsidRDefault="001B2012">
    <w:pPr>
      <w:pStyle w:val="Header"/>
      <w:jc w:val="center"/>
    </w:pPr>
  </w:p>
  <w:p w:rsidR="001B2012" w:rsidRDefault="001B20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6BC"/>
    <w:multiLevelType w:val="hybridMultilevel"/>
    <w:tmpl w:val="86C4B3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4737B"/>
    <w:multiLevelType w:val="hybridMultilevel"/>
    <w:tmpl w:val="38D6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113E1"/>
    <w:multiLevelType w:val="hybridMultilevel"/>
    <w:tmpl w:val="5DF4BD74"/>
    <w:lvl w:ilvl="0" w:tplc="9E8874FE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281024"/>
    <w:multiLevelType w:val="hybridMultilevel"/>
    <w:tmpl w:val="4D6A3D2E"/>
    <w:lvl w:ilvl="0" w:tplc="CE2858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24A79FE"/>
    <w:multiLevelType w:val="hybridMultilevel"/>
    <w:tmpl w:val="8CEC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B08"/>
    <w:rsid w:val="0000222B"/>
    <w:rsid w:val="0000515C"/>
    <w:rsid w:val="000055CF"/>
    <w:rsid w:val="000141D1"/>
    <w:rsid w:val="00014315"/>
    <w:rsid w:val="00015607"/>
    <w:rsid w:val="000219B9"/>
    <w:rsid w:val="00031872"/>
    <w:rsid w:val="00057857"/>
    <w:rsid w:val="0006053A"/>
    <w:rsid w:val="0009390C"/>
    <w:rsid w:val="000A1B60"/>
    <w:rsid w:val="000B2C1B"/>
    <w:rsid w:val="000B4F6C"/>
    <w:rsid w:val="000B4FAE"/>
    <w:rsid w:val="000C084B"/>
    <w:rsid w:val="000D1776"/>
    <w:rsid w:val="000D5781"/>
    <w:rsid w:val="001058AC"/>
    <w:rsid w:val="0011586D"/>
    <w:rsid w:val="00117B65"/>
    <w:rsid w:val="00120634"/>
    <w:rsid w:val="00122DED"/>
    <w:rsid w:val="00135A87"/>
    <w:rsid w:val="001446F5"/>
    <w:rsid w:val="001464CB"/>
    <w:rsid w:val="00155045"/>
    <w:rsid w:val="0017426E"/>
    <w:rsid w:val="00185CFF"/>
    <w:rsid w:val="001B1AD0"/>
    <w:rsid w:val="001B2012"/>
    <w:rsid w:val="001C43CD"/>
    <w:rsid w:val="001D61A0"/>
    <w:rsid w:val="001E2286"/>
    <w:rsid w:val="001F2361"/>
    <w:rsid w:val="00215315"/>
    <w:rsid w:val="00226AF1"/>
    <w:rsid w:val="00227CE9"/>
    <w:rsid w:val="002402EE"/>
    <w:rsid w:val="002447F6"/>
    <w:rsid w:val="00256C05"/>
    <w:rsid w:val="00263108"/>
    <w:rsid w:val="00272883"/>
    <w:rsid w:val="002A7077"/>
    <w:rsid w:val="002B4101"/>
    <w:rsid w:val="002B4643"/>
    <w:rsid w:val="002C6043"/>
    <w:rsid w:val="002C759B"/>
    <w:rsid w:val="002D3DB0"/>
    <w:rsid w:val="002E721D"/>
    <w:rsid w:val="002F3B37"/>
    <w:rsid w:val="00313CA9"/>
    <w:rsid w:val="00327799"/>
    <w:rsid w:val="00332CF0"/>
    <w:rsid w:val="0033759D"/>
    <w:rsid w:val="003376E2"/>
    <w:rsid w:val="00340797"/>
    <w:rsid w:val="00341088"/>
    <w:rsid w:val="0034249A"/>
    <w:rsid w:val="003612BF"/>
    <w:rsid w:val="003724BF"/>
    <w:rsid w:val="003878F6"/>
    <w:rsid w:val="003C1656"/>
    <w:rsid w:val="003D503F"/>
    <w:rsid w:val="003E2BDF"/>
    <w:rsid w:val="003F111D"/>
    <w:rsid w:val="003F2184"/>
    <w:rsid w:val="004014B5"/>
    <w:rsid w:val="00405E27"/>
    <w:rsid w:val="0041205E"/>
    <w:rsid w:val="0041334E"/>
    <w:rsid w:val="00430D6D"/>
    <w:rsid w:val="004372F2"/>
    <w:rsid w:val="004378DE"/>
    <w:rsid w:val="00485065"/>
    <w:rsid w:val="004858D9"/>
    <w:rsid w:val="004B29A5"/>
    <w:rsid w:val="004B472E"/>
    <w:rsid w:val="004B736B"/>
    <w:rsid w:val="004F4252"/>
    <w:rsid w:val="00510C9C"/>
    <w:rsid w:val="00540748"/>
    <w:rsid w:val="00542B48"/>
    <w:rsid w:val="00553C1C"/>
    <w:rsid w:val="00560B8A"/>
    <w:rsid w:val="00572D02"/>
    <w:rsid w:val="005734A5"/>
    <w:rsid w:val="00573B73"/>
    <w:rsid w:val="005A289B"/>
    <w:rsid w:val="005A7EE6"/>
    <w:rsid w:val="005D0F71"/>
    <w:rsid w:val="005D14B7"/>
    <w:rsid w:val="005D3154"/>
    <w:rsid w:val="005D3256"/>
    <w:rsid w:val="005D6DF1"/>
    <w:rsid w:val="005D7598"/>
    <w:rsid w:val="0062593A"/>
    <w:rsid w:val="006472F8"/>
    <w:rsid w:val="00655FBB"/>
    <w:rsid w:val="00656B41"/>
    <w:rsid w:val="00665AD3"/>
    <w:rsid w:val="00676F0B"/>
    <w:rsid w:val="00682BAA"/>
    <w:rsid w:val="00695D34"/>
    <w:rsid w:val="006D222A"/>
    <w:rsid w:val="006E19B4"/>
    <w:rsid w:val="00720B15"/>
    <w:rsid w:val="0073480D"/>
    <w:rsid w:val="0074266B"/>
    <w:rsid w:val="00763F15"/>
    <w:rsid w:val="00767FE7"/>
    <w:rsid w:val="00781A01"/>
    <w:rsid w:val="00791CAB"/>
    <w:rsid w:val="00794BC0"/>
    <w:rsid w:val="008001A3"/>
    <w:rsid w:val="00803B08"/>
    <w:rsid w:val="00813950"/>
    <w:rsid w:val="00816BB0"/>
    <w:rsid w:val="00833488"/>
    <w:rsid w:val="0083420B"/>
    <w:rsid w:val="008401DC"/>
    <w:rsid w:val="008A1C20"/>
    <w:rsid w:val="008B71EF"/>
    <w:rsid w:val="008D4719"/>
    <w:rsid w:val="008F4D19"/>
    <w:rsid w:val="00914FFC"/>
    <w:rsid w:val="00943926"/>
    <w:rsid w:val="009447CA"/>
    <w:rsid w:val="009604D1"/>
    <w:rsid w:val="00972789"/>
    <w:rsid w:val="009A334F"/>
    <w:rsid w:val="009A5781"/>
    <w:rsid w:val="009A7F8E"/>
    <w:rsid w:val="009B099E"/>
    <w:rsid w:val="009C56A9"/>
    <w:rsid w:val="009D3AB8"/>
    <w:rsid w:val="009E0205"/>
    <w:rsid w:val="009E3FCB"/>
    <w:rsid w:val="009E45CC"/>
    <w:rsid w:val="00A044E4"/>
    <w:rsid w:val="00A11770"/>
    <w:rsid w:val="00A1700D"/>
    <w:rsid w:val="00A21F18"/>
    <w:rsid w:val="00A36D2F"/>
    <w:rsid w:val="00A50B60"/>
    <w:rsid w:val="00A5537E"/>
    <w:rsid w:val="00A82419"/>
    <w:rsid w:val="00A83A34"/>
    <w:rsid w:val="00A87828"/>
    <w:rsid w:val="00AA46CF"/>
    <w:rsid w:val="00AC2B96"/>
    <w:rsid w:val="00AD19A8"/>
    <w:rsid w:val="00AE30BC"/>
    <w:rsid w:val="00AE63EE"/>
    <w:rsid w:val="00AF714E"/>
    <w:rsid w:val="00B0235C"/>
    <w:rsid w:val="00B3610D"/>
    <w:rsid w:val="00B42F00"/>
    <w:rsid w:val="00B65C47"/>
    <w:rsid w:val="00B77746"/>
    <w:rsid w:val="00B80AD7"/>
    <w:rsid w:val="00B92005"/>
    <w:rsid w:val="00B95D60"/>
    <w:rsid w:val="00BC32F4"/>
    <w:rsid w:val="00BF4BC2"/>
    <w:rsid w:val="00C018F3"/>
    <w:rsid w:val="00C26AFE"/>
    <w:rsid w:val="00C412C6"/>
    <w:rsid w:val="00C51EF6"/>
    <w:rsid w:val="00C65349"/>
    <w:rsid w:val="00C66691"/>
    <w:rsid w:val="00C85AF1"/>
    <w:rsid w:val="00CC7C1C"/>
    <w:rsid w:val="00D05D91"/>
    <w:rsid w:val="00D12C17"/>
    <w:rsid w:val="00D33962"/>
    <w:rsid w:val="00D4538A"/>
    <w:rsid w:val="00D47E01"/>
    <w:rsid w:val="00D60A3E"/>
    <w:rsid w:val="00D7341E"/>
    <w:rsid w:val="00D80437"/>
    <w:rsid w:val="00D8681D"/>
    <w:rsid w:val="00D96F52"/>
    <w:rsid w:val="00DA3065"/>
    <w:rsid w:val="00DC28EB"/>
    <w:rsid w:val="00DD35BD"/>
    <w:rsid w:val="00DD746E"/>
    <w:rsid w:val="00DF0BAC"/>
    <w:rsid w:val="00DF6758"/>
    <w:rsid w:val="00E11778"/>
    <w:rsid w:val="00E13AAB"/>
    <w:rsid w:val="00E17506"/>
    <w:rsid w:val="00E17EB7"/>
    <w:rsid w:val="00E24F31"/>
    <w:rsid w:val="00E62F6F"/>
    <w:rsid w:val="00E82746"/>
    <w:rsid w:val="00EB070B"/>
    <w:rsid w:val="00ED065D"/>
    <w:rsid w:val="00EF7113"/>
    <w:rsid w:val="00F00830"/>
    <w:rsid w:val="00F10736"/>
    <w:rsid w:val="00F133A5"/>
    <w:rsid w:val="00F26F73"/>
    <w:rsid w:val="00F95B03"/>
    <w:rsid w:val="00FB49AF"/>
    <w:rsid w:val="00FB5B63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3B0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03B0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03B0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794BC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3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51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51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D7341E"/>
    <w:pPr>
      <w:ind w:left="720"/>
      <w:contextualSpacing/>
    </w:pPr>
  </w:style>
  <w:style w:type="paragraph" w:customStyle="1" w:styleId="Default">
    <w:name w:val="Default"/>
    <w:uiPriority w:val="99"/>
    <w:rsid w:val="00226A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4B736B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9B319B10740A3BC5CBB6D07523C8D5441B1D78442FD9970FFAA95C5A0A50ADA1EEB8013A4D04FD088A9F7360DF" TargetMode="External"/><Relationship Id="rId13" Type="http://schemas.openxmlformats.org/officeDocument/2006/relationships/hyperlink" Target="consultantplus://offline/ref=5A59B319B10740A3BC5CA560113E6281574BECDD8D4AF5CA28ADACC29A3F00F" TargetMode="External"/><Relationship Id="rId18" Type="http://schemas.openxmlformats.org/officeDocument/2006/relationships/hyperlink" Target="consultantplus://offline/ref=30D7D21BC771EBDCC67D51C2CC992DC1865257CD422AC4F9E16D7C0F62ED5D261455728D58D5E60C59BC0D3DdCn6G" TargetMode="External"/><Relationship Id="rId26" Type="http://schemas.openxmlformats.org/officeDocument/2006/relationships/hyperlink" Target="consultantplus://offline/ref=E5174591E278872C992A2D7F68C45B569AA9899CFC9431AB3E10BB8FFA5EL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D7D21BC771EBDCC67D51C2CC992DC1865257CD422AC4F9E16D7C0F62ED5D261455728D58D5E60C59BC0D3DdCn6G" TargetMode="External"/><Relationship Id="rId7" Type="http://schemas.openxmlformats.org/officeDocument/2006/relationships/hyperlink" Target="consultantplus://offline/ref=5A59B319B10740A3BC5CBB6D07523C8D5441B1D78442FD9970FFAA95C5A0A50ADA310EF" TargetMode="External"/><Relationship Id="rId12" Type="http://schemas.openxmlformats.org/officeDocument/2006/relationships/hyperlink" Target="consultantplus://offline/ref=7D998E8E6A6EB132FB82B998E862A275616F9303219B48C931244B7D51k946F" TargetMode="External"/><Relationship Id="rId17" Type="http://schemas.openxmlformats.org/officeDocument/2006/relationships/hyperlink" Target="consultantplus://offline/ref=30D7D21BC771EBDCC67D51C2CC992DC1865257CD422AC4F9E16D7C0F62ED5D261455728D58D5E60C59BC0D3DdCn6G" TargetMode="External"/><Relationship Id="rId25" Type="http://schemas.openxmlformats.org/officeDocument/2006/relationships/hyperlink" Target="consultantplus://offline/ref=E5174591E278872C992A2D7F68C45B569AA88A98FF9631AB3E10BB8FFA5ELD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59B319B10740A3BC5CA560113E6281574BECD88443F5CA28ADACC29AF0A35F9A5EEDD550E1D54E3D01F" TargetMode="External"/><Relationship Id="rId20" Type="http://schemas.openxmlformats.org/officeDocument/2006/relationships/hyperlink" Target="consultantplus://offline/ref=30D7D21BC771EBDCC67D51C2CC992DC1865257CD422AC4F9E16D7C0F62ED5D261455728D58D5E60C59BC0D3DdCn6G" TargetMode="External"/><Relationship Id="rId29" Type="http://schemas.openxmlformats.org/officeDocument/2006/relationships/hyperlink" Target="consultantplus://offline/ref=E5174591E278872C992A2D7F68C45B569AA88A98FF9631AB3E10BB8FFA5EL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59B319B10740A3BC5CA560113E6281574BECD88443F5CA28ADACC29AF0A35F9A5EEDD550E1DA473D08F" TargetMode="External"/><Relationship Id="rId24" Type="http://schemas.openxmlformats.org/officeDocument/2006/relationships/hyperlink" Target="consultantplus://offline/ref=D7F09B7F720277CF2041F2C327E57A3BE26E7438BDD525831F4C3B1F60DA68A9C967FA7B4A249B33CF8E3Bj5L5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59B319B10740A3BC5CA560113E6281574BECD88443F5CA28ADACC29AF0A35F9A5EEDD550E1DA473D09F" TargetMode="External"/><Relationship Id="rId23" Type="http://schemas.openxmlformats.org/officeDocument/2006/relationships/hyperlink" Target="consultantplus://offline/ref=E5174591E278872C992A2D7F68C45B569AA8889CFE9731AB3E10BB8FFA5ELDH" TargetMode="External"/><Relationship Id="rId28" Type="http://schemas.openxmlformats.org/officeDocument/2006/relationships/hyperlink" Target="consultantplus://offline/ref=E5174591E278872C992A2D7F68C45B569AA88A98FF9631AB3E10BB8FFA5ELDH" TargetMode="External"/><Relationship Id="rId10" Type="http://schemas.openxmlformats.org/officeDocument/2006/relationships/hyperlink" Target="consultantplus://offline/ref=5A59B319B10740A3BC5CA560113E6281574AEEDA8240F5CA28ADACC29AF0A35F9A5EEDD757E23D0EF" TargetMode="External"/><Relationship Id="rId19" Type="http://schemas.openxmlformats.org/officeDocument/2006/relationships/hyperlink" Target="consultantplus://offline/ref=30D7D21BC771EBDCC67D51C2CC992DC1865257CD422AC4F9E16D7C0F62ED5D261455728D58D5E60C59BC0D3DdCn6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59B319B10740A3BC5CBB6D07523C8D5441B1D78442FD9970FFAA95C5A0A50ADA1EEB8013A4D04FD088A9F7360BF" TargetMode="External"/><Relationship Id="rId14" Type="http://schemas.openxmlformats.org/officeDocument/2006/relationships/hyperlink" Target="consultantplus://offline/ref=5A59B319B10740A3BC5CA560113E6281574BECDD8D4AF5CA28ADACC29A3F00F" TargetMode="External"/><Relationship Id="rId22" Type="http://schemas.openxmlformats.org/officeDocument/2006/relationships/hyperlink" Target="consultantplus://offline/ref=30D7D21BC771EBDCC67D51C2CC992DC1865257CD422AC4F9E16D7C0F62ED5D261455728D58D5E60C59BC0D3DdCn6G" TargetMode="External"/><Relationship Id="rId27" Type="http://schemas.openxmlformats.org/officeDocument/2006/relationships/hyperlink" Target="consultantplus://offline/ref=E5174591E278872C992A2D7F68C45B569AA9899CFC9431AB3E10BB8FFA5ELD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6382</TotalTime>
  <Pages>22</Pages>
  <Words>8482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74</cp:revision>
  <cp:lastPrinted>2017-11-03T00:43:00Z</cp:lastPrinted>
  <dcterms:created xsi:type="dcterms:W3CDTF">2017-02-13T07:11:00Z</dcterms:created>
  <dcterms:modified xsi:type="dcterms:W3CDTF">2017-11-07T00:59:00Z</dcterms:modified>
</cp:coreProperties>
</file>