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tblInd w:w="-106" w:type="dxa"/>
        <w:tblLayout w:type="fixed"/>
        <w:tblLook w:val="0000"/>
      </w:tblPr>
      <w:tblGrid>
        <w:gridCol w:w="560"/>
        <w:gridCol w:w="4496"/>
        <w:gridCol w:w="1339"/>
        <w:gridCol w:w="520"/>
        <w:gridCol w:w="898"/>
        <w:gridCol w:w="833"/>
        <w:gridCol w:w="584"/>
        <w:gridCol w:w="146"/>
        <w:gridCol w:w="90"/>
        <w:gridCol w:w="754"/>
      </w:tblGrid>
      <w:tr w:rsidR="00516305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  <w:bookmarkStart w:id="0" w:name="OLE_LINK13"/>
            <w:bookmarkStart w:id="1" w:name="OLE_LINK14"/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12</w:t>
            </w:r>
          </w:p>
        </w:tc>
      </w:tr>
      <w:tr w:rsidR="00516305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516305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516305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AA2B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27.11.2017  № 139 </w:t>
            </w:r>
          </w:p>
        </w:tc>
      </w:tr>
      <w:bookmarkEnd w:id="0"/>
      <w:bookmarkEnd w:id="1"/>
      <w:tr w:rsidR="00516305">
        <w:trPr>
          <w:gridAfter w:val="2"/>
          <w:wAfter w:w="844" w:type="dxa"/>
          <w:trHeight w:val="6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</w:tr>
      <w:tr w:rsidR="00516305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6305" w:rsidRDefault="00516305" w:rsidP="003D3240">
            <w:pPr>
              <w:jc w:val="center"/>
              <w:rPr>
                <w:sz w:val="26"/>
                <w:szCs w:val="26"/>
              </w:rPr>
            </w:pPr>
          </w:p>
          <w:p w:rsidR="00516305" w:rsidRPr="007C2EA5" w:rsidRDefault="00516305" w:rsidP="003D324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516305" w:rsidRDefault="00516305" w:rsidP="003D3240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 w:val="26"/>
                <w:szCs w:val="26"/>
              </w:rPr>
            </w:pPr>
            <w:r w:rsidRPr="00DE6339">
              <w:rPr>
                <w:b/>
                <w:bCs/>
                <w:sz w:val="26"/>
                <w:szCs w:val="26"/>
              </w:rPr>
              <w:t xml:space="preserve">Распределение </w:t>
            </w:r>
            <w:r w:rsidRPr="00C00E93">
              <w:rPr>
                <w:b/>
                <w:bCs/>
                <w:sz w:val="26"/>
                <w:szCs w:val="26"/>
              </w:rPr>
              <w:t>иных межбюджетных трансфертов на обеспечение сбалансированности бюджетов городских и сельских поселений района</w:t>
            </w:r>
          </w:p>
          <w:p w:rsidR="00516305" w:rsidRPr="00283E6D" w:rsidRDefault="00516305" w:rsidP="003D3240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 w:val="26"/>
                <w:szCs w:val="26"/>
              </w:rPr>
            </w:pPr>
            <w:r w:rsidRPr="00FC4399">
              <w:rPr>
                <w:b/>
                <w:bCs/>
                <w:sz w:val="26"/>
                <w:szCs w:val="26"/>
              </w:rPr>
              <w:t xml:space="preserve">на </w:t>
            </w:r>
            <w:r>
              <w:rPr>
                <w:b/>
                <w:bCs/>
                <w:sz w:val="26"/>
                <w:szCs w:val="26"/>
              </w:rPr>
              <w:t xml:space="preserve">плановый период </w:t>
            </w:r>
            <w:r w:rsidRPr="00FC4399">
              <w:rPr>
                <w:b/>
                <w:bCs/>
                <w:sz w:val="26"/>
                <w:szCs w:val="26"/>
              </w:rPr>
              <w:t>201</w:t>
            </w:r>
            <w:r>
              <w:rPr>
                <w:b/>
                <w:bCs/>
                <w:sz w:val="26"/>
                <w:szCs w:val="26"/>
              </w:rPr>
              <w:t xml:space="preserve">9 и 2020 </w:t>
            </w:r>
            <w:r w:rsidRPr="00FC4399">
              <w:rPr>
                <w:b/>
                <w:bCs/>
                <w:sz w:val="26"/>
                <w:szCs w:val="26"/>
              </w:rPr>
              <w:t>год</w:t>
            </w:r>
            <w:r>
              <w:rPr>
                <w:b/>
                <w:bCs/>
                <w:sz w:val="26"/>
                <w:szCs w:val="26"/>
              </w:rPr>
              <w:t>ов</w:t>
            </w:r>
          </w:p>
          <w:p w:rsidR="00516305" w:rsidRDefault="00516305" w:rsidP="003D3240">
            <w:pPr>
              <w:jc w:val="center"/>
              <w:rPr>
                <w:sz w:val="26"/>
                <w:szCs w:val="26"/>
              </w:rPr>
            </w:pPr>
          </w:p>
        </w:tc>
      </w:tr>
      <w:tr w:rsidR="00516305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</w:tr>
      <w:tr w:rsidR="00516305">
        <w:trPr>
          <w:gridAfter w:val="1"/>
          <w:wAfter w:w="754" w:type="dxa"/>
          <w:cantSplit/>
          <w:trHeight w:val="32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6305" w:rsidRDefault="005163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6305" w:rsidRDefault="005163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6305" w:rsidRDefault="0051630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>
            <w:pPr>
              <w:jc w:val="right"/>
              <w:rPr>
                <w:sz w:val="26"/>
                <w:szCs w:val="26"/>
              </w:rPr>
            </w:pPr>
          </w:p>
        </w:tc>
      </w:tr>
      <w:tr w:rsidR="00516305">
        <w:trPr>
          <w:gridAfter w:val="3"/>
          <w:wAfter w:w="990" w:type="dxa"/>
          <w:cantSplit/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305" w:rsidRDefault="005163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305" w:rsidRDefault="005163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305" w:rsidRDefault="00516305" w:rsidP="00AA2B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2019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305" w:rsidRDefault="00516305" w:rsidP="00AA2B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2020 год</w:t>
            </w:r>
          </w:p>
        </w:tc>
      </w:tr>
      <w:tr w:rsidR="00516305">
        <w:trPr>
          <w:gridAfter w:val="3"/>
          <w:wAfter w:w="990" w:type="dxa"/>
          <w:cantSplit/>
          <w:trHeight w:val="48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  <w:tc>
          <w:tcPr>
            <w:tcW w:w="5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</w:tr>
      <w:tr w:rsidR="00516305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0,000</w:t>
            </w:r>
          </w:p>
        </w:tc>
      </w:tr>
      <w:tr w:rsidR="00516305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0,000</w:t>
            </w:r>
          </w:p>
        </w:tc>
      </w:tr>
      <w:tr w:rsidR="00516305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2 972,440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2 953,470</w:t>
            </w:r>
          </w:p>
        </w:tc>
      </w:tr>
      <w:tr w:rsidR="00516305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Алонка"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1 188,500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1 136,490</w:t>
            </w:r>
          </w:p>
        </w:tc>
      </w:tr>
      <w:tr w:rsidR="00516305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Герби"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557,210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506,440</w:t>
            </w:r>
          </w:p>
        </w:tc>
      </w:tr>
      <w:tr w:rsidR="00516305">
        <w:trPr>
          <w:gridAfter w:val="3"/>
          <w:wAfter w:w="990" w:type="dxa"/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1 358,250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1 345,210</w:t>
            </w:r>
          </w:p>
        </w:tc>
      </w:tr>
      <w:tr w:rsidR="00516305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0,000</w:t>
            </w:r>
          </w:p>
        </w:tc>
      </w:tr>
      <w:tr w:rsidR="00516305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1 038,420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996,440</w:t>
            </w:r>
          </w:p>
        </w:tc>
      </w:tr>
      <w:tr w:rsidR="00516305">
        <w:trPr>
          <w:gridAfter w:val="3"/>
          <w:wAfter w:w="99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Сулукское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2 560</w:t>
            </w:r>
            <w:bookmarkStart w:id="2" w:name="_GoBack"/>
            <w:bookmarkEnd w:id="2"/>
            <w:r w:rsidRPr="00E73C8B">
              <w:t>,970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2 467,750</w:t>
            </w:r>
          </w:p>
        </w:tc>
      </w:tr>
      <w:tr w:rsidR="00516305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0,000</w:t>
            </w:r>
          </w:p>
        </w:tc>
      </w:tr>
      <w:tr w:rsidR="00516305">
        <w:trPr>
          <w:gridAfter w:val="3"/>
          <w:wAfter w:w="990" w:type="dxa"/>
          <w:trHeight w:val="4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"Село Усть-Ургал"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1 098,410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1 080,590</w:t>
            </w:r>
          </w:p>
        </w:tc>
      </w:tr>
      <w:tr w:rsidR="00516305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1 543,100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1 508,300</w:t>
            </w:r>
          </w:p>
        </w:tc>
      </w:tr>
      <w:tr w:rsidR="00516305">
        <w:trPr>
          <w:gridAfter w:val="3"/>
          <w:wAfter w:w="990" w:type="dxa"/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Этыркэн"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1 450,950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Pr="00E73C8B" w:rsidRDefault="00516305" w:rsidP="009324E3">
            <w:pPr>
              <w:jc w:val="center"/>
            </w:pPr>
            <w:r w:rsidRPr="00E73C8B">
              <w:t>1 376,900</w:t>
            </w:r>
          </w:p>
        </w:tc>
      </w:tr>
      <w:tr w:rsidR="00516305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305" w:rsidRDefault="00516305" w:rsidP="009324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305" w:rsidRPr="00E73C8B" w:rsidRDefault="00516305" w:rsidP="009324E3">
            <w:pPr>
              <w:jc w:val="center"/>
            </w:pPr>
            <w:r w:rsidRPr="00E73C8B">
              <w:t>13 768,250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305" w:rsidRDefault="00516305" w:rsidP="009324E3">
            <w:pPr>
              <w:jc w:val="center"/>
            </w:pPr>
            <w:r w:rsidRPr="00E73C8B">
              <w:t>13 371,590</w:t>
            </w:r>
          </w:p>
        </w:tc>
      </w:tr>
      <w:tr w:rsidR="00516305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 w:rsidP="0060235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16305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А.В.Толкачев                                           </w:t>
            </w:r>
          </w:p>
          <w:p w:rsidR="00516305" w:rsidRDefault="00516305" w:rsidP="00A97BF3">
            <w:pPr>
              <w:rPr>
                <w:sz w:val="26"/>
                <w:szCs w:val="26"/>
              </w:rPr>
            </w:pPr>
          </w:p>
          <w:p w:rsidR="00516305" w:rsidRDefault="00516305" w:rsidP="00F218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Верхнебуреинского</w:t>
            </w:r>
          </w:p>
          <w:p w:rsidR="00516305" w:rsidRDefault="00516305" w:rsidP="00F218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                                                                      П.Ф.Титков</w:t>
            </w:r>
          </w:p>
          <w:p w:rsidR="00516305" w:rsidRDefault="00516305" w:rsidP="0098413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16305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305" w:rsidRDefault="00516305">
            <w:pPr>
              <w:rPr>
                <w:sz w:val="26"/>
                <w:szCs w:val="26"/>
              </w:rPr>
            </w:pPr>
          </w:p>
        </w:tc>
      </w:tr>
    </w:tbl>
    <w:p w:rsidR="00516305" w:rsidRDefault="00516305">
      <w:pPr>
        <w:rPr>
          <w:sz w:val="26"/>
          <w:szCs w:val="26"/>
        </w:rPr>
      </w:pPr>
    </w:p>
    <w:sectPr w:rsidR="00516305" w:rsidSect="00AA2B53">
      <w:pgSz w:w="11906" w:h="16838"/>
      <w:pgMar w:top="1134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40BDA"/>
    <w:rsid w:val="0005019A"/>
    <w:rsid w:val="00083921"/>
    <w:rsid w:val="000B4C18"/>
    <w:rsid w:val="000D1F3E"/>
    <w:rsid w:val="000D494A"/>
    <w:rsid w:val="00122CB7"/>
    <w:rsid w:val="00123BB4"/>
    <w:rsid w:val="001645BE"/>
    <w:rsid w:val="0017735E"/>
    <w:rsid w:val="00183C7C"/>
    <w:rsid w:val="001C110D"/>
    <w:rsid w:val="001E5D30"/>
    <w:rsid w:val="001F063F"/>
    <w:rsid w:val="001F0E2E"/>
    <w:rsid w:val="001F6ACE"/>
    <w:rsid w:val="00204F99"/>
    <w:rsid w:val="002174FA"/>
    <w:rsid w:val="00265CBA"/>
    <w:rsid w:val="0028188B"/>
    <w:rsid w:val="00283E6D"/>
    <w:rsid w:val="002A67CB"/>
    <w:rsid w:val="002B3DB9"/>
    <w:rsid w:val="002C2FA9"/>
    <w:rsid w:val="002D3D0A"/>
    <w:rsid w:val="00315554"/>
    <w:rsid w:val="003B3B6E"/>
    <w:rsid w:val="003C66AB"/>
    <w:rsid w:val="003D163E"/>
    <w:rsid w:val="003D3240"/>
    <w:rsid w:val="003D5ACC"/>
    <w:rsid w:val="0041113E"/>
    <w:rsid w:val="004308F7"/>
    <w:rsid w:val="004579D0"/>
    <w:rsid w:val="00462444"/>
    <w:rsid w:val="00484819"/>
    <w:rsid w:val="004C7043"/>
    <w:rsid w:val="004F7D3C"/>
    <w:rsid w:val="00516305"/>
    <w:rsid w:val="00575F8C"/>
    <w:rsid w:val="00590E71"/>
    <w:rsid w:val="005B26CC"/>
    <w:rsid w:val="00602355"/>
    <w:rsid w:val="0060594C"/>
    <w:rsid w:val="006318F9"/>
    <w:rsid w:val="00665D16"/>
    <w:rsid w:val="00692919"/>
    <w:rsid w:val="006D1B45"/>
    <w:rsid w:val="006E19E0"/>
    <w:rsid w:val="0072659E"/>
    <w:rsid w:val="00773591"/>
    <w:rsid w:val="00781CED"/>
    <w:rsid w:val="007C2EA5"/>
    <w:rsid w:val="007D779B"/>
    <w:rsid w:val="007E183E"/>
    <w:rsid w:val="007F2B89"/>
    <w:rsid w:val="00823D8B"/>
    <w:rsid w:val="0084426E"/>
    <w:rsid w:val="00872A4B"/>
    <w:rsid w:val="008C7EFC"/>
    <w:rsid w:val="008E4558"/>
    <w:rsid w:val="008F5DE7"/>
    <w:rsid w:val="00903D95"/>
    <w:rsid w:val="009324E3"/>
    <w:rsid w:val="009366F0"/>
    <w:rsid w:val="00946B79"/>
    <w:rsid w:val="00961EF0"/>
    <w:rsid w:val="00976FFC"/>
    <w:rsid w:val="0098413C"/>
    <w:rsid w:val="009947BE"/>
    <w:rsid w:val="009D04BA"/>
    <w:rsid w:val="009F335C"/>
    <w:rsid w:val="00A20BB6"/>
    <w:rsid w:val="00A24081"/>
    <w:rsid w:val="00A25DBC"/>
    <w:rsid w:val="00A27D27"/>
    <w:rsid w:val="00A37DBC"/>
    <w:rsid w:val="00A4744A"/>
    <w:rsid w:val="00A70F12"/>
    <w:rsid w:val="00A97BF3"/>
    <w:rsid w:val="00AA2B53"/>
    <w:rsid w:val="00AA2BF4"/>
    <w:rsid w:val="00AC2355"/>
    <w:rsid w:val="00AC52C9"/>
    <w:rsid w:val="00AD350D"/>
    <w:rsid w:val="00AD4649"/>
    <w:rsid w:val="00AE0311"/>
    <w:rsid w:val="00AF2C1F"/>
    <w:rsid w:val="00AF396F"/>
    <w:rsid w:val="00B222D4"/>
    <w:rsid w:val="00B35480"/>
    <w:rsid w:val="00B37CC4"/>
    <w:rsid w:val="00B56DDD"/>
    <w:rsid w:val="00B66707"/>
    <w:rsid w:val="00B66A0B"/>
    <w:rsid w:val="00BE7D05"/>
    <w:rsid w:val="00C00428"/>
    <w:rsid w:val="00C00E93"/>
    <w:rsid w:val="00C62C9B"/>
    <w:rsid w:val="00C63D27"/>
    <w:rsid w:val="00C97180"/>
    <w:rsid w:val="00CA28D5"/>
    <w:rsid w:val="00CB22FE"/>
    <w:rsid w:val="00CC15FB"/>
    <w:rsid w:val="00CF3FF7"/>
    <w:rsid w:val="00CF72AB"/>
    <w:rsid w:val="00D410C8"/>
    <w:rsid w:val="00D47211"/>
    <w:rsid w:val="00D639B1"/>
    <w:rsid w:val="00D752AC"/>
    <w:rsid w:val="00D97962"/>
    <w:rsid w:val="00DA5F5C"/>
    <w:rsid w:val="00DC0112"/>
    <w:rsid w:val="00DC2171"/>
    <w:rsid w:val="00DE6339"/>
    <w:rsid w:val="00DE6BA5"/>
    <w:rsid w:val="00E31C67"/>
    <w:rsid w:val="00E36C1A"/>
    <w:rsid w:val="00E43AFA"/>
    <w:rsid w:val="00E51655"/>
    <w:rsid w:val="00E543E2"/>
    <w:rsid w:val="00E55F55"/>
    <w:rsid w:val="00E73C8B"/>
    <w:rsid w:val="00E926F8"/>
    <w:rsid w:val="00EA71AC"/>
    <w:rsid w:val="00EF1CBC"/>
    <w:rsid w:val="00F14751"/>
    <w:rsid w:val="00F218C7"/>
    <w:rsid w:val="00F355C3"/>
    <w:rsid w:val="00FA2F5B"/>
    <w:rsid w:val="00FB08BD"/>
    <w:rsid w:val="00FC4399"/>
    <w:rsid w:val="00FD43B3"/>
    <w:rsid w:val="00FE1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1</Pages>
  <Words>208</Words>
  <Characters>1190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26</cp:revision>
  <cp:lastPrinted>2017-11-28T05:01:00Z</cp:lastPrinted>
  <dcterms:created xsi:type="dcterms:W3CDTF">2013-10-23T00:10:00Z</dcterms:created>
  <dcterms:modified xsi:type="dcterms:W3CDTF">2017-11-28T05:02:00Z</dcterms:modified>
</cp:coreProperties>
</file>