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65" w:rsidRDefault="00987765" w:rsidP="007E165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87765" w:rsidRDefault="00987765" w:rsidP="007E165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987765" w:rsidRDefault="00987765" w:rsidP="007E165A">
      <w:pPr>
        <w:pStyle w:val="ConsPlusNormal"/>
        <w:jc w:val="center"/>
        <w:outlineLvl w:val="0"/>
        <w:rPr>
          <w:szCs w:val="28"/>
        </w:rPr>
      </w:pPr>
    </w:p>
    <w:p w:rsidR="00987765" w:rsidRDefault="00987765" w:rsidP="007E165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987765" w:rsidRDefault="00987765" w:rsidP="007E165A">
      <w:pPr>
        <w:pStyle w:val="ConsPlusNormal"/>
        <w:outlineLvl w:val="0"/>
        <w:rPr>
          <w:szCs w:val="28"/>
        </w:rPr>
      </w:pPr>
    </w:p>
    <w:p w:rsidR="00987765" w:rsidRDefault="00987765" w:rsidP="007E165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17.01.2018    № 17</w:t>
      </w:r>
    </w:p>
    <w:p w:rsidR="00987765" w:rsidRDefault="00987765" w:rsidP="007E165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87765" w:rsidRDefault="0098776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</w:p>
    <w:p w:rsidR="00987765" w:rsidRDefault="0098776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от 19.06.2017 №363 «Об утверждении административного регламента предоставления муниципальной услуги «Подготовка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эксплуатацию»</w:t>
      </w:r>
    </w:p>
    <w:bookmarkEnd w:id="0"/>
    <w:p w:rsidR="00987765" w:rsidRDefault="0098776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765" w:rsidRDefault="00987765" w:rsidP="00D24F21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 на основании Федерального закона от </w:t>
      </w:r>
      <w:r w:rsidRPr="000E78A8">
        <w:rPr>
          <w:sz w:val="28"/>
          <w:szCs w:val="28"/>
        </w:rPr>
        <w:t>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987765" w:rsidRDefault="00987765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987765" w:rsidRDefault="00987765" w:rsidP="00D24F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«Подготовка и выдача (продление, внесение изменений) разрешений на строительство, реконструкцию объектов капитального строительства, а также на ввод объектов в эксплуатацию», утвержденный постановлением администрации Верхнебуреинского муниципального района от 19.06.2017 №363, следующие изменения</w:t>
      </w: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6289D">
        <w:rPr>
          <w:sz w:val="28"/>
          <w:szCs w:val="28"/>
        </w:rPr>
        <w:t xml:space="preserve">1.1. Подпункт </w:t>
      </w:r>
      <w:r>
        <w:rPr>
          <w:sz w:val="28"/>
          <w:szCs w:val="28"/>
        </w:rPr>
        <w:t>4</w:t>
      </w:r>
      <w:r w:rsidRPr="0026289D">
        <w:rPr>
          <w:sz w:val="28"/>
          <w:szCs w:val="28"/>
        </w:rPr>
        <w:t xml:space="preserve"> пункта 2.5.3. административного регламента </w:t>
      </w:r>
      <w:r>
        <w:rPr>
          <w:sz w:val="28"/>
          <w:szCs w:val="28"/>
        </w:rPr>
        <w:t>изложить</w:t>
      </w:r>
      <w:r w:rsidRPr="0026289D">
        <w:rPr>
          <w:sz w:val="28"/>
          <w:szCs w:val="28"/>
        </w:rPr>
        <w:t xml:space="preserve"> в следующей редакции: «</w:t>
      </w:r>
      <w:r w:rsidRPr="0026289D">
        <w:rPr>
          <w:sz w:val="28"/>
          <w:szCs w:val="28"/>
          <w:lang w:eastAsia="en-US"/>
        </w:rPr>
        <w:t>акт приемки объекта капитального строительства</w:t>
      </w:r>
      <w:r>
        <w:rPr>
          <w:sz w:val="28"/>
          <w:szCs w:val="28"/>
          <w:lang w:eastAsia="en-US"/>
        </w:rPr>
        <w:t>,</w:t>
      </w:r>
      <w:r w:rsidRPr="0026289D">
        <w:rPr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</w:t>
      </w:r>
      <w:r>
        <w:rPr>
          <w:sz w:val="28"/>
          <w:szCs w:val="28"/>
          <w:lang w:eastAsia="en-US"/>
        </w:rPr>
        <w:t xml:space="preserve"> </w:t>
      </w:r>
      <w:r w:rsidRPr="00CD5365">
        <w:rPr>
          <w:sz w:val="28"/>
          <w:szCs w:val="28"/>
        </w:rPr>
        <w:t>(приложение №4)</w:t>
      </w:r>
      <w:r w:rsidRPr="0026289D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6289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6289D">
        <w:rPr>
          <w:sz w:val="28"/>
          <w:szCs w:val="28"/>
        </w:rPr>
        <w:t xml:space="preserve">. Подпункт </w:t>
      </w:r>
      <w:r>
        <w:rPr>
          <w:sz w:val="28"/>
          <w:szCs w:val="28"/>
        </w:rPr>
        <w:t>6</w:t>
      </w:r>
      <w:r w:rsidRPr="0026289D">
        <w:rPr>
          <w:sz w:val="28"/>
          <w:szCs w:val="28"/>
        </w:rPr>
        <w:t xml:space="preserve"> пункта 2.5.3. административного регламента </w:t>
      </w:r>
      <w:r>
        <w:rPr>
          <w:sz w:val="28"/>
          <w:szCs w:val="28"/>
        </w:rPr>
        <w:t>изложить</w:t>
      </w:r>
      <w:r w:rsidRPr="0026289D">
        <w:rPr>
          <w:sz w:val="28"/>
          <w:szCs w:val="28"/>
        </w:rPr>
        <w:t xml:space="preserve"> в следующей редакции: «</w:t>
      </w:r>
      <w:r>
        <w:rPr>
          <w:sz w:val="28"/>
          <w:szCs w:val="28"/>
          <w:lang w:eastAsia="en-US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</w:t>
      </w: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87765" w:rsidRPr="0026289D" w:rsidRDefault="00987765" w:rsidP="00D24F2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</w:t>
      </w:r>
      <w:r w:rsidRPr="00CD5365">
        <w:rPr>
          <w:sz w:val="28"/>
          <w:szCs w:val="28"/>
        </w:rPr>
        <w:t>(приложение №</w:t>
      </w:r>
      <w:r>
        <w:rPr>
          <w:sz w:val="28"/>
          <w:szCs w:val="28"/>
        </w:rPr>
        <w:t>6</w:t>
      </w:r>
      <w:r w:rsidRPr="00CD5365">
        <w:rPr>
          <w:sz w:val="28"/>
          <w:szCs w:val="28"/>
        </w:rPr>
        <w:t>)</w:t>
      </w:r>
      <w:r w:rsidRPr="0026289D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</w:p>
    <w:p w:rsidR="00987765" w:rsidRPr="0026289D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6289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6289D">
        <w:rPr>
          <w:sz w:val="28"/>
          <w:szCs w:val="28"/>
        </w:rPr>
        <w:t xml:space="preserve">. Подпункт </w:t>
      </w:r>
      <w:r>
        <w:rPr>
          <w:sz w:val="28"/>
          <w:szCs w:val="28"/>
        </w:rPr>
        <w:t>8</w:t>
      </w:r>
      <w:r w:rsidRPr="0026289D">
        <w:rPr>
          <w:sz w:val="28"/>
          <w:szCs w:val="28"/>
        </w:rPr>
        <w:t xml:space="preserve"> пункта 2.5.3. административного регламента </w:t>
      </w:r>
      <w:r>
        <w:rPr>
          <w:sz w:val="28"/>
          <w:szCs w:val="28"/>
        </w:rPr>
        <w:t>изложить</w:t>
      </w:r>
      <w:r w:rsidRPr="0026289D">
        <w:rPr>
          <w:sz w:val="28"/>
          <w:szCs w:val="28"/>
        </w:rPr>
        <w:t xml:space="preserve"> в следующей редакции: «</w:t>
      </w:r>
      <w:r>
        <w:rPr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объекта;»</w:t>
      </w:r>
    </w:p>
    <w:p w:rsidR="00987765" w:rsidRDefault="00987765" w:rsidP="00D24F21">
      <w:pPr>
        <w:pStyle w:val="BodyText3"/>
        <w:tabs>
          <w:tab w:val="left" w:pos="720"/>
          <w:tab w:val="left" w:pos="1080"/>
        </w:tabs>
        <w:ind w:firstLine="720"/>
        <w:rPr>
          <w:color w:val="FF0000"/>
        </w:rPr>
      </w:pPr>
      <w:r>
        <w:rPr>
          <w:szCs w:val="28"/>
        </w:rPr>
        <w:t>2.</w:t>
      </w:r>
      <w:r>
        <w:rPr>
          <w:szCs w:val="28"/>
        </w:rPr>
        <w:tab/>
        <w:t>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Регламент, утвержденных настоящим постановлением</w:t>
      </w:r>
      <w:r>
        <w:t>.</w:t>
      </w:r>
    </w:p>
    <w:p w:rsidR="00987765" w:rsidRDefault="00987765" w:rsidP="00D24F21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района Лещука А.В.</w:t>
      </w:r>
    </w:p>
    <w:p w:rsidR="00987765" w:rsidRDefault="00987765" w:rsidP="00D24F21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7765" w:rsidRDefault="00987765" w:rsidP="00D24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7765" w:rsidRDefault="00987765" w:rsidP="00963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П.Ф. Титков</w:t>
      </w:r>
    </w:p>
    <w:p w:rsidR="00987765" w:rsidRDefault="00987765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87765" w:rsidRDefault="00987765"/>
    <w:sectPr w:rsidR="00987765" w:rsidSect="00D24F21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65" w:rsidRDefault="00987765">
      <w:r>
        <w:separator/>
      </w:r>
    </w:p>
  </w:endnote>
  <w:endnote w:type="continuationSeparator" w:id="0">
    <w:p w:rsidR="00987765" w:rsidRDefault="0098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65" w:rsidRDefault="00987765">
      <w:r>
        <w:separator/>
      </w:r>
    </w:p>
  </w:footnote>
  <w:footnote w:type="continuationSeparator" w:id="0">
    <w:p w:rsidR="00987765" w:rsidRDefault="00987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65" w:rsidRDefault="00987765" w:rsidP="004B6E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765" w:rsidRDefault="009877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65" w:rsidRDefault="00987765" w:rsidP="004B6E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765" w:rsidRDefault="009877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121BB"/>
    <w:rsid w:val="00017390"/>
    <w:rsid w:val="000946EB"/>
    <w:rsid w:val="00094F0C"/>
    <w:rsid w:val="000E78A8"/>
    <w:rsid w:val="001E5937"/>
    <w:rsid w:val="001F3E51"/>
    <w:rsid w:val="00220802"/>
    <w:rsid w:val="0022738F"/>
    <w:rsid w:val="0026289D"/>
    <w:rsid w:val="00263D48"/>
    <w:rsid w:val="00284455"/>
    <w:rsid w:val="002D04BD"/>
    <w:rsid w:val="00342BF5"/>
    <w:rsid w:val="003444DF"/>
    <w:rsid w:val="003D1B3C"/>
    <w:rsid w:val="0040125B"/>
    <w:rsid w:val="004B6EC3"/>
    <w:rsid w:val="004C7F4E"/>
    <w:rsid w:val="005211AC"/>
    <w:rsid w:val="00530EAE"/>
    <w:rsid w:val="005C1436"/>
    <w:rsid w:val="005E7A24"/>
    <w:rsid w:val="005E7FAD"/>
    <w:rsid w:val="006300C7"/>
    <w:rsid w:val="0063695E"/>
    <w:rsid w:val="00750581"/>
    <w:rsid w:val="007A0C0C"/>
    <w:rsid w:val="007E165A"/>
    <w:rsid w:val="00854590"/>
    <w:rsid w:val="0086172E"/>
    <w:rsid w:val="00877499"/>
    <w:rsid w:val="00891B28"/>
    <w:rsid w:val="00903928"/>
    <w:rsid w:val="009633FA"/>
    <w:rsid w:val="00987765"/>
    <w:rsid w:val="009C26B7"/>
    <w:rsid w:val="009E31AE"/>
    <w:rsid w:val="00A10D77"/>
    <w:rsid w:val="00A11876"/>
    <w:rsid w:val="00AA49EB"/>
    <w:rsid w:val="00AE0366"/>
    <w:rsid w:val="00C65777"/>
    <w:rsid w:val="00CD5365"/>
    <w:rsid w:val="00D24F21"/>
    <w:rsid w:val="00D638A2"/>
    <w:rsid w:val="00DC2B36"/>
    <w:rsid w:val="00DE1C03"/>
    <w:rsid w:val="00E07673"/>
    <w:rsid w:val="00E4585F"/>
    <w:rsid w:val="00F0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D24F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4F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2</Pages>
  <Words>557</Words>
  <Characters>3177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18</cp:revision>
  <cp:lastPrinted>2018-01-17T00:54:00Z</cp:lastPrinted>
  <dcterms:created xsi:type="dcterms:W3CDTF">2016-06-08T23:28:00Z</dcterms:created>
  <dcterms:modified xsi:type="dcterms:W3CDTF">2018-01-18T00:56:00Z</dcterms:modified>
</cp:coreProperties>
</file>