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B3" w:rsidRPr="001168C4" w:rsidRDefault="005651B3" w:rsidP="00D82CAA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Администрация</w:t>
      </w:r>
    </w:p>
    <w:p w:rsidR="005651B3" w:rsidRPr="001168C4" w:rsidRDefault="005651B3" w:rsidP="00D82CAA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Верхнебуреинского муниципального района</w:t>
      </w:r>
    </w:p>
    <w:p w:rsidR="005651B3" w:rsidRPr="001168C4" w:rsidRDefault="005651B3" w:rsidP="00D82CAA">
      <w:pPr>
        <w:pStyle w:val="ConsPlusNormal"/>
        <w:jc w:val="center"/>
        <w:outlineLvl w:val="0"/>
        <w:rPr>
          <w:szCs w:val="28"/>
        </w:rPr>
      </w:pPr>
    </w:p>
    <w:p w:rsidR="005651B3" w:rsidRPr="001168C4" w:rsidRDefault="005651B3" w:rsidP="00D82CAA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ПОСТАНОВЛЕНИЕ</w:t>
      </w:r>
    </w:p>
    <w:p w:rsidR="005651B3" w:rsidRPr="001168C4" w:rsidRDefault="005651B3" w:rsidP="00D82CAA">
      <w:pPr>
        <w:pStyle w:val="ConsPlusNormal"/>
        <w:outlineLvl w:val="0"/>
        <w:rPr>
          <w:szCs w:val="28"/>
        </w:rPr>
      </w:pPr>
    </w:p>
    <w:p w:rsidR="005651B3" w:rsidRPr="001168C4" w:rsidRDefault="005651B3" w:rsidP="00D82CAA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07.02.2018    № 63</w:t>
      </w:r>
    </w:p>
    <w:p w:rsidR="005651B3" w:rsidRPr="001168C4" w:rsidRDefault="005651B3" w:rsidP="00D82CAA">
      <w:pPr>
        <w:pStyle w:val="ConsPlusNormal"/>
        <w:outlineLvl w:val="0"/>
        <w:rPr>
          <w:szCs w:val="28"/>
        </w:rPr>
      </w:pPr>
      <w:r w:rsidRPr="001168C4">
        <w:rPr>
          <w:szCs w:val="28"/>
        </w:rPr>
        <w:t>п. Чегдомын</w:t>
      </w:r>
    </w:p>
    <w:p w:rsidR="005651B3" w:rsidRDefault="005651B3" w:rsidP="006D2E6A">
      <w:pPr>
        <w:spacing w:line="240" w:lineRule="exact"/>
        <w:jc w:val="both"/>
      </w:pPr>
    </w:p>
    <w:p w:rsidR="005651B3" w:rsidRDefault="005651B3" w:rsidP="006D2E6A">
      <w:pPr>
        <w:spacing w:line="240" w:lineRule="exact"/>
        <w:jc w:val="both"/>
      </w:pPr>
      <w:r>
        <w:t>О внесении изменений в муниципальную программу "Развитие малого и среднего предпринимательства в Верхнебуреинском районе Хабаровского края на 2013 – 2020 годы" утвержденную постановлением администрации Верхнебуреинского муниципального района от 17.09.2012 № 906</w:t>
      </w:r>
    </w:p>
    <w:p w:rsidR="005651B3" w:rsidRDefault="005651B3" w:rsidP="003025DD">
      <w:pPr>
        <w:jc w:val="both"/>
      </w:pPr>
    </w:p>
    <w:p w:rsidR="005651B3" w:rsidRDefault="005651B3" w:rsidP="00112D54">
      <w:pPr>
        <w:ind w:firstLine="709"/>
        <w:jc w:val="both"/>
      </w:pPr>
      <w:r>
        <w:t xml:space="preserve">В целях приведения муниципальной программы "Развитие малого и среднего предпринимательства в Верхнебуреинском районе Хабаровского края на 2013 – 2020 годы" в соответствие с районным бюджетом и целевым индикаторам Стратегии развития малого и среднего предпринимательства в Российской Федерации на период до 2030 года, утвержденной постановлением Правительства Российской Федерации от 02.06.2016 № 1083-р, администрация района </w:t>
      </w:r>
    </w:p>
    <w:p w:rsidR="005651B3" w:rsidRDefault="005651B3" w:rsidP="00C13CB2">
      <w:pPr>
        <w:jc w:val="both"/>
      </w:pPr>
      <w:r>
        <w:t>ПОСТАНОВЛЯЕТ:</w:t>
      </w:r>
    </w:p>
    <w:p w:rsidR="005651B3" w:rsidRDefault="005651B3" w:rsidP="00C248C5">
      <w:pPr>
        <w:pStyle w:val="ListParagraph"/>
        <w:numPr>
          <w:ilvl w:val="0"/>
          <w:numId w:val="1"/>
        </w:numPr>
        <w:tabs>
          <w:tab w:val="left" w:pos="851"/>
          <w:tab w:val="left" w:pos="1080"/>
        </w:tabs>
        <w:ind w:left="0" w:firstLine="705"/>
        <w:jc w:val="both"/>
      </w:pPr>
      <w:r>
        <w:t>Внести в муниципальную программу "Развитие малого и среднего предпринимательства в Верхнебуреинском районе Хабаровского края на 2013 – 2020 годы", утвержденную постановлением администрации Верхнебуреинского муниципального района от 17.09.2012 № 906 (далее – Программа), следующие изменения:</w:t>
      </w:r>
    </w:p>
    <w:p w:rsidR="005651B3" w:rsidRPr="00F7398C" w:rsidRDefault="005651B3" w:rsidP="00C248C5">
      <w:pPr>
        <w:pStyle w:val="ListParagraph"/>
        <w:numPr>
          <w:ilvl w:val="1"/>
          <w:numId w:val="1"/>
        </w:numPr>
        <w:tabs>
          <w:tab w:val="left" w:pos="851"/>
          <w:tab w:val="left" w:pos="1260"/>
        </w:tabs>
        <w:ind w:left="0" w:firstLine="705"/>
        <w:jc w:val="both"/>
        <w:rPr>
          <w:szCs w:val="28"/>
        </w:rPr>
      </w:pPr>
      <w:r>
        <w:t>В паспорте Программы:</w:t>
      </w:r>
    </w:p>
    <w:p w:rsidR="005651B3" w:rsidRPr="00F7398C" w:rsidRDefault="005651B3" w:rsidP="00F7398C">
      <w:pPr>
        <w:pStyle w:val="ListParagraph"/>
        <w:numPr>
          <w:ilvl w:val="2"/>
          <w:numId w:val="1"/>
        </w:numPr>
        <w:tabs>
          <w:tab w:val="left" w:pos="851"/>
        </w:tabs>
        <w:ind w:left="0" w:firstLine="705"/>
        <w:jc w:val="both"/>
        <w:rPr>
          <w:szCs w:val="28"/>
        </w:rPr>
      </w:pPr>
      <w:r>
        <w:t>позицию "</w:t>
      </w:r>
      <w:r w:rsidRPr="00F7398C">
        <w:rPr>
          <w:szCs w:val="28"/>
        </w:rPr>
        <w:t>Ожидаемые результаты реализации Муниципальной программы и показатели эффективности (измеряемые количественные показатели решения  поставленных задач и хода реализации Муниципальной программы по годам)" изложить в следующей редакции:</w:t>
      </w:r>
    </w:p>
    <w:p w:rsidR="005651B3" w:rsidRPr="00DF3A18" w:rsidRDefault="005651B3" w:rsidP="00DF3A1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"</w:t>
      </w:r>
      <w:r w:rsidRPr="00DF3A18">
        <w:rPr>
          <w:szCs w:val="28"/>
        </w:rPr>
        <w:t>В результате реализации мероприятий Муниципальной программы к 2020 году ожидается увеличение:</w:t>
      </w:r>
    </w:p>
    <w:p w:rsidR="005651B3" w:rsidRPr="00DF3A18" w:rsidRDefault="005651B3" w:rsidP="00DF3A18">
      <w:pPr>
        <w:pStyle w:val="ConsPlusNormal"/>
        <w:ind w:firstLine="709"/>
        <w:jc w:val="both"/>
        <w:rPr>
          <w:szCs w:val="28"/>
        </w:rPr>
      </w:pPr>
      <w:r w:rsidRPr="00DF3A18">
        <w:rPr>
          <w:szCs w:val="28"/>
        </w:rPr>
        <w:t>– количества субъектов малого и среднего предпринимательства на 10 тысяч человек населения до 392,9 единиц;</w:t>
      </w:r>
    </w:p>
    <w:p w:rsidR="005651B3" w:rsidRPr="00DF3A18" w:rsidRDefault="005651B3" w:rsidP="00DF3A18">
      <w:pPr>
        <w:pStyle w:val="ConsPlusNormal"/>
        <w:ind w:firstLine="709"/>
        <w:jc w:val="both"/>
        <w:rPr>
          <w:szCs w:val="28"/>
        </w:rPr>
      </w:pPr>
      <w:r w:rsidRPr="00DF3A18">
        <w:rPr>
          <w:szCs w:val="28"/>
        </w:rPr>
        <w:t>– доли занятых в малом и среднем предпринимательстве к общей численности занятых в экономике района до 18,6 процентов;</w:t>
      </w:r>
    </w:p>
    <w:p w:rsidR="005651B3" w:rsidRPr="00DF3A18" w:rsidRDefault="005651B3" w:rsidP="00DF3A18">
      <w:pPr>
        <w:pStyle w:val="ConsPlusNormal"/>
        <w:ind w:firstLine="709"/>
        <w:jc w:val="both"/>
        <w:rPr>
          <w:szCs w:val="28"/>
        </w:rPr>
      </w:pPr>
      <w:r w:rsidRPr="00DF3A18">
        <w:rPr>
          <w:szCs w:val="28"/>
        </w:rPr>
        <w:t>– количества выданных патентов до 65 единиц;</w:t>
      </w:r>
    </w:p>
    <w:p w:rsidR="005651B3" w:rsidRPr="00DF3A18" w:rsidRDefault="005651B3" w:rsidP="00C248C5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–</w:t>
      </w:r>
      <w:r>
        <w:rPr>
          <w:szCs w:val="28"/>
        </w:rPr>
        <w:tab/>
      </w:r>
      <w:r w:rsidRPr="00DF3A18">
        <w:rPr>
          <w:szCs w:val="28"/>
        </w:rPr>
        <w:t>коэффициента "рождаемости" субъектов малого и среднего предпринимательства (количество вновь созданных в отчетном периоде малых и средних предприятий на 1 тыс. действующих малых и средних предприятий до 7,4 процентов;</w:t>
      </w:r>
    </w:p>
    <w:p w:rsidR="005651B3" w:rsidRPr="00DF3A18" w:rsidRDefault="005651B3" w:rsidP="00DF3A18">
      <w:pPr>
        <w:tabs>
          <w:tab w:val="left" w:pos="851"/>
        </w:tabs>
        <w:ind w:firstLine="709"/>
        <w:jc w:val="both"/>
        <w:rPr>
          <w:szCs w:val="28"/>
        </w:rPr>
      </w:pPr>
      <w:r w:rsidRPr="00DF3A18">
        <w:rPr>
          <w:szCs w:val="28"/>
        </w:rPr>
        <w:t>–</w:t>
      </w:r>
      <w:r>
        <w:rPr>
          <w:szCs w:val="28"/>
        </w:rPr>
        <w:t xml:space="preserve"> </w:t>
      </w:r>
      <w:r w:rsidRPr="00DF3A18">
        <w:rPr>
          <w:szCs w:val="28"/>
        </w:rPr>
        <w:t>доли граждан, планирующих открыть собственный бизнес в течение ближайших 3 лет до 4,5 процентов</w:t>
      </w:r>
      <w:r>
        <w:rPr>
          <w:szCs w:val="28"/>
        </w:rPr>
        <w:t>."</w:t>
      </w:r>
    </w:p>
    <w:p w:rsidR="005651B3" w:rsidRDefault="005651B3" w:rsidP="00F7398C">
      <w:pPr>
        <w:pStyle w:val="ListParagraph"/>
        <w:numPr>
          <w:ilvl w:val="2"/>
          <w:numId w:val="1"/>
        </w:numPr>
        <w:tabs>
          <w:tab w:val="left" w:pos="851"/>
        </w:tabs>
        <w:ind w:left="0" w:firstLine="709"/>
        <w:jc w:val="both"/>
      </w:pPr>
      <w:r>
        <w:t>позицию "</w:t>
      </w:r>
      <w:r w:rsidRPr="004D2CAC">
        <w:rPr>
          <w:szCs w:val="24"/>
        </w:rPr>
        <w:t>Целевые показатели (индикаторы) Муниципальной программы</w:t>
      </w:r>
      <w:r>
        <w:t>" изложить в следующей редакции:</w:t>
      </w:r>
    </w:p>
    <w:p w:rsidR="005651B3" w:rsidRPr="00C12B4D" w:rsidRDefault="005651B3" w:rsidP="00C12B4D">
      <w:pPr>
        <w:pStyle w:val="ConsPlusNormal"/>
        <w:ind w:firstLine="851"/>
        <w:jc w:val="both"/>
        <w:rPr>
          <w:szCs w:val="24"/>
        </w:rPr>
      </w:pPr>
      <w:r w:rsidRPr="00C12B4D">
        <w:rPr>
          <w:szCs w:val="24"/>
        </w:rPr>
        <w:t xml:space="preserve">– </w:t>
      </w:r>
      <w:r>
        <w:rPr>
          <w:szCs w:val="24"/>
        </w:rPr>
        <w:t>к</w:t>
      </w:r>
      <w:r w:rsidRPr="00C12B4D">
        <w:rPr>
          <w:szCs w:val="24"/>
        </w:rPr>
        <w:t>оличество субъектов малого и среднего предпринимательства на 10 тысяч человек населения;</w:t>
      </w:r>
    </w:p>
    <w:p w:rsidR="005651B3" w:rsidRPr="00C12B4D" w:rsidRDefault="005651B3" w:rsidP="00C12B4D">
      <w:pPr>
        <w:pStyle w:val="ConsPlusNormal"/>
        <w:ind w:firstLine="851"/>
        <w:jc w:val="both"/>
        <w:rPr>
          <w:szCs w:val="24"/>
        </w:rPr>
      </w:pPr>
      <w:r w:rsidRPr="00C12B4D">
        <w:rPr>
          <w:szCs w:val="24"/>
        </w:rPr>
        <w:t xml:space="preserve">– </w:t>
      </w:r>
      <w:r>
        <w:rPr>
          <w:szCs w:val="24"/>
        </w:rPr>
        <w:t>д</w:t>
      </w:r>
      <w:r w:rsidRPr="00C12B4D">
        <w:rPr>
          <w:szCs w:val="24"/>
        </w:rPr>
        <w:t>оля занятых в малом и среднем предпринимательстве к общей численности занятых в экономике района;</w:t>
      </w:r>
    </w:p>
    <w:p w:rsidR="005651B3" w:rsidRPr="00C12B4D" w:rsidRDefault="005651B3" w:rsidP="00C12B4D">
      <w:pPr>
        <w:pStyle w:val="ConsPlusNormal"/>
        <w:ind w:firstLine="851"/>
        <w:jc w:val="both"/>
        <w:rPr>
          <w:szCs w:val="24"/>
        </w:rPr>
      </w:pPr>
      <w:r w:rsidRPr="00C12B4D">
        <w:rPr>
          <w:szCs w:val="24"/>
        </w:rPr>
        <w:t xml:space="preserve">– </w:t>
      </w:r>
      <w:r>
        <w:rPr>
          <w:szCs w:val="24"/>
        </w:rPr>
        <w:t>к</w:t>
      </w:r>
      <w:r w:rsidRPr="00C12B4D">
        <w:rPr>
          <w:szCs w:val="24"/>
        </w:rPr>
        <w:t>оличество выданных патентов;</w:t>
      </w:r>
    </w:p>
    <w:p w:rsidR="005651B3" w:rsidRPr="00C12B4D" w:rsidRDefault="005651B3" w:rsidP="00C12B4D">
      <w:pPr>
        <w:pStyle w:val="ConsPlusNormal"/>
        <w:ind w:firstLine="851"/>
        <w:jc w:val="both"/>
        <w:rPr>
          <w:szCs w:val="24"/>
        </w:rPr>
      </w:pPr>
      <w:r w:rsidRPr="00C12B4D">
        <w:rPr>
          <w:szCs w:val="24"/>
        </w:rPr>
        <w:t xml:space="preserve">– </w:t>
      </w:r>
      <w:r>
        <w:rPr>
          <w:color w:val="000000"/>
          <w:szCs w:val="24"/>
        </w:rPr>
        <w:t>к</w:t>
      </w:r>
      <w:r w:rsidRPr="00C12B4D">
        <w:rPr>
          <w:color w:val="000000"/>
          <w:szCs w:val="24"/>
        </w:rPr>
        <w:t>оличество субъектов малого и среднего предпринимательства, получивших консультационные услуги</w:t>
      </w:r>
      <w:r w:rsidRPr="00C12B4D">
        <w:rPr>
          <w:szCs w:val="24"/>
        </w:rPr>
        <w:t>;</w:t>
      </w:r>
    </w:p>
    <w:p w:rsidR="005651B3" w:rsidRPr="00C12B4D" w:rsidRDefault="005651B3" w:rsidP="00C12B4D">
      <w:pPr>
        <w:pStyle w:val="ConsPlusNormal"/>
        <w:ind w:firstLine="851"/>
        <w:jc w:val="both"/>
        <w:rPr>
          <w:szCs w:val="24"/>
        </w:rPr>
      </w:pPr>
      <w:r w:rsidRPr="00C12B4D">
        <w:rPr>
          <w:szCs w:val="24"/>
        </w:rPr>
        <w:t xml:space="preserve">– </w:t>
      </w:r>
      <w:r>
        <w:rPr>
          <w:color w:val="000000"/>
          <w:szCs w:val="24"/>
        </w:rPr>
        <w:t>к</w:t>
      </w:r>
      <w:r w:rsidRPr="00C12B4D">
        <w:rPr>
          <w:color w:val="000000"/>
          <w:szCs w:val="24"/>
        </w:rPr>
        <w:t>оличество кредитов (займов), выданных субъектам малого и среднего предпринимательства</w:t>
      </w:r>
      <w:r>
        <w:rPr>
          <w:color w:val="000000"/>
          <w:szCs w:val="24"/>
        </w:rPr>
        <w:t>;</w:t>
      </w:r>
    </w:p>
    <w:p w:rsidR="005651B3" w:rsidRPr="00C12B4D" w:rsidRDefault="005651B3" w:rsidP="00C12B4D">
      <w:pPr>
        <w:pStyle w:val="ConsPlusNormal"/>
        <w:ind w:firstLine="851"/>
        <w:jc w:val="both"/>
        <w:rPr>
          <w:szCs w:val="24"/>
        </w:rPr>
      </w:pPr>
      <w:r w:rsidRPr="00C12B4D">
        <w:rPr>
          <w:szCs w:val="24"/>
        </w:rPr>
        <w:t xml:space="preserve">– </w:t>
      </w:r>
      <w:r>
        <w:rPr>
          <w:szCs w:val="24"/>
        </w:rPr>
        <w:t>к</w:t>
      </w:r>
      <w:r w:rsidRPr="00C12B4D">
        <w:rPr>
          <w:szCs w:val="24"/>
        </w:rPr>
        <w:t>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 на дату окончания отчетного периода малых и средних предприятий);</w:t>
      </w:r>
    </w:p>
    <w:p w:rsidR="005651B3" w:rsidRPr="00C12B4D" w:rsidRDefault="005651B3" w:rsidP="00C12B4D">
      <w:pPr>
        <w:tabs>
          <w:tab w:val="left" w:pos="851"/>
        </w:tabs>
        <w:ind w:firstLine="851"/>
        <w:jc w:val="both"/>
        <w:rPr>
          <w:sz w:val="32"/>
        </w:rPr>
      </w:pPr>
      <w:r w:rsidRPr="00C12B4D">
        <w:rPr>
          <w:szCs w:val="24"/>
        </w:rPr>
        <w:t xml:space="preserve">– </w:t>
      </w:r>
      <w:r>
        <w:rPr>
          <w:szCs w:val="24"/>
        </w:rPr>
        <w:t>д</w:t>
      </w:r>
      <w:r w:rsidRPr="00C12B4D">
        <w:rPr>
          <w:szCs w:val="24"/>
        </w:rPr>
        <w:t>оля граждан, панирующих открыть собственный бизнес в течение ближайших 3 лет</w:t>
      </w:r>
      <w:r>
        <w:rPr>
          <w:szCs w:val="24"/>
        </w:rPr>
        <w:t>.</w:t>
      </w:r>
      <w:r>
        <w:rPr>
          <w:sz w:val="32"/>
        </w:rPr>
        <w:t>"</w:t>
      </w:r>
    </w:p>
    <w:p w:rsidR="005651B3" w:rsidRDefault="005651B3" w:rsidP="00B82552">
      <w:pPr>
        <w:pStyle w:val="ListParagraph"/>
        <w:numPr>
          <w:ilvl w:val="2"/>
          <w:numId w:val="1"/>
        </w:numPr>
        <w:tabs>
          <w:tab w:val="left" w:pos="851"/>
        </w:tabs>
        <w:ind w:left="0" w:firstLine="709"/>
        <w:jc w:val="both"/>
      </w:pPr>
      <w:r>
        <w:t>позицию "Ресурсное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реализации" изложить в следующей редакции: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>
        <w:rPr>
          <w:szCs w:val="24"/>
        </w:rPr>
        <w:t>"</w:t>
      </w:r>
      <w:r w:rsidRPr="00F0605B">
        <w:rPr>
          <w:szCs w:val="24"/>
        </w:rPr>
        <w:t xml:space="preserve">Общий объем финансирования Муниципальной программы составляет 16040,200 тыс. рублей 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в том числе: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из краевого бюджета 3200,000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 xml:space="preserve">в том числе по годам: 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2013 год – 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2014 год – 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2015 год – 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2016 год – 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2017 год – 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color w:val="FF0000"/>
          <w:szCs w:val="24"/>
        </w:rPr>
      </w:pPr>
      <w:r w:rsidRPr="00F0605B">
        <w:rPr>
          <w:szCs w:val="24"/>
        </w:rPr>
        <w:t>2018 год – 2400,000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2019 год – 400,000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2020 год – 400,000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средства районного бюджета 5240,200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в том числе по годам: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2013 год – 107,200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2014 год – 200,000 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2015 год – 1630,000 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2016 год – 1374,000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2017 год – 1129,000 тыс. рублей,</w:t>
      </w:r>
    </w:p>
    <w:p w:rsidR="005651B3" w:rsidRPr="00F0605B" w:rsidRDefault="005651B3" w:rsidP="00DA5D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2018 год –</w:t>
      </w:r>
      <w:r w:rsidRPr="00F0605B">
        <w:rPr>
          <w:rFonts w:ascii="Times New Roman" w:hAnsi="Times New Roman" w:cs="Times New Roman"/>
          <w:sz w:val="28"/>
          <w:szCs w:val="24"/>
        </w:rPr>
        <w:t xml:space="preserve"> 600,000 тыс. рублей,</w:t>
      </w:r>
    </w:p>
    <w:p w:rsidR="005651B3" w:rsidRPr="00F0605B" w:rsidRDefault="005651B3" w:rsidP="00DA5D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605B">
        <w:rPr>
          <w:rFonts w:ascii="Times New Roman" w:hAnsi="Times New Roman" w:cs="Times New Roman"/>
          <w:sz w:val="28"/>
          <w:szCs w:val="24"/>
        </w:rPr>
        <w:t>2019 год – 100,000 тыс. рублей,</w:t>
      </w:r>
    </w:p>
    <w:p w:rsidR="005651B3" w:rsidRPr="00F0605B" w:rsidRDefault="005651B3" w:rsidP="00DA5D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605B">
        <w:rPr>
          <w:rFonts w:ascii="Times New Roman" w:hAnsi="Times New Roman" w:cs="Times New Roman"/>
          <w:sz w:val="28"/>
          <w:szCs w:val="24"/>
        </w:rPr>
        <w:t xml:space="preserve">2020 год – 100,000 тыс. рублей. </w:t>
      </w:r>
    </w:p>
    <w:p w:rsidR="005651B3" w:rsidRPr="00F0605B" w:rsidRDefault="005651B3" w:rsidP="00DA5D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605B">
        <w:rPr>
          <w:rFonts w:ascii="Times New Roman" w:hAnsi="Times New Roman" w:cs="Times New Roman"/>
          <w:sz w:val="28"/>
          <w:szCs w:val="24"/>
        </w:rPr>
        <w:t xml:space="preserve">в том числе средства районного бюджета, источником финансового обеспечения которых являются средства краевого бюджета 2796,000 тыс. рублей, </w:t>
      </w:r>
    </w:p>
    <w:p w:rsidR="005651B3" w:rsidRPr="00F0605B" w:rsidRDefault="005651B3" w:rsidP="00DA5D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605B">
        <w:rPr>
          <w:rFonts w:ascii="Times New Roman" w:hAnsi="Times New Roman" w:cs="Times New Roman"/>
          <w:sz w:val="28"/>
          <w:szCs w:val="24"/>
        </w:rPr>
        <w:t>в том числе по годам:</w:t>
      </w:r>
    </w:p>
    <w:p w:rsidR="005651B3" w:rsidRPr="00F0605B" w:rsidRDefault="005651B3" w:rsidP="00DA5D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605B">
        <w:rPr>
          <w:rFonts w:ascii="Times New Roman" w:hAnsi="Times New Roman" w:cs="Times New Roman"/>
          <w:sz w:val="28"/>
          <w:szCs w:val="24"/>
        </w:rPr>
        <w:t xml:space="preserve">2013 год – 63,000 тыс. рублей,   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2014 год – 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2015 год – 1230,000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2016 год – 774,000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2017 год – 729,000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2018 год – 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2019 год – 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2020 год – 0,000 тыс. рублей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в том числе внебюджетные средства 7600,000 тыс. рублей, в том числе по годам: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2013 год – 1000,000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>
        <w:rPr>
          <w:szCs w:val="24"/>
        </w:rPr>
        <w:t xml:space="preserve">2014 год – </w:t>
      </w:r>
      <w:r w:rsidRPr="00F0605B">
        <w:rPr>
          <w:szCs w:val="24"/>
        </w:rPr>
        <w:t>1000,000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2015 год – 300,000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2016 год – 500,000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2017 год – 1200,000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2018 год – 1200,000 тыс. рублей,</w:t>
      </w:r>
    </w:p>
    <w:p w:rsidR="005651B3" w:rsidRPr="00F0605B" w:rsidRDefault="005651B3" w:rsidP="00DA5D93">
      <w:pPr>
        <w:pStyle w:val="ListParagraph"/>
        <w:ind w:left="0" w:firstLine="709"/>
        <w:jc w:val="both"/>
        <w:rPr>
          <w:szCs w:val="24"/>
        </w:rPr>
      </w:pPr>
      <w:r w:rsidRPr="00F0605B">
        <w:rPr>
          <w:szCs w:val="24"/>
        </w:rPr>
        <w:t>2019 год – 1200,000 тыс. рублей,</w:t>
      </w:r>
    </w:p>
    <w:p w:rsidR="005651B3" w:rsidRDefault="005651B3" w:rsidP="00DA5D93">
      <w:pPr>
        <w:pStyle w:val="ListParagraph"/>
        <w:tabs>
          <w:tab w:val="left" w:pos="851"/>
        </w:tabs>
        <w:ind w:left="0" w:firstLine="709"/>
        <w:jc w:val="both"/>
        <w:rPr>
          <w:sz w:val="32"/>
        </w:rPr>
      </w:pPr>
      <w:r>
        <w:rPr>
          <w:szCs w:val="24"/>
        </w:rPr>
        <w:t>2020 год – 1200,000 тыс. рублей</w:t>
      </w:r>
      <w:r>
        <w:rPr>
          <w:sz w:val="32"/>
        </w:rPr>
        <w:t>".</w:t>
      </w:r>
    </w:p>
    <w:p w:rsidR="005651B3" w:rsidRDefault="005651B3" w:rsidP="000151BB">
      <w:pPr>
        <w:pStyle w:val="ListParagraph"/>
        <w:numPr>
          <w:ilvl w:val="1"/>
          <w:numId w:val="1"/>
        </w:numPr>
        <w:tabs>
          <w:tab w:val="left" w:pos="851"/>
        </w:tabs>
        <w:jc w:val="both"/>
        <w:rPr>
          <w:sz w:val="32"/>
        </w:rPr>
      </w:pPr>
      <w:r w:rsidRPr="000151BB">
        <w:t xml:space="preserve">Раздел </w:t>
      </w:r>
      <w:r w:rsidRPr="000151BB">
        <w:rPr>
          <w:lang w:val="en-US"/>
        </w:rPr>
        <w:t>V</w:t>
      </w:r>
      <w:r w:rsidRPr="000151BB">
        <w:t xml:space="preserve"> Программы изложить в следующей редакции:</w:t>
      </w:r>
    </w:p>
    <w:p w:rsidR="005651B3" w:rsidRPr="006976B1" w:rsidRDefault="005651B3" w:rsidP="00377AA4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"</w:t>
      </w:r>
      <w:r w:rsidRPr="006976B1">
        <w:rPr>
          <w:szCs w:val="24"/>
        </w:rPr>
        <w:t xml:space="preserve">Эффективность реализации </w:t>
      </w:r>
      <w:hyperlink w:anchor="P563" w:history="1">
        <w:r w:rsidRPr="006976B1">
          <w:rPr>
            <w:szCs w:val="24"/>
          </w:rPr>
          <w:t>мероприятий</w:t>
        </w:r>
      </w:hyperlink>
      <w:r w:rsidRPr="006976B1">
        <w:rPr>
          <w:szCs w:val="24"/>
        </w:rPr>
        <w:t xml:space="preserve"> Муниципальной программы по достижению целей и задач Муниципальной программы оценивается исходя из достигнутых позитивных изменений, произошедших в малом и среднем предпринимательстве вследствие проведения программных </w:t>
      </w:r>
      <w:hyperlink w:anchor="P563" w:history="1">
        <w:r w:rsidRPr="006976B1">
          <w:rPr>
            <w:szCs w:val="24"/>
          </w:rPr>
          <w:t>мероприятий</w:t>
        </w:r>
      </w:hyperlink>
      <w:r w:rsidRPr="006976B1">
        <w:rPr>
          <w:szCs w:val="24"/>
        </w:rPr>
        <w:t>.</w:t>
      </w:r>
    </w:p>
    <w:p w:rsidR="005651B3" w:rsidRPr="006976B1" w:rsidRDefault="005651B3" w:rsidP="006976B1">
      <w:pPr>
        <w:pStyle w:val="ConsPlusNormal"/>
        <w:ind w:firstLine="709"/>
        <w:jc w:val="both"/>
        <w:rPr>
          <w:szCs w:val="24"/>
        </w:rPr>
      </w:pPr>
      <w:r w:rsidRPr="006976B1">
        <w:rPr>
          <w:szCs w:val="24"/>
        </w:rPr>
        <w:t>Направления содействия развитию и поддержки малого и среднего предпринимательства в муниципальном районе, представленные в Программе, в целом ориентированы на количественное увеличение субъектов малого и среднего предпринимательства, расширение видов деятельности и качественное развитие малого и среднего предпринимательства.</w:t>
      </w:r>
    </w:p>
    <w:p w:rsidR="005651B3" w:rsidRPr="006976B1" w:rsidRDefault="005651B3" w:rsidP="006976B1">
      <w:pPr>
        <w:pStyle w:val="ConsPlusNormal"/>
        <w:ind w:firstLine="709"/>
        <w:jc w:val="both"/>
        <w:rPr>
          <w:szCs w:val="24"/>
        </w:rPr>
      </w:pPr>
      <w:r w:rsidRPr="006976B1">
        <w:rPr>
          <w:szCs w:val="24"/>
        </w:rPr>
        <w:t xml:space="preserve">В случае эффективной реализации Муниципальной программы предполагается достичь следующих </w:t>
      </w:r>
      <w:r>
        <w:rPr>
          <w:szCs w:val="24"/>
        </w:rPr>
        <w:t>результатов</w:t>
      </w:r>
      <w:r w:rsidRPr="006976B1">
        <w:rPr>
          <w:szCs w:val="24"/>
        </w:rPr>
        <w:t xml:space="preserve"> Муниципальной программы:</w:t>
      </w:r>
    </w:p>
    <w:p w:rsidR="005651B3" w:rsidRPr="006976B1" w:rsidRDefault="005651B3" w:rsidP="00C248C5">
      <w:pPr>
        <w:pStyle w:val="ConsPlusNormal"/>
        <w:tabs>
          <w:tab w:val="left" w:pos="1080"/>
        </w:tabs>
        <w:ind w:firstLine="709"/>
        <w:jc w:val="both"/>
        <w:rPr>
          <w:color w:val="FF0000"/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6976B1">
        <w:rPr>
          <w:szCs w:val="24"/>
        </w:rPr>
        <w:t>увеличение</w:t>
      </w:r>
      <w:r w:rsidRPr="006976B1">
        <w:rPr>
          <w:color w:val="FF0000"/>
          <w:szCs w:val="24"/>
        </w:rPr>
        <w:t xml:space="preserve"> </w:t>
      </w:r>
      <w:r w:rsidRPr="006976B1">
        <w:rPr>
          <w:szCs w:val="24"/>
        </w:rPr>
        <w:t>количества субъектов малого и среднего предпринимательства до 392,9 единиц в расчете на 10 тысяч человек населения;</w:t>
      </w:r>
    </w:p>
    <w:p w:rsidR="005651B3" w:rsidRPr="006976B1" w:rsidRDefault="005651B3" w:rsidP="006976B1">
      <w:pPr>
        <w:pStyle w:val="ConsPlusNormal"/>
        <w:ind w:firstLine="709"/>
        <w:jc w:val="both"/>
        <w:rPr>
          <w:szCs w:val="24"/>
        </w:rPr>
      </w:pPr>
      <w:r w:rsidRPr="006976B1">
        <w:rPr>
          <w:szCs w:val="24"/>
        </w:rPr>
        <w:t>- увеличение доли занятых в малом и среднем предпринимательстве к общей численности занятых в экономике района до 18,6 процентов;</w:t>
      </w:r>
    </w:p>
    <w:p w:rsidR="005651B3" w:rsidRPr="006976B1" w:rsidRDefault="005651B3" w:rsidP="006976B1">
      <w:pPr>
        <w:pStyle w:val="ConsPlusNormal"/>
        <w:ind w:firstLine="709"/>
        <w:jc w:val="both"/>
        <w:rPr>
          <w:szCs w:val="24"/>
        </w:rPr>
      </w:pPr>
      <w:r w:rsidRPr="006976B1">
        <w:rPr>
          <w:szCs w:val="24"/>
        </w:rPr>
        <w:t>-</w:t>
      </w:r>
      <w:r w:rsidRPr="006976B1">
        <w:rPr>
          <w:color w:val="FF0000"/>
          <w:szCs w:val="24"/>
        </w:rPr>
        <w:t xml:space="preserve"> </w:t>
      </w:r>
      <w:r w:rsidRPr="006976B1">
        <w:rPr>
          <w:szCs w:val="24"/>
        </w:rPr>
        <w:t>увеличение количества выданных патентов до 65 единиц;</w:t>
      </w:r>
    </w:p>
    <w:p w:rsidR="005651B3" w:rsidRPr="006976B1" w:rsidRDefault="005651B3" w:rsidP="00C248C5">
      <w:pPr>
        <w:pStyle w:val="ConsPlusNormal"/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6976B1">
        <w:rPr>
          <w:szCs w:val="24"/>
        </w:rPr>
        <w:t xml:space="preserve">увеличение </w:t>
      </w:r>
      <w:r w:rsidRPr="006976B1">
        <w:rPr>
          <w:color w:val="000000"/>
          <w:szCs w:val="24"/>
        </w:rPr>
        <w:t>количества субъектов малого и среднего предпринимательства, получивших консультационные услуги</w:t>
      </w:r>
      <w:r w:rsidRPr="006976B1">
        <w:rPr>
          <w:szCs w:val="24"/>
        </w:rPr>
        <w:t xml:space="preserve"> 186 человек;</w:t>
      </w:r>
    </w:p>
    <w:p w:rsidR="005651B3" w:rsidRPr="006976B1" w:rsidRDefault="005651B3" w:rsidP="006976B1">
      <w:pPr>
        <w:pStyle w:val="ConsPlusNormal"/>
        <w:ind w:firstLine="709"/>
        <w:jc w:val="both"/>
        <w:rPr>
          <w:szCs w:val="24"/>
        </w:rPr>
      </w:pPr>
      <w:r w:rsidRPr="006976B1">
        <w:rPr>
          <w:szCs w:val="24"/>
        </w:rPr>
        <w:t xml:space="preserve">- увеличение </w:t>
      </w:r>
      <w:r w:rsidRPr="006976B1">
        <w:rPr>
          <w:color w:val="000000"/>
          <w:szCs w:val="24"/>
        </w:rPr>
        <w:t>количества кредитов (займов), выданных субъектам малого и среднего предпринимательства</w:t>
      </w:r>
      <w:r w:rsidRPr="006976B1">
        <w:rPr>
          <w:szCs w:val="24"/>
        </w:rPr>
        <w:t xml:space="preserve"> 23 займов;</w:t>
      </w:r>
    </w:p>
    <w:p w:rsidR="005651B3" w:rsidRPr="006976B1" w:rsidRDefault="005651B3" w:rsidP="006976B1">
      <w:pPr>
        <w:pStyle w:val="ConsPlusNormal"/>
        <w:ind w:firstLine="709"/>
        <w:jc w:val="both"/>
        <w:rPr>
          <w:szCs w:val="24"/>
        </w:rPr>
      </w:pPr>
      <w:r w:rsidRPr="006976B1">
        <w:rPr>
          <w:szCs w:val="24"/>
        </w:rPr>
        <w:t>- сохранение коэффициента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малых и средних предприятий ) на уровне 7</w:t>
      </w:r>
      <w:r>
        <w:rPr>
          <w:szCs w:val="24"/>
        </w:rPr>
        <w:t>,4</w:t>
      </w:r>
      <w:r w:rsidRPr="006976B1">
        <w:rPr>
          <w:szCs w:val="24"/>
        </w:rPr>
        <w:t xml:space="preserve"> единиц;</w:t>
      </w:r>
    </w:p>
    <w:p w:rsidR="005651B3" w:rsidRPr="006976B1" w:rsidRDefault="005651B3" w:rsidP="006976B1">
      <w:pPr>
        <w:pStyle w:val="ConsPlusNormal"/>
        <w:ind w:firstLine="709"/>
        <w:jc w:val="both"/>
        <w:rPr>
          <w:szCs w:val="24"/>
        </w:rPr>
      </w:pPr>
      <w:r w:rsidRPr="006976B1">
        <w:rPr>
          <w:szCs w:val="24"/>
        </w:rPr>
        <w:t xml:space="preserve">- увеличение доли граждан, планирующих открыть собственный бизнес в течение ближайших 3 лет до </w:t>
      </w:r>
      <w:r>
        <w:rPr>
          <w:szCs w:val="24"/>
        </w:rPr>
        <w:t>4,5 процентов</w:t>
      </w:r>
      <w:r w:rsidRPr="006976B1">
        <w:rPr>
          <w:szCs w:val="24"/>
        </w:rPr>
        <w:t>.</w:t>
      </w:r>
    </w:p>
    <w:p w:rsidR="005651B3" w:rsidRPr="006976B1" w:rsidRDefault="005651B3" w:rsidP="006976B1">
      <w:pPr>
        <w:pStyle w:val="ConsPlusNormal"/>
        <w:ind w:firstLine="709"/>
        <w:jc w:val="both"/>
        <w:rPr>
          <w:szCs w:val="24"/>
        </w:rPr>
      </w:pPr>
      <w:r w:rsidRPr="006976B1">
        <w:rPr>
          <w:szCs w:val="24"/>
        </w:rPr>
        <w:t>Показатели (индикаторы) приведены в приложении 4 к нас</w:t>
      </w:r>
      <w:r>
        <w:rPr>
          <w:szCs w:val="24"/>
        </w:rPr>
        <w:t>тоящей Муниципальной программе.".</w:t>
      </w:r>
    </w:p>
    <w:p w:rsidR="005651B3" w:rsidRDefault="005651B3" w:rsidP="00094295">
      <w:pPr>
        <w:pStyle w:val="ListParagraph"/>
        <w:numPr>
          <w:ilvl w:val="1"/>
          <w:numId w:val="1"/>
        </w:numPr>
        <w:tabs>
          <w:tab w:val="left" w:pos="851"/>
        </w:tabs>
        <w:ind w:left="0" w:firstLine="709"/>
        <w:jc w:val="both"/>
      </w:pPr>
      <w:r>
        <w:t xml:space="preserve">Раздел </w:t>
      </w:r>
      <w:r>
        <w:rPr>
          <w:lang w:val="en-US"/>
        </w:rPr>
        <w:t>VII</w:t>
      </w:r>
      <w:r w:rsidRPr="00094295">
        <w:t xml:space="preserve"> </w:t>
      </w:r>
      <w:r>
        <w:t>Программы изложить в следующей редакции:</w:t>
      </w:r>
    </w:p>
    <w:p w:rsidR="005651B3" w:rsidRPr="000D527B" w:rsidRDefault="005651B3" w:rsidP="000D527B">
      <w:pPr>
        <w:pStyle w:val="ConsPlusNormal"/>
        <w:ind w:firstLine="709"/>
        <w:jc w:val="both"/>
        <w:rPr>
          <w:szCs w:val="28"/>
        </w:rPr>
      </w:pPr>
      <w:r w:rsidRPr="000D527B">
        <w:rPr>
          <w:szCs w:val="28"/>
        </w:rPr>
        <w:t>"</w:t>
      </w:r>
      <w:hyperlink w:anchor="P563" w:history="1">
        <w:r w:rsidRPr="000D527B">
          <w:rPr>
            <w:szCs w:val="28"/>
          </w:rPr>
          <w:t>Мероприятия</w:t>
        </w:r>
      </w:hyperlink>
      <w:r w:rsidRPr="000D527B">
        <w:rPr>
          <w:szCs w:val="28"/>
        </w:rPr>
        <w:t xml:space="preserve"> Муниципальной программы реализуются за счет средств бюджета муниципального образования, средств субсидии из бюджета Хабаровского края и внебюджетных средств Фонда поддержки малого предпринимательства в Верхнебуреинском районе.</w:t>
      </w:r>
    </w:p>
    <w:p w:rsidR="005651B3" w:rsidRPr="000D527B" w:rsidRDefault="005651B3" w:rsidP="000D527B">
      <w:pPr>
        <w:pStyle w:val="ConsPlusNormal"/>
        <w:ind w:firstLine="709"/>
        <w:jc w:val="both"/>
        <w:rPr>
          <w:szCs w:val="28"/>
        </w:rPr>
      </w:pPr>
      <w:r w:rsidRPr="000D527B">
        <w:rPr>
          <w:szCs w:val="28"/>
        </w:rPr>
        <w:t>Общий объем финансирования всего 16040,200 тыс. рублей, в том числе: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из краевого бюджета 3200,000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 xml:space="preserve">в том числе по годам: 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2013 год – 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2014 год – 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2015 год – 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2016 год – 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2017 год – 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2018 год – 2400,000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2019 год – 400,000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2020 год – 400,000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средства районного бюджета 5240,200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в том числе по годам: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2013 год – 107,200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2014 год – 200,000 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2015 год – 1630,000 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2016 год – 1374,000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2017 год –  1129,000 тыс. рублей,</w:t>
      </w:r>
    </w:p>
    <w:p w:rsidR="005651B3" w:rsidRPr="000D527B" w:rsidRDefault="005651B3" w:rsidP="000D52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7B">
        <w:rPr>
          <w:rFonts w:ascii="Times New Roman" w:hAnsi="Times New Roman" w:cs="Times New Roman"/>
          <w:sz w:val="28"/>
          <w:szCs w:val="28"/>
        </w:rPr>
        <w:t>2018 год –  600,000 тыс. рублей,</w:t>
      </w:r>
    </w:p>
    <w:p w:rsidR="005651B3" w:rsidRPr="000D527B" w:rsidRDefault="005651B3" w:rsidP="000D52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7B">
        <w:rPr>
          <w:rFonts w:ascii="Times New Roman" w:hAnsi="Times New Roman" w:cs="Times New Roman"/>
          <w:sz w:val="28"/>
          <w:szCs w:val="28"/>
        </w:rPr>
        <w:t>2019 год – 100,000 тыс. рублей,</w:t>
      </w:r>
    </w:p>
    <w:p w:rsidR="005651B3" w:rsidRPr="000D527B" w:rsidRDefault="005651B3" w:rsidP="000D52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7B">
        <w:rPr>
          <w:rFonts w:ascii="Times New Roman" w:hAnsi="Times New Roman" w:cs="Times New Roman"/>
          <w:sz w:val="28"/>
          <w:szCs w:val="28"/>
        </w:rPr>
        <w:t xml:space="preserve">2020 год – 100,000 тыс. рублей. </w:t>
      </w:r>
    </w:p>
    <w:p w:rsidR="005651B3" w:rsidRPr="000D527B" w:rsidRDefault="005651B3" w:rsidP="000D52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7B">
        <w:rPr>
          <w:rFonts w:ascii="Times New Roman" w:hAnsi="Times New Roman" w:cs="Times New Roman"/>
          <w:sz w:val="28"/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2796,000 тыс. рублей, </w:t>
      </w:r>
    </w:p>
    <w:p w:rsidR="005651B3" w:rsidRPr="000D527B" w:rsidRDefault="005651B3" w:rsidP="000D52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7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5651B3" w:rsidRPr="000D527B" w:rsidRDefault="005651B3" w:rsidP="000D52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7B">
        <w:rPr>
          <w:rFonts w:ascii="Times New Roman" w:hAnsi="Times New Roman" w:cs="Times New Roman"/>
          <w:sz w:val="28"/>
          <w:szCs w:val="28"/>
        </w:rPr>
        <w:t xml:space="preserve">2013 год – 63,000 тыс. рублей,   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2014 год – 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2015 год – 1230,000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2016 год – 774,000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2017 год – 729,000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2018 год – 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2019 год – 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2020 год – 0,000 тыс. рублей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в том числе внебюджетные средства 76</w:t>
      </w:r>
      <w:r>
        <w:rPr>
          <w:szCs w:val="28"/>
        </w:rPr>
        <w:t xml:space="preserve">00,000 тыс. рублей, в том числе </w:t>
      </w:r>
      <w:r w:rsidRPr="000D527B">
        <w:rPr>
          <w:szCs w:val="28"/>
        </w:rPr>
        <w:t>по годам: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2013 год – 1000,000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2014 год –  1000,000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2015 год – 300,000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2016 год – 500,000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2017 год – 1200,000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2018 год – 1200,000 тыс. рублей,</w:t>
      </w:r>
    </w:p>
    <w:p w:rsidR="005651B3" w:rsidRPr="000D527B" w:rsidRDefault="005651B3" w:rsidP="000D527B">
      <w:pPr>
        <w:ind w:firstLine="709"/>
        <w:jc w:val="both"/>
        <w:rPr>
          <w:szCs w:val="28"/>
        </w:rPr>
      </w:pPr>
      <w:r w:rsidRPr="000D527B">
        <w:rPr>
          <w:szCs w:val="28"/>
        </w:rPr>
        <w:t>2019 год – 1200,000 тыс. рублей,</w:t>
      </w:r>
    </w:p>
    <w:p w:rsidR="005651B3" w:rsidRPr="000D527B" w:rsidRDefault="005651B3" w:rsidP="000D527B">
      <w:pPr>
        <w:pStyle w:val="ConsPlusNormal"/>
        <w:ind w:firstLine="709"/>
        <w:jc w:val="both"/>
        <w:rPr>
          <w:szCs w:val="28"/>
        </w:rPr>
      </w:pPr>
      <w:r w:rsidRPr="000D527B">
        <w:rPr>
          <w:szCs w:val="28"/>
        </w:rPr>
        <w:t xml:space="preserve">2020 год – 1200,000 тыс. рублей. </w:t>
      </w:r>
    </w:p>
    <w:p w:rsidR="005651B3" w:rsidRPr="000D527B" w:rsidRDefault="005651B3" w:rsidP="000D527B">
      <w:pPr>
        <w:pStyle w:val="ConsPlusNormal"/>
        <w:ind w:firstLine="709"/>
        <w:jc w:val="both"/>
        <w:rPr>
          <w:szCs w:val="28"/>
        </w:rPr>
      </w:pPr>
      <w:r w:rsidRPr="000D527B">
        <w:rPr>
          <w:szCs w:val="28"/>
        </w:rPr>
        <w:t xml:space="preserve">Объем средств бюджета муниципального образования и иных источников финансирования, направляемых на реализацию </w:t>
      </w:r>
      <w:hyperlink w:anchor="P563" w:history="1">
        <w:r w:rsidRPr="000D527B">
          <w:rPr>
            <w:szCs w:val="28"/>
          </w:rPr>
          <w:t>мероприятий</w:t>
        </w:r>
      </w:hyperlink>
      <w:r w:rsidRPr="000D527B">
        <w:rPr>
          <w:szCs w:val="28"/>
        </w:rPr>
        <w:t xml:space="preserve"> Муниципальной программы, приведен в </w:t>
      </w:r>
      <w:hyperlink w:anchor="P369" w:history="1">
        <w:r w:rsidRPr="000D527B">
          <w:rPr>
            <w:szCs w:val="28"/>
          </w:rPr>
          <w:t>таблице 1</w:t>
        </w:r>
      </w:hyperlink>
      <w:r w:rsidRPr="000D527B">
        <w:rPr>
          <w:szCs w:val="28"/>
        </w:rPr>
        <w:t>.</w:t>
      </w:r>
    </w:p>
    <w:p w:rsidR="005651B3" w:rsidRDefault="005651B3" w:rsidP="000D527B">
      <w:pPr>
        <w:pStyle w:val="ConsPlusNormal"/>
        <w:ind w:firstLine="709"/>
        <w:jc w:val="both"/>
        <w:outlineLvl w:val="2"/>
        <w:rPr>
          <w:szCs w:val="28"/>
        </w:rPr>
      </w:pPr>
    </w:p>
    <w:p w:rsidR="005651B3" w:rsidRPr="000D527B" w:rsidRDefault="005651B3" w:rsidP="00C95C6D">
      <w:pPr>
        <w:pStyle w:val="ConsPlusNormal"/>
        <w:ind w:firstLine="709"/>
        <w:jc w:val="right"/>
        <w:outlineLvl w:val="2"/>
        <w:rPr>
          <w:szCs w:val="28"/>
        </w:rPr>
      </w:pPr>
      <w:r w:rsidRPr="000D527B">
        <w:rPr>
          <w:szCs w:val="28"/>
        </w:rPr>
        <w:t>Таблица 1</w:t>
      </w:r>
    </w:p>
    <w:p w:rsidR="005651B3" w:rsidRPr="000D527B" w:rsidRDefault="005651B3" w:rsidP="000D527B">
      <w:pPr>
        <w:pStyle w:val="ConsPlusNormal"/>
        <w:ind w:firstLine="709"/>
        <w:jc w:val="both"/>
        <w:rPr>
          <w:szCs w:val="28"/>
        </w:rPr>
      </w:pPr>
    </w:p>
    <w:p w:rsidR="005651B3" w:rsidRDefault="005651B3" w:rsidP="000D527B">
      <w:pPr>
        <w:pStyle w:val="ConsPlusNormal"/>
        <w:ind w:firstLine="709"/>
        <w:jc w:val="both"/>
        <w:rPr>
          <w:szCs w:val="28"/>
        </w:rPr>
      </w:pPr>
      <w:bookmarkStart w:id="0" w:name="P369"/>
      <w:bookmarkEnd w:id="0"/>
      <w:r w:rsidRPr="000D527B">
        <w:rPr>
          <w:szCs w:val="28"/>
        </w:rPr>
        <w:t>Структура финансирования Муниципальной программы</w:t>
      </w:r>
    </w:p>
    <w:p w:rsidR="005651B3" w:rsidRPr="000D527B" w:rsidRDefault="005651B3" w:rsidP="00C95C6D">
      <w:pPr>
        <w:pStyle w:val="ConsPlusNormal"/>
        <w:ind w:firstLine="709"/>
        <w:jc w:val="right"/>
        <w:rPr>
          <w:szCs w:val="28"/>
        </w:rPr>
      </w:pPr>
      <w:r>
        <w:rPr>
          <w:szCs w:val="28"/>
        </w:rPr>
        <w:t xml:space="preserve"> (тыс. руб.)</w:t>
      </w:r>
    </w:p>
    <w:tbl>
      <w:tblPr>
        <w:tblpPr w:leftFromText="180" w:rightFromText="180" w:vertAnchor="text" w:horzAnchor="page" w:tblpX="1214" w:tblpY="279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3"/>
        <w:gridCol w:w="821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5651B3" w:rsidRPr="001140AF" w:rsidTr="002E0BB5">
        <w:trPr>
          <w:trHeight w:val="1161"/>
        </w:trPr>
        <w:tc>
          <w:tcPr>
            <w:tcW w:w="1643" w:type="dxa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1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2013 год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2014 год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2015 год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2016 год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2017 год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2018 год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2019 год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2020 год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Всего</w:t>
            </w:r>
          </w:p>
        </w:tc>
      </w:tr>
      <w:tr w:rsidR="005651B3" w:rsidRPr="001140AF" w:rsidTr="002E0BB5">
        <w:trPr>
          <w:trHeight w:val="939"/>
        </w:trPr>
        <w:tc>
          <w:tcPr>
            <w:tcW w:w="1643" w:type="dxa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21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0BB5">
              <w:rPr>
                <w:sz w:val="24"/>
                <w:szCs w:val="24"/>
              </w:rPr>
              <w:t>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2400,0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400,0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400,0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DD28F9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200</w:t>
            </w:r>
            <w:r w:rsidRPr="002E0BB5">
              <w:rPr>
                <w:sz w:val="24"/>
                <w:szCs w:val="24"/>
              </w:rPr>
              <w:t>,0</w:t>
            </w:r>
          </w:p>
        </w:tc>
      </w:tr>
      <w:tr w:rsidR="005651B3" w:rsidRPr="001140AF" w:rsidTr="002E0BB5">
        <w:trPr>
          <w:trHeight w:val="929"/>
        </w:trPr>
        <w:tc>
          <w:tcPr>
            <w:tcW w:w="1643" w:type="dxa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21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107,2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200,0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1630,0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1374,0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</w:t>
            </w:r>
            <w:r w:rsidRPr="002E0BB5">
              <w:rPr>
                <w:sz w:val="24"/>
                <w:szCs w:val="24"/>
              </w:rPr>
              <w:t>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600,0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5240</w:t>
            </w:r>
            <w:bookmarkStart w:id="1" w:name="_GoBack"/>
            <w:bookmarkEnd w:id="1"/>
            <w:r w:rsidRPr="002E0BB5">
              <w:rPr>
                <w:sz w:val="24"/>
                <w:szCs w:val="24"/>
              </w:rPr>
              <w:t>,2</w:t>
            </w:r>
          </w:p>
        </w:tc>
      </w:tr>
      <w:tr w:rsidR="005651B3" w:rsidRPr="001140AF" w:rsidTr="00A210C3">
        <w:trPr>
          <w:trHeight w:val="957"/>
        </w:trPr>
        <w:tc>
          <w:tcPr>
            <w:tcW w:w="1643" w:type="dxa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Внебюджет-ные средства</w:t>
            </w:r>
          </w:p>
        </w:tc>
        <w:tc>
          <w:tcPr>
            <w:tcW w:w="821" w:type="dxa"/>
            <w:vAlign w:val="center"/>
          </w:tcPr>
          <w:p w:rsidR="005651B3" w:rsidRPr="002E0BB5" w:rsidRDefault="005651B3" w:rsidP="00634541">
            <w:pPr>
              <w:jc w:val="left"/>
              <w:rPr>
                <w:sz w:val="24"/>
                <w:szCs w:val="24"/>
                <w:lang w:eastAsia="ru-RU"/>
              </w:rPr>
            </w:pPr>
            <w:r w:rsidRPr="002E0BB5">
              <w:rPr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jc w:val="left"/>
              <w:rPr>
                <w:sz w:val="24"/>
                <w:szCs w:val="24"/>
                <w:lang w:eastAsia="ru-RU"/>
              </w:rPr>
            </w:pPr>
            <w:r w:rsidRPr="002E0BB5">
              <w:rPr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jc w:val="left"/>
              <w:rPr>
                <w:sz w:val="24"/>
                <w:szCs w:val="24"/>
                <w:lang w:eastAsia="ru-RU"/>
              </w:rPr>
            </w:pPr>
            <w:r w:rsidRPr="002E0BB5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jc w:val="left"/>
              <w:rPr>
                <w:sz w:val="24"/>
                <w:szCs w:val="24"/>
                <w:lang w:eastAsia="ru-RU"/>
              </w:rPr>
            </w:pPr>
            <w:r w:rsidRPr="002E0BB5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jc w:val="left"/>
              <w:rPr>
                <w:sz w:val="24"/>
                <w:szCs w:val="24"/>
                <w:lang w:eastAsia="ru-RU"/>
              </w:rPr>
            </w:pPr>
            <w:r w:rsidRPr="002E0BB5">
              <w:rPr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jc w:val="left"/>
              <w:rPr>
                <w:sz w:val="24"/>
                <w:szCs w:val="24"/>
                <w:lang w:eastAsia="ru-RU"/>
              </w:rPr>
            </w:pPr>
            <w:r w:rsidRPr="002E0BB5">
              <w:rPr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jc w:val="left"/>
              <w:rPr>
                <w:sz w:val="24"/>
                <w:szCs w:val="24"/>
                <w:lang w:eastAsia="ru-RU"/>
              </w:rPr>
            </w:pPr>
            <w:r w:rsidRPr="002E0BB5">
              <w:rPr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jc w:val="left"/>
              <w:rPr>
                <w:sz w:val="24"/>
                <w:szCs w:val="24"/>
                <w:lang w:eastAsia="ru-RU"/>
              </w:rPr>
            </w:pPr>
            <w:r w:rsidRPr="002E0BB5">
              <w:rPr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7600,0</w:t>
            </w:r>
          </w:p>
        </w:tc>
      </w:tr>
      <w:tr w:rsidR="005651B3" w:rsidRPr="001140AF" w:rsidTr="002E0BB5">
        <w:trPr>
          <w:trHeight w:val="708"/>
        </w:trPr>
        <w:tc>
          <w:tcPr>
            <w:tcW w:w="1643" w:type="dxa"/>
          </w:tcPr>
          <w:p w:rsidR="005651B3" w:rsidRPr="002E0BB5" w:rsidRDefault="005651B3" w:rsidP="00A210C3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Всего</w:t>
            </w:r>
          </w:p>
        </w:tc>
        <w:tc>
          <w:tcPr>
            <w:tcW w:w="821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1107,2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1200,0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1930,0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1874,0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2329,0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4200,0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1700,0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1700,0</w:t>
            </w:r>
          </w:p>
        </w:tc>
        <w:tc>
          <w:tcPr>
            <w:tcW w:w="979" w:type="dxa"/>
            <w:vAlign w:val="center"/>
          </w:tcPr>
          <w:p w:rsidR="005651B3" w:rsidRPr="002E0BB5" w:rsidRDefault="005651B3" w:rsidP="00634541">
            <w:pPr>
              <w:pStyle w:val="ConsPlusNormal"/>
              <w:rPr>
                <w:sz w:val="24"/>
                <w:szCs w:val="24"/>
              </w:rPr>
            </w:pPr>
            <w:r w:rsidRPr="002E0BB5">
              <w:rPr>
                <w:sz w:val="24"/>
                <w:szCs w:val="24"/>
              </w:rPr>
              <w:t>16040,2</w:t>
            </w:r>
          </w:p>
        </w:tc>
      </w:tr>
    </w:tbl>
    <w:p w:rsidR="005651B3" w:rsidRPr="000D527B" w:rsidRDefault="005651B3" w:rsidP="000D527B">
      <w:pPr>
        <w:pStyle w:val="ConsPlusNormal"/>
        <w:ind w:firstLine="709"/>
        <w:jc w:val="both"/>
        <w:rPr>
          <w:szCs w:val="28"/>
        </w:rPr>
      </w:pPr>
    </w:p>
    <w:p w:rsidR="005651B3" w:rsidRPr="000D527B" w:rsidRDefault="005651B3" w:rsidP="000D527B">
      <w:pPr>
        <w:pStyle w:val="ConsPlusNormal"/>
        <w:ind w:firstLine="709"/>
        <w:jc w:val="both"/>
        <w:rPr>
          <w:szCs w:val="28"/>
        </w:rPr>
      </w:pPr>
      <w:r w:rsidRPr="000D527B">
        <w:rPr>
          <w:szCs w:val="28"/>
        </w:rPr>
        <w:t xml:space="preserve">Объемы и источники финансирования </w:t>
      </w:r>
      <w:hyperlink w:anchor="P563" w:history="1">
        <w:r w:rsidRPr="000D527B">
          <w:rPr>
            <w:szCs w:val="28"/>
          </w:rPr>
          <w:t>мероприятий</w:t>
        </w:r>
      </w:hyperlink>
      <w:r w:rsidRPr="000D527B">
        <w:rPr>
          <w:szCs w:val="28"/>
        </w:rPr>
        <w:t xml:space="preserve"> Муниципальной программы отражены в </w:t>
      </w:r>
      <w:hyperlink w:anchor="P850" w:history="1">
        <w:r w:rsidRPr="000D527B">
          <w:rPr>
            <w:szCs w:val="28"/>
          </w:rPr>
          <w:t>Приложениях N 2</w:t>
        </w:r>
      </w:hyperlink>
      <w:r w:rsidRPr="000D527B">
        <w:rPr>
          <w:szCs w:val="28"/>
        </w:rPr>
        <w:t xml:space="preserve">, </w:t>
      </w:r>
      <w:hyperlink w:anchor="P2482" w:history="1">
        <w:r w:rsidRPr="000D527B">
          <w:rPr>
            <w:szCs w:val="28"/>
          </w:rPr>
          <w:t>3</w:t>
        </w:r>
      </w:hyperlink>
      <w:r w:rsidRPr="000D527B">
        <w:rPr>
          <w:szCs w:val="28"/>
        </w:rPr>
        <w:t xml:space="preserve"> к настоящей</w:t>
      </w:r>
      <w:r>
        <w:rPr>
          <w:szCs w:val="28"/>
        </w:rPr>
        <w:t xml:space="preserve"> Муниципальной </w:t>
      </w:r>
      <w:r w:rsidRPr="000D527B">
        <w:rPr>
          <w:szCs w:val="28"/>
        </w:rPr>
        <w:t xml:space="preserve"> Программе.</w:t>
      </w:r>
    </w:p>
    <w:p w:rsidR="005651B3" w:rsidRPr="000D527B" w:rsidRDefault="005651B3" w:rsidP="000D527B">
      <w:pPr>
        <w:pStyle w:val="ConsPlusNormal"/>
        <w:ind w:firstLine="709"/>
        <w:jc w:val="both"/>
        <w:rPr>
          <w:szCs w:val="28"/>
        </w:rPr>
      </w:pPr>
      <w:r w:rsidRPr="000D527B">
        <w:rPr>
          <w:szCs w:val="28"/>
        </w:rPr>
        <w:t>Объемы ресурсного обеспечения будут корректироваться, исходя из:</w:t>
      </w:r>
    </w:p>
    <w:p w:rsidR="005651B3" w:rsidRPr="000D527B" w:rsidRDefault="005651B3" w:rsidP="000D527B">
      <w:pPr>
        <w:pStyle w:val="ConsPlusNormal"/>
        <w:ind w:firstLine="709"/>
        <w:jc w:val="both"/>
        <w:rPr>
          <w:szCs w:val="28"/>
        </w:rPr>
      </w:pPr>
      <w:r w:rsidRPr="000D527B">
        <w:rPr>
          <w:szCs w:val="28"/>
        </w:rPr>
        <w:t xml:space="preserve">- результатов выполнения </w:t>
      </w:r>
      <w:hyperlink w:anchor="P563" w:history="1">
        <w:r w:rsidRPr="000D527B">
          <w:rPr>
            <w:szCs w:val="28"/>
          </w:rPr>
          <w:t>мероприятий</w:t>
        </w:r>
      </w:hyperlink>
      <w:r w:rsidRPr="000D527B">
        <w:rPr>
          <w:szCs w:val="28"/>
        </w:rPr>
        <w:t xml:space="preserve"> Муниципальной программы;</w:t>
      </w:r>
    </w:p>
    <w:p w:rsidR="005651B3" w:rsidRPr="000D527B" w:rsidRDefault="005651B3" w:rsidP="000D527B">
      <w:pPr>
        <w:pStyle w:val="ConsPlusNormal"/>
        <w:ind w:firstLine="709"/>
        <w:jc w:val="both"/>
        <w:rPr>
          <w:szCs w:val="28"/>
        </w:rPr>
      </w:pPr>
      <w:r w:rsidRPr="000D527B">
        <w:rPr>
          <w:szCs w:val="28"/>
        </w:rPr>
        <w:t>- возможностей бюджета муниципального района;</w:t>
      </w:r>
    </w:p>
    <w:p w:rsidR="005651B3" w:rsidRPr="000D527B" w:rsidRDefault="005651B3" w:rsidP="000D527B">
      <w:pPr>
        <w:pStyle w:val="ConsPlusNormal"/>
        <w:ind w:firstLine="709"/>
        <w:jc w:val="both"/>
        <w:rPr>
          <w:szCs w:val="28"/>
        </w:rPr>
      </w:pPr>
      <w:r w:rsidRPr="000D527B">
        <w:rPr>
          <w:szCs w:val="28"/>
        </w:rPr>
        <w:t>- мониторинга эффективности мер поддержки;</w:t>
      </w:r>
    </w:p>
    <w:p w:rsidR="005651B3" w:rsidRDefault="005651B3" w:rsidP="000D527B">
      <w:pPr>
        <w:pStyle w:val="ConsPlusNormal"/>
        <w:ind w:firstLine="709"/>
        <w:jc w:val="both"/>
        <w:rPr>
          <w:szCs w:val="28"/>
        </w:rPr>
      </w:pPr>
      <w:r w:rsidRPr="000D527B">
        <w:rPr>
          <w:szCs w:val="28"/>
        </w:rPr>
        <w:t>- количества субъектов малого и среднего предпринимательства муниципального района, обратившихся за предоставлением мер поддержки, предусмотренных программой в прошедшем году.</w:t>
      </w:r>
      <w:r>
        <w:rPr>
          <w:szCs w:val="28"/>
        </w:rPr>
        <w:t>".</w:t>
      </w:r>
    </w:p>
    <w:p w:rsidR="005651B3" w:rsidRDefault="005651B3" w:rsidP="000D527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1.4. Приложение 2 к Программе изложить в новой редакции согласно приложению 1 к настоящему постановлению.</w:t>
      </w:r>
    </w:p>
    <w:p w:rsidR="005651B3" w:rsidRDefault="005651B3" w:rsidP="000D527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1.5. Приложение 3 к Программе изложить в новой редакции согласно приложению 2 к настоящему постановлению.</w:t>
      </w:r>
    </w:p>
    <w:p w:rsidR="005651B3" w:rsidRDefault="005651B3" w:rsidP="000D527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1.6. Приложение 4 к Программе изложить в новой редакции согласно приложению 3 к настоящему постановлению.</w:t>
      </w:r>
    </w:p>
    <w:p w:rsidR="005651B3" w:rsidRDefault="005651B3" w:rsidP="000D527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Контроль за выполнением настоящего постановления возложить на первого заместителя главы администрации района Лещука А.В.</w:t>
      </w:r>
    </w:p>
    <w:p w:rsidR="005651B3" w:rsidRDefault="005651B3" w:rsidP="000D527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5651B3" w:rsidRDefault="005651B3" w:rsidP="000D527B">
      <w:pPr>
        <w:pStyle w:val="ConsPlusNormal"/>
        <w:ind w:firstLine="709"/>
        <w:jc w:val="both"/>
        <w:rPr>
          <w:szCs w:val="28"/>
        </w:rPr>
      </w:pPr>
    </w:p>
    <w:p w:rsidR="005651B3" w:rsidRDefault="005651B3" w:rsidP="000D527B">
      <w:pPr>
        <w:pStyle w:val="ConsPlusNormal"/>
        <w:ind w:firstLine="709"/>
        <w:jc w:val="both"/>
        <w:rPr>
          <w:szCs w:val="28"/>
        </w:rPr>
      </w:pPr>
    </w:p>
    <w:p w:rsidR="005651B3" w:rsidRDefault="005651B3" w:rsidP="000D527B">
      <w:pPr>
        <w:pStyle w:val="ConsPlusNormal"/>
        <w:ind w:firstLine="709"/>
        <w:jc w:val="both"/>
        <w:rPr>
          <w:szCs w:val="28"/>
        </w:rPr>
      </w:pPr>
    </w:p>
    <w:p w:rsidR="005651B3" w:rsidRDefault="005651B3" w:rsidP="00B70211">
      <w:pPr>
        <w:pStyle w:val="ConsPlusNormal"/>
        <w:jc w:val="both"/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П.Ф. Титков</w:t>
      </w:r>
    </w:p>
    <w:p w:rsidR="005651B3" w:rsidRDefault="005651B3">
      <w:pPr>
        <w:rPr>
          <w:szCs w:val="28"/>
          <w:lang w:eastAsia="ru-RU"/>
        </w:rPr>
      </w:pPr>
    </w:p>
    <w:p w:rsidR="005651B3" w:rsidRDefault="005651B3" w:rsidP="00E13267">
      <w:pPr>
        <w:pStyle w:val="ConsPlusNormal"/>
        <w:ind w:firstLine="709"/>
        <w:jc w:val="right"/>
        <w:rPr>
          <w:szCs w:val="28"/>
        </w:rPr>
        <w:sectPr w:rsidR="005651B3" w:rsidSect="00C248C5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5651B3" w:rsidTr="007A47F3">
        <w:tc>
          <w:tcPr>
            <w:tcW w:w="10008" w:type="dxa"/>
          </w:tcPr>
          <w:p w:rsidR="005651B3" w:rsidRPr="007A47F3" w:rsidRDefault="005651B3" w:rsidP="007A47F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778" w:type="dxa"/>
          </w:tcPr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Приложение 1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 xml:space="preserve"> 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 xml:space="preserve">к постановлению 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администрации Верхнебуреинского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муниципального района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от 07.02.2018  № 63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"Приложение 2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к Муниципальной программе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"Развитие малого и среднего предпринимательства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в Верхнебуреинском районе Хабаровского края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на 2013 - 2020 годы"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  <w:p w:rsidR="005651B3" w:rsidRPr="007A47F3" w:rsidRDefault="005651B3" w:rsidP="007A47F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5651B3" w:rsidRDefault="005651B3" w:rsidP="00C248C5">
      <w:pPr>
        <w:pStyle w:val="ConsPlusNormal"/>
        <w:ind w:firstLine="709"/>
        <w:rPr>
          <w:szCs w:val="28"/>
        </w:rPr>
      </w:pPr>
    </w:p>
    <w:p w:rsidR="005651B3" w:rsidRDefault="005651B3" w:rsidP="00E13267">
      <w:pPr>
        <w:pStyle w:val="ConsPlusNormal"/>
        <w:ind w:firstLine="709"/>
        <w:jc w:val="right"/>
        <w:rPr>
          <w:szCs w:val="28"/>
        </w:rPr>
      </w:pPr>
    </w:p>
    <w:p w:rsidR="005651B3" w:rsidRDefault="005651B3" w:rsidP="00E13267">
      <w:pPr>
        <w:pStyle w:val="ConsPlusNormal"/>
        <w:ind w:firstLine="709"/>
        <w:jc w:val="right"/>
        <w:rPr>
          <w:szCs w:val="28"/>
        </w:rPr>
      </w:pPr>
    </w:p>
    <w:p w:rsidR="005651B3" w:rsidRPr="001F37AC" w:rsidRDefault="005651B3" w:rsidP="00276C8E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1F37AC">
        <w:rPr>
          <w:bCs/>
          <w:szCs w:val="28"/>
        </w:rPr>
        <w:t>РЕСУРСНОЕ ОБЕСПЕЧЕНИЕ</w:t>
      </w:r>
    </w:p>
    <w:p w:rsidR="005651B3" w:rsidRPr="001F37AC" w:rsidRDefault="005651B3" w:rsidP="00276C8E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1F37AC">
        <w:rPr>
          <w:bCs/>
          <w:szCs w:val="28"/>
        </w:rPr>
        <w:t>реализации муниципальной программы</w:t>
      </w:r>
    </w:p>
    <w:p w:rsidR="005651B3" w:rsidRPr="001F37AC" w:rsidRDefault="005651B3" w:rsidP="00276C8E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1F37AC">
        <w:rPr>
          <w:bCs/>
          <w:szCs w:val="28"/>
        </w:rPr>
        <w:t>за счет средств районного бюджета</w:t>
      </w:r>
    </w:p>
    <w:p w:rsidR="005651B3" w:rsidRPr="00276C8E" w:rsidRDefault="005651B3" w:rsidP="00276C8E">
      <w:pPr>
        <w:pStyle w:val="ConsPlusNormal"/>
        <w:ind w:left="720"/>
        <w:rPr>
          <w:sz w:val="24"/>
          <w:szCs w:val="24"/>
        </w:rPr>
      </w:pPr>
    </w:p>
    <w:tbl>
      <w:tblPr>
        <w:tblW w:w="16185" w:type="dxa"/>
        <w:tblInd w:w="-743" w:type="dxa"/>
        <w:tblLayout w:type="fixed"/>
        <w:tblLook w:val="00A0"/>
      </w:tblPr>
      <w:tblGrid>
        <w:gridCol w:w="600"/>
        <w:gridCol w:w="3860"/>
        <w:gridCol w:w="2672"/>
        <w:gridCol w:w="1314"/>
        <w:gridCol w:w="1069"/>
        <w:gridCol w:w="1179"/>
        <w:gridCol w:w="1188"/>
        <w:gridCol w:w="1039"/>
        <w:gridCol w:w="1039"/>
        <w:gridCol w:w="1040"/>
        <w:gridCol w:w="1185"/>
      </w:tblGrid>
      <w:tr w:rsidR="005651B3" w:rsidRPr="001140AF" w:rsidTr="00901313">
        <w:trPr>
          <w:cantSplit/>
          <w:trHeight w:val="26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5651B3" w:rsidRPr="001140AF" w:rsidTr="00901313">
        <w:trPr>
          <w:cantSplit/>
          <w:trHeight w:val="47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2020 год</w:t>
            </w:r>
          </w:p>
        </w:tc>
      </w:tr>
    </w:tbl>
    <w:p w:rsidR="005651B3" w:rsidRPr="00276C8E" w:rsidRDefault="005651B3" w:rsidP="00276C8E">
      <w:pPr>
        <w:rPr>
          <w:sz w:val="2"/>
          <w:szCs w:val="2"/>
        </w:rPr>
      </w:pPr>
    </w:p>
    <w:tbl>
      <w:tblPr>
        <w:tblW w:w="16189" w:type="dxa"/>
        <w:tblInd w:w="-743" w:type="dxa"/>
        <w:tblLayout w:type="fixed"/>
        <w:tblLook w:val="00A0"/>
      </w:tblPr>
      <w:tblGrid>
        <w:gridCol w:w="601"/>
        <w:gridCol w:w="3860"/>
        <w:gridCol w:w="2673"/>
        <w:gridCol w:w="1336"/>
        <w:gridCol w:w="1039"/>
        <w:gridCol w:w="1188"/>
        <w:gridCol w:w="1188"/>
        <w:gridCol w:w="1045"/>
        <w:gridCol w:w="1069"/>
        <w:gridCol w:w="1003"/>
        <w:gridCol w:w="1150"/>
        <w:gridCol w:w="37"/>
      </w:tblGrid>
      <w:tr w:rsidR="005651B3" w:rsidRPr="001140AF" w:rsidTr="004F02F5">
        <w:trPr>
          <w:cantSplit/>
          <w:trHeight w:val="434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5651B3" w:rsidRPr="001140AF" w:rsidTr="004F02F5">
        <w:trPr>
          <w:cantSplit/>
          <w:trHeight w:val="55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107,200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1374,000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1129,000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100,000</w:t>
            </w:r>
          </w:p>
        </w:tc>
      </w:tr>
      <w:tr w:rsidR="005651B3" w:rsidRPr="001140AF" w:rsidTr="004F02F5">
        <w:trPr>
          <w:cantSplit/>
          <w:trHeight w:val="89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7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1230,000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774,000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729,000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7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Формирование благоприятных условий для развития предпринимательства в муниципальном районе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55,700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1084,000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829,000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100,000</w:t>
            </w:r>
          </w:p>
        </w:tc>
      </w:tr>
      <w:tr w:rsidR="005651B3" w:rsidRPr="001140AF" w:rsidTr="004F02F5">
        <w:trPr>
          <w:cantSplit/>
          <w:trHeight w:val="86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1230,000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774,000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529,000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9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Организация систематического анализа возникающих препятствий для деятельности субъектов малого и среднего предпринимательства, создаваемых решениями и действиями (бездействием) органов местного самоуправления муниципального района, органов местного самоуправления поселений, а также территориальных представительств органов власти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4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1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97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 Проведение опросов среди субъектов малого и среднего предпринимательства по выявлению административных барьеров и других видов ограничений для ведения предпринимательской деятельности, возникающих из-за решений, действий или бездействия органов власти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96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7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961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Изучение причин и источников затруднений, возникающих у предпринимателей при взаимодействии с органами власти и органами местного самоуправления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207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0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1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8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Подготовка предложений (с участием предпринимателей) для органов местного самоуправления и органов местной власти по устранению административных барьеров и иных ограничений для предпринимателей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0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71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1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9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Подготовка предложений по совершенствованию процедур оказания услуг субъектам малого и среднего предпринимательства и внесение их в уполномоченные органы 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8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</w:tr>
      <w:tr w:rsidR="005651B3" w:rsidRPr="001140AF" w:rsidTr="004F02F5">
        <w:trPr>
          <w:cantSplit/>
          <w:trHeight w:val="706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1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29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57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Внесение в государственные органы, в чью компенсацию входит принятие решений и предложений по снижению административных барьеров в деятельности субъектов малого и среднего предпринимательства, и взаимодействие с ними по вопросам реализации данных предложений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8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9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5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97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0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2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0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spacing w:after="240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Ведение реестра малого 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147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7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197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1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Содействие консолидации субъектов малого и среднего предпринимательства и поддержка создания и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2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9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6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6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1.3.1. 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Организация и проведение отраслевых встреч, круглых столов, форумов для представителей малого и среднего предпринимательства муниципального района для обсуждение вопросов развития предпринимательства в приоритетных направлениях деятельности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0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17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9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7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Информирование о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07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32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293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7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Оказание организационной и методической помощи инициативным группам предпринимателей при создании отраслевых некоммерческих организаций малого и среднего предпринимательства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6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7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Поддержка организаций инфраструктуры поддержки малого и среднего предпринимательства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54,700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1084,000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829,000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100,000</w:t>
            </w:r>
          </w:p>
        </w:tc>
      </w:tr>
      <w:tr w:rsidR="005651B3" w:rsidRPr="001140AF" w:rsidTr="004F02F5">
        <w:trPr>
          <w:cantSplit/>
          <w:trHeight w:val="86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7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1230,000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774,000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529,000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2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3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1.4.1.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Предоставление субсидий организациям, образующим инфраструкутру поддержки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1084,000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829,000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100,000</w:t>
            </w:r>
          </w:p>
        </w:tc>
      </w:tr>
      <w:tr w:rsidR="005651B3" w:rsidRPr="001140AF" w:rsidTr="004F02F5">
        <w:trPr>
          <w:cantSplit/>
          <w:trHeight w:val="73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0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1230,000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774,000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529,000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8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Предоставление организациям инфраструктуры поддержки малого и среднего предпринимательства субсидий на компенсацию части затрат, связанных с оказанием безвозмездных информационных, консультационных и образовательных услуг, оказанных: -гражданам, изъявившим желание организовать бизнес; - субъектам малого и среднего предпринимательства, осуществляющим хозяйственную деятельность в приоритетных для муниципального района направлениях деятельности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24,800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12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32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18,200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88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2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1.4.3.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Предоставление организациям инфраструктуры поддержки малого и среднего предпринимательства субсидий на проведение мероприятий, направленных на развитие малого и среднего предпринимательства на территории муниципального района (семинары, конференции, «круглые столы», тематические выставки, ярмарки и т.п.)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29,900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99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7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21,800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9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1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Оказание поддержки субъектам малого и среднего предпринимательства и организациям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00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5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7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8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4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9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Предоставление субсидий субъектам молодежного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4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07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2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Предоставление субсидий субъектам предпринимательства, осуществляющих деятельность в приоритетных для района отраслях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01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5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6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технологическое присоединение к объектам электросетевого хозяйства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29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02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96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8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модернизацию оборудования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9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3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6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Предоставление микрозаймов субъектам малого предпринимательства Верхнебуреинского района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172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2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8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6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Предоставление субсидии на возмещение затрат в связи с осуществлением пассажирских перевозок между поселениями на территории Верхнебуреинского муниципального района на регулярных перевозках по регулируемым тарифам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4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6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0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Мониторинг деятельности субъектов малого и среднего предпринимательства, получивших финансовую поддержку в рамках Муниципальной программы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8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9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0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Предоставление субсидий (грантов) начинающим субъектам малого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00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5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21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8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Оказание имущественной тподдержки субъектам малого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0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8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6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7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Формирование перечня муниципального имущества, которое может быть передано субъектам малого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6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1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8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Организация имущественной поддержки субъектов малого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31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1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1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9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2.2.3.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Мониторинг за предоставлением муниципального имущества субъектам малого и среднего предпринимательства, а также за отчуждением муниципального имущества  с предоставлением субъектам малого и среднего предпринимательства преимущественного права выкупа в установленном законодательством порядке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1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8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29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0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Предоставление муниципальной преференции в виде предоставления имущества без проведения торгов по продаже прав субъектам малого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7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9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00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2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76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0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Мониторинг решений органов власти в части поддержки малого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93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4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4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3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Доведение до субъектов малого и среднего предпринимательства информации о формах, процедурах и условиях получения муниципальной поддержки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57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6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97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5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Проведение информирования и консультирования субъектов малого и среднего предпринимательства при их обращении по вопросам оказания поддержки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2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00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0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7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Проведение обучающих мероприятий по различным аспектам предпринимательской деятельности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91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87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16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4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Ведение реестра субъектов малого и среднего предпринимательства, получивших поддержку, и опубликование данного реестра на сайте администрации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4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5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7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Ведение реестра организаций инфраструктуры поддержки субъектов малого и среднего предпринимательства и опубликование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96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3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16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Совершенствование и развитие страницы «Малый и средний бизнес Верхнебуреинского района» на сайте администрации района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12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2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07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Организация поддержки в области подготовки, переподготовки и повышения квалификации работников для малого и среднего предпринимательства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5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8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Сбор информации о потребностях в обучении и в повышении квалификации работников, занятых в малом и среднем бизнесе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2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3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8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Проведение тематических семинаров для предпринимателей и работников малого и среднего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0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9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Организация подготовки граждан, изъявивших намерение заняться предпринимательской деятельностью, и начинающих предпринимателей основам предпринимательской деятельности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37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7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9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Содействие повышению престижа предпринимательской деятельности и развитию делового сотрудничества и власти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2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5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87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7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Содействие проведению ежегодного праздника Дня российского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93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4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1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77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401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9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Организация конкурсов на лучшее предприятие торговли, общественного питания, бытового обслуживания смотра-конкурса профессионального на звание «Лучший по профессии»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57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2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3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25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Проведение конференций, съездов, совещаний, «круглых столов», по актуальным вопросам развития предпринимательства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3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61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63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 xml:space="preserve">Проведение общественной экспертизы проектов нормативных правовых актов органов местного самоуправления Верхнебуреинского муниципального района, регулирующих развитие малого и среднего предпринимательства, краевых нормативных правовых актов по вопросам, влияющим на деятельность субъектов малого и среднего предпринимательства 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100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4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1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32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рекомендаций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85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57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rPr>
          <w:cantSplit/>
          <w:trHeight w:val="79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3"/>
        </w:trPr>
        <w:tc>
          <w:tcPr>
            <w:tcW w:w="601" w:type="dxa"/>
            <w:vMerge w:val="restart"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  <w:r w:rsidRPr="00FB737F">
              <w:rPr>
                <w:sz w:val="24"/>
                <w:szCs w:val="24"/>
              </w:rPr>
              <w:t>4.</w:t>
            </w:r>
          </w:p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Содействие развитию социального предпринимательства</w:t>
            </w: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gridSpan w:val="2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399"/>
        </w:trPr>
        <w:tc>
          <w:tcPr>
            <w:tcW w:w="601" w:type="dxa"/>
            <w:vMerge w:val="restart"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  <w:r w:rsidRPr="00FB737F">
              <w:rPr>
                <w:sz w:val="24"/>
                <w:szCs w:val="24"/>
              </w:rPr>
              <w:t>4.1.</w:t>
            </w:r>
          </w:p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  <w:lang w:eastAsia="ru-RU"/>
              </w:rPr>
              <w:t>Проведение мониторинга потребности населения в социальных услугах</w:t>
            </w: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399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399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399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310"/>
        </w:trPr>
        <w:tc>
          <w:tcPr>
            <w:tcW w:w="601" w:type="dxa"/>
            <w:vMerge w:val="restart"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  <w:r w:rsidRPr="00FB737F">
              <w:rPr>
                <w:sz w:val="24"/>
                <w:szCs w:val="24"/>
              </w:rPr>
              <w:t>4.2.</w:t>
            </w:r>
          </w:p>
        </w:tc>
        <w:tc>
          <w:tcPr>
            <w:tcW w:w="3860" w:type="dxa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  <w:lang w:eastAsia="ru-RU"/>
              </w:rPr>
              <w:t>Подготовка и распространение материалов о социальном предпринимательстве в СМИ</w:t>
            </w: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471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471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471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305"/>
        </w:trPr>
        <w:tc>
          <w:tcPr>
            <w:tcW w:w="601" w:type="dxa"/>
            <w:vMerge w:val="restart"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  <w:r w:rsidRPr="00FB737F">
              <w:rPr>
                <w:sz w:val="24"/>
                <w:szCs w:val="24"/>
              </w:rPr>
              <w:t xml:space="preserve">4.3. </w:t>
            </w:r>
          </w:p>
        </w:tc>
        <w:tc>
          <w:tcPr>
            <w:tcW w:w="3860" w:type="dxa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  <w:lang w:eastAsia="ru-RU"/>
              </w:rPr>
              <w:t>Создание подраздела "Социальное предпринимательство" в разделе "Экономика и малый бизнес". Регулярное обновление информации в разделе</w:t>
            </w: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494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494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494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181"/>
        </w:trPr>
        <w:tc>
          <w:tcPr>
            <w:tcW w:w="601" w:type="dxa"/>
            <w:vMerge w:val="restart"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  <w:r w:rsidRPr="00FB737F">
              <w:rPr>
                <w:sz w:val="24"/>
                <w:szCs w:val="24"/>
              </w:rPr>
              <w:t>4.4.</w:t>
            </w:r>
          </w:p>
        </w:tc>
        <w:tc>
          <w:tcPr>
            <w:tcW w:w="3860" w:type="dxa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  <w:lang w:eastAsia="ru-RU"/>
              </w:rPr>
              <w:t>Проведение районного конкурса социальных проектов среди старших школьников</w:t>
            </w: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437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437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126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261"/>
        </w:trPr>
        <w:tc>
          <w:tcPr>
            <w:tcW w:w="601" w:type="dxa"/>
            <w:vMerge w:val="restart"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  <w:r w:rsidRPr="00FB737F">
              <w:rPr>
                <w:sz w:val="24"/>
                <w:szCs w:val="24"/>
              </w:rPr>
              <w:t>4.5.</w:t>
            </w:r>
          </w:p>
        </w:tc>
        <w:tc>
          <w:tcPr>
            <w:tcW w:w="3860" w:type="dxa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  <w:lang w:eastAsia="ru-RU"/>
              </w:rPr>
              <w:t>Дополнение муниципальных программ в сфере образования, культуры, спорта, туризма мероприятиями по развитию социального предпринимательства</w:t>
            </w: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494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494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4F0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494"/>
        </w:trPr>
        <w:tc>
          <w:tcPr>
            <w:tcW w:w="601" w:type="dxa"/>
            <w:vMerge/>
          </w:tcPr>
          <w:p w:rsidR="005651B3" w:rsidRPr="00FB737F" w:rsidRDefault="005651B3" w:rsidP="00FB737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1336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8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5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69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3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0" w:type="dxa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</w:tr>
    </w:tbl>
    <w:p w:rsidR="005651B3" w:rsidRPr="00276C8E" w:rsidRDefault="005651B3" w:rsidP="00E13267">
      <w:pPr>
        <w:pStyle w:val="ConsPlusNormal"/>
        <w:ind w:firstLine="709"/>
        <w:jc w:val="right"/>
        <w:rPr>
          <w:szCs w:val="28"/>
        </w:rPr>
      </w:pPr>
      <w:r>
        <w:rPr>
          <w:szCs w:val="28"/>
        </w:rPr>
        <w:t>".</w:t>
      </w:r>
    </w:p>
    <w:p w:rsidR="005651B3" w:rsidRPr="00276C8E" w:rsidRDefault="005651B3" w:rsidP="000D527B">
      <w:pPr>
        <w:pStyle w:val="ListParagraph"/>
        <w:tabs>
          <w:tab w:val="left" w:pos="851"/>
        </w:tabs>
        <w:ind w:left="709"/>
        <w:jc w:val="both"/>
      </w:pPr>
    </w:p>
    <w:p w:rsidR="005651B3" w:rsidRDefault="005651B3" w:rsidP="000D527B">
      <w:pPr>
        <w:jc w:val="both"/>
        <w:sectPr w:rsidR="005651B3" w:rsidSect="004F02F5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5651B3" w:rsidRDefault="005651B3" w:rsidP="007B70C9">
      <w:pPr>
        <w:pStyle w:val="ConsPlusNormal"/>
        <w:ind w:firstLine="709"/>
        <w:jc w:val="right"/>
        <w:rPr>
          <w:szCs w:val="28"/>
        </w:rPr>
      </w:pPr>
    </w:p>
    <w:tbl>
      <w:tblPr>
        <w:tblW w:w="0" w:type="auto"/>
        <w:tblLook w:val="01E0"/>
      </w:tblPr>
      <w:tblGrid>
        <w:gridCol w:w="10008"/>
        <w:gridCol w:w="4778"/>
      </w:tblGrid>
      <w:tr w:rsidR="005651B3" w:rsidTr="007A47F3">
        <w:tc>
          <w:tcPr>
            <w:tcW w:w="10008" w:type="dxa"/>
          </w:tcPr>
          <w:p w:rsidR="005651B3" w:rsidRPr="007A47F3" w:rsidRDefault="005651B3" w:rsidP="007A47F3">
            <w:pPr>
              <w:pStyle w:val="ConsPlusNormal"/>
              <w:jc w:val="right"/>
              <w:rPr>
                <w:szCs w:val="28"/>
              </w:rPr>
            </w:pPr>
          </w:p>
        </w:tc>
        <w:tc>
          <w:tcPr>
            <w:tcW w:w="4778" w:type="dxa"/>
          </w:tcPr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Приложение 2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 xml:space="preserve"> 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 xml:space="preserve">к постановлению 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администрации Верхнебуреинского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муниципального района</w:t>
            </w:r>
          </w:p>
          <w:p w:rsidR="005651B3" w:rsidRDefault="005651B3" w:rsidP="007A47F3">
            <w:pPr>
              <w:spacing w:line="240" w:lineRule="exact"/>
              <w:jc w:val="right"/>
            </w:pPr>
            <w:r>
              <w:t>от 07.02.2018  № 63</w:t>
            </w:r>
          </w:p>
          <w:p w:rsidR="005651B3" w:rsidRPr="007A47F3" w:rsidRDefault="005651B3" w:rsidP="007A47F3">
            <w:pPr>
              <w:spacing w:line="240" w:lineRule="exact"/>
              <w:jc w:val="right"/>
              <w:rPr>
                <w:szCs w:val="28"/>
              </w:rPr>
            </w:pP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"Приложение 3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к Муниципальной программе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"Развитие малого и среднего предпринимательства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в Верхнебуреинском районе Хабаровского края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на 2013 - 2020 годы"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</w:tc>
      </w:tr>
    </w:tbl>
    <w:p w:rsidR="005651B3" w:rsidRDefault="005651B3" w:rsidP="007B70C9">
      <w:pPr>
        <w:pStyle w:val="ConsPlusNormal"/>
        <w:ind w:firstLine="709"/>
        <w:jc w:val="right"/>
        <w:rPr>
          <w:szCs w:val="28"/>
        </w:rPr>
      </w:pPr>
    </w:p>
    <w:p w:rsidR="005651B3" w:rsidRPr="00FB737F" w:rsidRDefault="005651B3" w:rsidP="007B70C9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5651B3" w:rsidRPr="00FB737F" w:rsidRDefault="005651B3" w:rsidP="007B70C9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FB737F">
        <w:rPr>
          <w:bCs/>
          <w:szCs w:val="28"/>
        </w:rPr>
        <w:t>ПРОГНОЗНАЯ (СПРАВОЧНАЯ) ОЦЕНКА</w:t>
      </w:r>
    </w:p>
    <w:p w:rsidR="005651B3" w:rsidRPr="00FB737F" w:rsidRDefault="005651B3" w:rsidP="007B70C9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FB737F">
        <w:rPr>
          <w:bCs/>
          <w:szCs w:val="28"/>
        </w:rPr>
        <w:t>расходов федерального бюджета, краевого бюджета, районного бюджета и внебюджетных средств</w:t>
      </w:r>
    </w:p>
    <w:p w:rsidR="005651B3" w:rsidRPr="00FB737F" w:rsidRDefault="005651B3" w:rsidP="007B70C9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FB737F">
        <w:rPr>
          <w:bCs/>
          <w:szCs w:val="28"/>
        </w:rPr>
        <w:t>на реализацию целей муниципальной программы</w:t>
      </w:r>
    </w:p>
    <w:p w:rsidR="005651B3" w:rsidRPr="006D2499" w:rsidRDefault="005651B3" w:rsidP="007B70C9">
      <w:pPr>
        <w:pStyle w:val="ConsPlusNormal"/>
        <w:jc w:val="both"/>
        <w:rPr>
          <w:sz w:val="24"/>
          <w:szCs w:val="24"/>
        </w:rPr>
      </w:pPr>
    </w:p>
    <w:p w:rsidR="005651B3" w:rsidRPr="006D2499" w:rsidRDefault="005651B3" w:rsidP="007B70C9">
      <w:pPr>
        <w:pStyle w:val="ConsPlusNormal"/>
        <w:jc w:val="both"/>
        <w:rPr>
          <w:sz w:val="24"/>
          <w:szCs w:val="24"/>
        </w:rPr>
      </w:pPr>
    </w:p>
    <w:tbl>
      <w:tblPr>
        <w:tblW w:w="15735" w:type="dxa"/>
        <w:tblInd w:w="-575" w:type="dxa"/>
        <w:tblLayout w:type="fixed"/>
        <w:tblLook w:val="00A0"/>
      </w:tblPr>
      <w:tblGrid>
        <w:gridCol w:w="709"/>
        <w:gridCol w:w="3403"/>
        <w:gridCol w:w="1984"/>
        <w:gridCol w:w="1149"/>
        <w:gridCol w:w="1117"/>
        <w:gridCol w:w="1247"/>
        <w:gridCol w:w="1193"/>
        <w:gridCol w:w="1272"/>
        <w:gridCol w:w="1124"/>
        <w:gridCol w:w="1244"/>
        <w:gridCol w:w="1293"/>
      </w:tblGrid>
      <w:tr w:rsidR="005651B3" w:rsidRPr="001140AF" w:rsidTr="001A4CC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Оценка расходов по годам (тыс. рублей)</w:t>
            </w:r>
          </w:p>
        </w:tc>
      </w:tr>
      <w:tr w:rsidR="005651B3" w:rsidRPr="001140AF" w:rsidTr="001A4CC0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</w:tbl>
    <w:p w:rsidR="005651B3" w:rsidRPr="00840F3D" w:rsidRDefault="005651B3" w:rsidP="007B70C9">
      <w:pPr>
        <w:rPr>
          <w:sz w:val="2"/>
          <w:szCs w:val="2"/>
        </w:rPr>
      </w:pPr>
    </w:p>
    <w:tbl>
      <w:tblPr>
        <w:tblW w:w="15744" w:type="dxa"/>
        <w:tblInd w:w="-601" w:type="dxa"/>
        <w:tblLayout w:type="fixed"/>
        <w:tblLook w:val="00A0"/>
      </w:tblPr>
      <w:tblGrid>
        <w:gridCol w:w="699"/>
        <w:gridCol w:w="3390"/>
        <w:gridCol w:w="6"/>
        <w:gridCol w:w="1974"/>
        <w:gridCol w:w="7"/>
        <w:gridCol w:w="1133"/>
        <w:gridCol w:w="7"/>
        <w:gridCol w:w="9"/>
        <w:gridCol w:w="1109"/>
        <w:gridCol w:w="8"/>
        <w:gridCol w:w="1237"/>
        <w:gridCol w:w="10"/>
        <w:gridCol w:w="1175"/>
        <w:gridCol w:w="10"/>
        <w:gridCol w:w="8"/>
        <w:gridCol w:w="1275"/>
        <w:gridCol w:w="12"/>
        <w:gridCol w:w="1113"/>
        <w:gridCol w:w="12"/>
        <w:gridCol w:w="1233"/>
        <w:gridCol w:w="12"/>
        <w:gridCol w:w="1296"/>
        <w:gridCol w:w="9"/>
      </w:tblGrid>
      <w:tr w:rsidR="005651B3" w:rsidRPr="001140AF" w:rsidTr="00FB737F">
        <w:trPr>
          <w:gridAfter w:val="1"/>
          <w:wAfter w:w="9" w:type="dxa"/>
          <w:trHeight w:val="315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651B3" w:rsidRPr="001140AF" w:rsidTr="00FB737F">
        <w:trPr>
          <w:gridAfter w:val="1"/>
          <w:wAfter w:w="9" w:type="dxa"/>
          <w:trHeight w:val="37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1107,200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1930,000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1874,000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2329,000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4200,000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1700,000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1700,000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2400,000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107,200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1374,000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1129,000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5651B3" w:rsidRPr="001140AF" w:rsidTr="00FB737F">
        <w:trPr>
          <w:gridAfter w:val="1"/>
          <w:wAfter w:w="9" w:type="dxa"/>
          <w:trHeight w:val="7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Формирование благоприятных условий для развития предпринимательства в муниципальном районе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55,700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1084,000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829,000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1700,000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1700,000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2400.000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55,700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1084,000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829,000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7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 xml:space="preserve">1.1.    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Организация систематического анализа возникающих препятствий для деятельности субъектов малого и среднего предпринимательства, создаваемых решениями и действиями (бездействием) органов местного самоуправления муниципального района, органов местного самоуправления поселений, а также территориальных представительств органов власти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71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 xml:space="preserve">1.1.1.  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Проведение опросов среди субъектов малого и среднего предпринимательства по выявлению административных барьеров и других видов ограничений для ведения предпринимательской деятельности, возникающих из-за решений, действий или бездействия органов власти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Изучение причин и источников затруднений, возникающих у предпринимателей при взаимодействии с органами власти и органами местного самоуправления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719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27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Подготовка предложений (с участием предпринимателей) для органов местного самоуправления и органов власти по устранению административных барьеров и иных ограничений для предпринимателей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7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Подготовка предложений по совершенствованию процедур оказания услуг субъектам малого и среднего предпринимательства и внесение их в уполномоченные органы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Внесение в государственные органы, в чью компетенцию входит принятие решений и предложений по снижению административных барьеров в деятельности малого бизнеса, касающихся деятельности субъектов малого и среднего предпринимательства, и взаимодействие с ними по вопросам реализации данных предложений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Ведение реестра малого и среднего предпринимательства района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Содействие консолидации субъектов малого и среднего предпринимательства и поддержка создания и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Организация и проведение отраслевых встреч, круглых столов, форумов для представителей малого и среднего предпринимательства муниципального района для обсуждения вопросов развития предпринимательства в приоритетных направлениях деятельности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Информирование о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Оказание организационной и методической помощи инициативным группам предпринимателей при создании отраслевых некоммерческих организаций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Поддержка организаций инфраструктуры поддержки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54,700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1084,000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829,000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54,700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1084,000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829,000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5651B3" w:rsidRPr="001140AF" w:rsidTr="00FB737F">
        <w:trPr>
          <w:gridAfter w:val="1"/>
          <w:wAfter w:w="9" w:type="dxa"/>
          <w:trHeight w:val="93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1084,000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829,000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1500,000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1084,000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829,000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6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Предоставление организациям инфраструктуры поддержки малого и среднего предпринимательства субсидий на компенсацию части затрат, связанных с оказанием безвозмездных информационных, консультационных и образовательных услуг, оказанных: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24,800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28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37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24,800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7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Предоставление организациям инфраструктуры поддержки малого и среднего предпринимательства субсидий на проведение мероприятий, направленных на развитие малого и среднего предпринимательства на территории муниципального района (семинары, конференции, "круглые столы", тематические выставки, ярмарки и т.п.)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29,900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29,900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Оказание поддержки субъектам малого и среднего предпринимательства и организациям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1031,500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790,000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2700,000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790,000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2700,000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Предоставление субсидий субъектам молодежного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Предоставление субсидий субъектам предпринимательства, осуществляющим деятельность в приоритетных для района отраслях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1200,000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технологическое присоединение к объектам электросетевого хозяйства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модернизацию оборудования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Предоставление микрозаймов субъектам малого предпринимательства Верхнебуреинского района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Предоставление субсидии на возмещение затрат в связи с осуществлением пассажирских перевозок между поселениями на территории Верхнебуреинского муниципального района на регулярных перевозках по регулируемым тарифам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Мониторинг деятельности субъектов малого и среднего предпринимательства, получивших финансовую поддержку в рамках Муниципальной программы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Предоставление субсидий (грантов) начинающим субъектам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sz w:val="24"/>
                <w:szCs w:val="24"/>
                <w:lang w:eastAsia="ru-RU"/>
              </w:rPr>
            </w:pPr>
            <w:r w:rsidRPr="001140AF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Формирование перечня муниципального имущества, которое может быть передано субъектам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Организация имущественной поддержки субъектов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Мониторинг за предоставлением муниципального имущества субъектам малого и среднего предпринимательства, а также за отчуждением муниципального имущества с предоставлением субъектам малого и среднего предпринимательства преимущественного права выкупа в установленном законодательством порядке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Предоставление муниципальной преференции в виде предоставления имущества без проведения торгов по продаже прав субъектам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Мониторинг решений органов власти в части поддержки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Доведение до субъектов малого и среднего предпринимательства информации о формах, процедурах и условиях получения муниципальной поддержки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Информирование и консультирование субъектов малого и среднего предпринимательства по вопросам оказания поддержки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Проведение обучающих мероприятий по различным аспектам предпринимательской деятельности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Ведение реестра субъектов малого и среднего предпринимательства, получивших поддержку, и опубликование данного реестра на сайте администрации муниципального района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Ведение реестра организаций инфраструктуры поддержки субъектов малого и среднего предпринимательства и опубликование данного реестра на сайте администрации муниципального района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Совершенствование и развитие страницы "Малый и средний бизнес Верхнебуреинского района" на сайте администрации района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Организация поддержки в области подготовки, переподготовки и повышения квалификации работников для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Сбор информации о потребностях в обучении и в повышении квалификации работников, занятых в малом и среднем бизнесе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Проведение тематических семинаров для предпринимателей и работников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Организация подготовки граждан, изъявивших намерение заняться предпринимательской деятельностью, и начинающих предпринимателей основам предпринимательской деятельности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Содействие проведению ежегодного праздника Дня российского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Организация конкурсов на лучшее предприятие торговли, общественного питания, бытового обслуживания смотра-конкурса профессионального на звание "Лучший по профессии"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Проведение конференций, съездов, совещаний, "круглых столов" по актуальным вопросам развития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Проведение общественной экспертизы проектов нормативных правовых актов органов местного самоуправления Верхнебуреинского муниципального района, регулирующих развитие малого и среднего предпринимательства, краевых нормативных актов по вопросам, влияющим на деятельность субъектов малого и среднего предпринимательства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рекомендаций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3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rPr>
          <w:gridAfter w:val="1"/>
          <w:wAfter w:w="9" w:type="dxa"/>
          <w:trHeight w:val="6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5"/>
        </w:trPr>
        <w:tc>
          <w:tcPr>
            <w:tcW w:w="699" w:type="dxa"/>
            <w:vMerge w:val="restart"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4.</w:t>
            </w:r>
          </w:p>
        </w:tc>
        <w:tc>
          <w:tcPr>
            <w:tcW w:w="3396" w:type="dxa"/>
            <w:gridSpan w:val="2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Содействие развитию социального предпринимательства</w:t>
            </w:r>
          </w:p>
        </w:tc>
        <w:tc>
          <w:tcPr>
            <w:tcW w:w="1981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6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5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6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5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6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5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6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5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6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5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6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0"/>
        </w:trPr>
        <w:tc>
          <w:tcPr>
            <w:tcW w:w="699" w:type="dxa"/>
            <w:vMerge w:val="restart"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4.1.</w:t>
            </w:r>
          </w:p>
        </w:tc>
        <w:tc>
          <w:tcPr>
            <w:tcW w:w="3390" w:type="dxa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  <w:lang w:eastAsia="ru-RU"/>
              </w:rPr>
              <w:t>Проведение мониторинга потребности населения в социальных услугах</w:t>
            </w: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93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0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93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0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93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0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93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0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93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20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93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8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99" w:type="dxa"/>
            <w:vMerge w:val="restart"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4.2.</w:t>
            </w:r>
          </w:p>
        </w:tc>
        <w:tc>
          <w:tcPr>
            <w:tcW w:w="3390" w:type="dxa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  <w:lang w:eastAsia="ru-RU"/>
              </w:rPr>
              <w:t>Подготовка и распространение материалов о социальном предпринимательстве в СМИ</w:t>
            </w: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699" w:type="dxa"/>
            <w:vMerge w:val="restart"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4.3.</w:t>
            </w:r>
          </w:p>
        </w:tc>
        <w:tc>
          <w:tcPr>
            <w:tcW w:w="3390" w:type="dxa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  <w:lang w:eastAsia="ru-RU"/>
              </w:rPr>
              <w:t>Создание подраздела "Социальное предпринимательство" в разделе "Экономика и малый бизнес". Регулярное обновление информации в разделе</w:t>
            </w: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699" w:type="dxa"/>
            <w:vMerge w:val="restart"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4.4.</w:t>
            </w:r>
          </w:p>
        </w:tc>
        <w:tc>
          <w:tcPr>
            <w:tcW w:w="3390" w:type="dxa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  <w:lang w:eastAsia="ru-RU"/>
              </w:rPr>
              <w:t>Проведение районного конкурса социальных проектов среди старших школьников</w:t>
            </w: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699" w:type="dxa"/>
            <w:vMerge w:val="restart"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4.5.</w:t>
            </w:r>
          </w:p>
        </w:tc>
        <w:tc>
          <w:tcPr>
            <w:tcW w:w="3390" w:type="dxa"/>
            <w:vMerge w:val="restart"/>
          </w:tcPr>
          <w:p w:rsidR="005651B3" w:rsidRPr="001140AF" w:rsidRDefault="005651B3" w:rsidP="00FB737F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  <w:lang w:eastAsia="ru-RU"/>
              </w:rPr>
              <w:t>Дополнение муниципальных программ в сфере образования, культуры, спорта, туризма мероприятиями по развитию социального предпринимательства</w:t>
            </w: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651B3" w:rsidRPr="001140AF" w:rsidTr="00FB7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99" w:type="dxa"/>
            <w:vMerge/>
          </w:tcPr>
          <w:p w:rsidR="005651B3" w:rsidRPr="006D2499" w:rsidRDefault="005651B3" w:rsidP="00FB73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651B3" w:rsidRPr="001140AF" w:rsidRDefault="005651B3" w:rsidP="00FB737F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651B3" w:rsidRPr="001140AF" w:rsidRDefault="005651B3" w:rsidP="00FB73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3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4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vAlign w:val="center"/>
          </w:tcPr>
          <w:p w:rsidR="005651B3" w:rsidRPr="001140AF" w:rsidRDefault="005651B3" w:rsidP="00FB737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140AF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5651B3" w:rsidRDefault="005651B3" w:rsidP="007B70C9">
      <w:pPr>
        <w:jc w:val="right"/>
      </w:pPr>
      <w:r>
        <w:t>"</w:t>
      </w:r>
    </w:p>
    <w:p w:rsidR="005651B3" w:rsidRDefault="005651B3">
      <w:r>
        <w:br w:type="page"/>
      </w:r>
    </w:p>
    <w:p w:rsidR="005651B3" w:rsidRDefault="005651B3" w:rsidP="00052D89">
      <w:pPr>
        <w:pStyle w:val="ConsPlusNormal"/>
        <w:ind w:firstLine="709"/>
        <w:jc w:val="right"/>
        <w:rPr>
          <w:szCs w:val="28"/>
        </w:rPr>
      </w:pPr>
    </w:p>
    <w:tbl>
      <w:tblPr>
        <w:tblW w:w="0" w:type="auto"/>
        <w:tblLook w:val="01E0"/>
      </w:tblPr>
      <w:tblGrid>
        <w:gridCol w:w="10008"/>
        <w:gridCol w:w="4778"/>
      </w:tblGrid>
      <w:tr w:rsidR="005651B3" w:rsidTr="007A47F3">
        <w:tc>
          <w:tcPr>
            <w:tcW w:w="10008" w:type="dxa"/>
          </w:tcPr>
          <w:p w:rsidR="005651B3" w:rsidRPr="007A47F3" w:rsidRDefault="005651B3" w:rsidP="007A47F3">
            <w:pPr>
              <w:pStyle w:val="ConsPlusNormal"/>
              <w:jc w:val="right"/>
              <w:rPr>
                <w:szCs w:val="28"/>
              </w:rPr>
            </w:pPr>
          </w:p>
        </w:tc>
        <w:tc>
          <w:tcPr>
            <w:tcW w:w="4778" w:type="dxa"/>
          </w:tcPr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Приложение 3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 xml:space="preserve"> к постановлению 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администрации Верхнебуреинского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муниципального района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от 07.02.2018  № 63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ind w:firstLine="709"/>
              <w:jc w:val="right"/>
              <w:rPr>
                <w:szCs w:val="28"/>
              </w:rPr>
            </w:pP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"Приложение 4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к Муниципальной программе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"Развитие малого и среднего предпринимательства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в Верхнебуреинском районе Хабаровского края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 w:rsidRPr="007A47F3">
              <w:rPr>
                <w:szCs w:val="28"/>
              </w:rPr>
              <w:t>на 2013 - 2020 годы"</w:t>
            </w:r>
          </w:p>
          <w:p w:rsidR="005651B3" w:rsidRPr="007A47F3" w:rsidRDefault="005651B3" w:rsidP="007A47F3">
            <w:pPr>
              <w:pStyle w:val="ConsPlusNormal"/>
              <w:spacing w:line="240" w:lineRule="exact"/>
              <w:rPr>
                <w:szCs w:val="28"/>
              </w:rPr>
            </w:pPr>
          </w:p>
        </w:tc>
      </w:tr>
    </w:tbl>
    <w:p w:rsidR="005651B3" w:rsidRDefault="005651B3" w:rsidP="00052D89">
      <w:pPr>
        <w:pStyle w:val="ConsPlusNormal"/>
        <w:ind w:firstLine="709"/>
        <w:jc w:val="right"/>
        <w:rPr>
          <w:szCs w:val="28"/>
        </w:rPr>
      </w:pPr>
    </w:p>
    <w:p w:rsidR="005651B3" w:rsidRDefault="005651B3" w:rsidP="007A1BC5">
      <w:pPr>
        <w:pStyle w:val="ConsPlusTitle"/>
        <w:jc w:val="center"/>
        <w:rPr>
          <w:b w:val="0"/>
          <w:sz w:val="24"/>
          <w:szCs w:val="24"/>
        </w:rPr>
      </w:pPr>
    </w:p>
    <w:p w:rsidR="005651B3" w:rsidRPr="006D2499" w:rsidRDefault="005651B3" w:rsidP="007A1BC5">
      <w:pPr>
        <w:pStyle w:val="ConsPlusTitle"/>
        <w:jc w:val="center"/>
        <w:rPr>
          <w:sz w:val="24"/>
          <w:szCs w:val="24"/>
        </w:rPr>
      </w:pPr>
      <w:r w:rsidRPr="006D2499">
        <w:rPr>
          <w:b w:val="0"/>
          <w:sz w:val="24"/>
          <w:szCs w:val="24"/>
        </w:rPr>
        <w:t>Показатели</w:t>
      </w:r>
    </w:p>
    <w:p w:rsidR="005651B3" w:rsidRPr="006D2499" w:rsidRDefault="005651B3" w:rsidP="007A1BC5">
      <w:pPr>
        <w:pStyle w:val="ConsPlusTitle"/>
        <w:jc w:val="center"/>
        <w:rPr>
          <w:b w:val="0"/>
          <w:sz w:val="24"/>
          <w:szCs w:val="24"/>
        </w:rPr>
      </w:pPr>
      <w:r w:rsidRPr="006D2499">
        <w:rPr>
          <w:b w:val="0"/>
          <w:sz w:val="24"/>
          <w:szCs w:val="24"/>
        </w:rPr>
        <w:t>результативности реализации муниципальной программы</w:t>
      </w:r>
    </w:p>
    <w:p w:rsidR="005651B3" w:rsidRPr="006D2499" w:rsidRDefault="005651B3" w:rsidP="007A1BC5">
      <w:pPr>
        <w:pStyle w:val="ConsPlusTitle"/>
        <w:jc w:val="center"/>
        <w:rPr>
          <w:b w:val="0"/>
          <w:sz w:val="24"/>
          <w:szCs w:val="24"/>
        </w:rPr>
      </w:pPr>
      <w:r w:rsidRPr="006D2499">
        <w:rPr>
          <w:b w:val="0"/>
          <w:sz w:val="24"/>
          <w:szCs w:val="24"/>
        </w:rPr>
        <w:t>"Развитие малого и среднего предпринимательства в Верхнебуреинском</w:t>
      </w:r>
    </w:p>
    <w:p w:rsidR="005651B3" w:rsidRPr="006D2499" w:rsidRDefault="005651B3" w:rsidP="007A1BC5">
      <w:pPr>
        <w:pStyle w:val="ConsPlusTitle"/>
        <w:jc w:val="center"/>
        <w:rPr>
          <w:b w:val="0"/>
          <w:sz w:val="24"/>
          <w:szCs w:val="24"/>
        </w:rPr>
      </w:pPr>
      <w:r w:rsidRPr="006D2499">
        <w:rPr>
          <w:b w:val="0"/>
          <w:sz w:val="24"/>
          <w:szCs w:val="24"/>
        </w:rPr>
        <w:t>районе Хабаровского края на 2013 – 2020 годы"</w:t>
      </w:r>
    </w:p>
    <w:p w:rsidR="005651B3" w:rsidRPr="006D2499" w:rsidRDefault="005651B3" w:rsidP="007A1BC5">
      <w:pPr>
        <w:pStyle w:val="ConsPlusNormal"/>
        <w:jc w:val="both"/>
        <w:rPr>
          <w:sz w:val="24"/>
          <w:szCs w:val="24"/>
        </w:rPr>
      </w:pPr>
    </w:p>
    <w:tbl>
      <w:tblPr>
        <w:tblW w:w="15425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471"/>
        <w:gridCol w:w="1348"/>
        <w:gridCol w:w="1349"/>
        <w:gridCol w:w="961"/>
        <w:gridCol w:w="961"/>
        <w:gridCol w:w="961"/>
        <w:gridCol w:w="961"/>
        <w:gridCol w:w="961"/>
        <w:gridCol w:w="961"/>
        <w:gridCol w:w="961"/>
        <w:gridCol w:w="963"/>
      </w:tblGrid>
      <w:tr w:rsidR="005651B3" w:rsidRPr="001140AF" w:rsidTr="004F02F5">
        <w:trPr>
          <w:trHeight w:val="220"/>
        </w:trPr>
        <w:tc>
          <w:tcPr>
            <w:tcW w:w="567" w:type="dxa"/>
            <w:vMerge w:val="restart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N п/п</w:t>
            </w:r>
          </w:p>
        </w:tc>
        <w:tc>
          <w:tcPr>
            <w:tcW w:w="4471" w:type="dxa"/>
            <w:vMerge w:val="restart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49" w:type="dxa"/>
            <w:vMerge w:val="restart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 xml:space="preserve">Базовые показатели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D2499">
                <w:rPr>
                  <w:sz w:val="24"/>
                  <w:szCs w:val="24"/>
                </w:rPr>
                <w:t>2011 г</w:t>
              </w:r>
            </w:smartTag>
            <w:r w:rsidRPr="006D2499">
              <w:rPr>
                <w:sz w:val="24"/>
                <w:szCs w:val="24"/>
              </w:rPr>
              <w:t>.</w:t>
            </w:r>
          </w:p>
        </w:tc>
        <w:tc>
          <w:tcPr>
            <w:tcW w:w="7690" w:type="dxa"/>
            <w:gridSpan w:val="8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Целевые индикаторы</w:t>
            </w:r>
          </w:p>
        </w:tc>
      </w:tr>
      <w:tr w:rsidR="005651B3" w:rsidRPr="001140AF" w:rsidTr="004F02F5">
        <w:trPr>
          <w:trHeight w:val="84"/>
        </w:trPr>
        <w:tc>
          <w:tcPr>
            <w:tcW w:w="567" w:type="dxa"/>
            <w:vMerge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</w:p>
        </w:tc>
        <w:tc>
          <w:tcPr>
            <w:tcW w:w="4471" w:type="dxa"/>
            <w:vMerge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2013 год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2014 год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2015 год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2016 год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2017 год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2018 год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2019 год</w:t>
            </w:r>
          </w:p>
        </w:tc>
        <w:tc>
          <w:tcPr>
            <w:tcW w:w="963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2020 год</w:t>
            </w:r>
          </w:p>
        </w:tc>
      </w:tr>
    </w:tbl>
    <w:p w:rsidR="005651B3" w:rsidRPr="000E135C" w:rsidRDefault="005651B3" w:rsidP="007A1BC5">
      <w:pPr>
        <w:rPr>
          <w:sz w:val="2"/>
          <w:szCs w:val="2"/>
        </w:rPr>
      </w:pPr>
    </w:p>
    <w:tbl>
      <w:tblPr>
        <w:tblW w:w="1542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470"/>
        <w:gridCol w:w="1349"/>
        <w:gridCol w:w="1349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5651B3" w:rsidRPr="001140AF" w:rsidTr="004F02F5">
        <w:trPr>
          <w:trHeight w:val="261"/>
          <w:tblHeader/>
        </w:trPr>
        <w:tc>
          <w:tcPr>
            <w:tcW w:w="567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</w:t>
            </w:r>
          </w:p>
        </w:tc>
        <w:tc>
          <w:tcPr>
            <w:tcW w:w="4470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6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7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8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9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10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11</w:t>
            </w:r>
          </w:p>
        </w:tc>
        <w:tc>
          <w:tcPr>
            <w:tcW w:w="961" w:type="dxa"/>
            <w:vAlign w:val="center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12</w:t>
            </w:r>
          </w:p>
        </w:tc>
      </w:tr>
      <w:tr w:rsidR="005651B3" w:rsidRPr="001140AF" w:rsidTr="004F02F5">
        <w:trPr>
          <w:trHeight w:val="637"/>
        </w:trPr>
        <w:tc>
          <w:tcPr>
            <w:tcW w:w="567" w:type="dxa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Количество субъектов малого и среднего предпринимательства на 10 тысяч человек населения</w:t>
            </w: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единиц</w:t>
            </w: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360,1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372,0</w:t>
            </w:r>
          </w:p>
        </w:tc>
        <w:tc>
          <w:tcPr>
            <w:tcW w:w="961" w:type="dxa"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370,3</w:t>
            </w:r>
          </w:p>
        </w:tc>
        <w:tc>
          <w:tcPr>
            <w:tcW w:w="961" w:type="dxa"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368,7</w:t>
            </w:r>
          </w:p>
        </w:tc>
        <w:tc>
          <w:tcPr>
            <w:tcW w:w="961" w:type="dxa"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370,6</w:t>
            </w:r>
          </w:p>
        </w:tc>
        <w:tc>
          <w:tcPr>
            <w:tcW w:w="961" w:type="dxa"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377,3</w:t>
            </w:r>
          </w:p>
        </w:tc>
        <w:tc>
          <w:tcPr>
            <w:tcW w:w="961" w:type="dxa"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384,1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391,0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392,9</w:t>
            </w:r>
          </w:p>
        </w:tc>
      </w:tr>
      <w:tr w:rsidR="005651B3" w:rsidRPr="001140AF" w:rsidTr="004F02F5">
        <w:trPr>
          <w:trHeight w:val="723"/>
        </w:trPr>
        <w:tc>
          <w:tcPr>
            <w:tcW w:w="567" w:type="dxa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Доля занятых в малом и среднем предпринимательстве к общей численности занятых в экономике района</w:t>
            </w: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процент</w:t>
            </w: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18,6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18,6</w:t>
            </w:r>
          </w:p>
        </w:tc>
        <w:tc>
          <w:tcPr>
            <w:tcW w:w="961" w:type="dxa"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18,6</w:t>
            </w:r>
          </w:p>
        </w:tc>
        <w:tc>
          <w:tcPr>
            <w:tcW w:w="961" w:type="dxa"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18,6</w:t>
            </w:r>
          </w:p>
        </w:tc>
        <w:tc>
          <w:tcPr>
            <w:tcW w:w="961" w:type="dxa"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18,6</w:t>
            </w:r>
          </w:p>
        </w:tc>
        <w:tc>
          <w:tcPr>
            <w:tcW w:w="961" w:type="dxa"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18,8</w:t>
            </w:r>
          </w:p>
        </w:tc>
        <w:tc>
          <w:tcPr>
            <w:tcW w:w="961" w:type="dxa"/>
          </w:tcPr>
          <w:p w:rsidR="005651B3" w:rsidRPr="001140AF" w:rsidRDefault="005651B3" w:rsidP="00AE25F8">
            <w:pPr>
              <w:rPr>
                <w:sz w:val="24"/>
                <w:szCs w:val="24"/>
              </w:rPr>
            </w:pPr>
            <w:r w:rsidRPr="001140AF">
              <w:rPr>
                <w:sz w:val="24"/>
                <w:szCs w:val="24"/>
              </w:rPr>
              <w:t>18,8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8</w:t>
            </w:r>
          </w:p>
        </w:tc>
      </w:tr>
      <w:tr w:rsidR="005651B3" w:rsidRPr="001140AF" w:rsidTr="004F02F5">
        <w:trPr>
          <w:trHeight w:val="268"/>
        </w:trPr>
        <w:tc>
          <w:tcPr>
            <w:tcW w:w="567" w:type="dxa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Количество выданных патентов</w:t>
            </w: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единиц</w:t>
            </w: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</w:tr>
      <w:tr w:rsidR="005651B3" w:rsidRPr="001140AF" w:rsidTr="004F02F5">
        <w:trPr>
          <w:trHeight w:val="28"/>
        </w:trPr>
        <w:tc>
          <w:tcPr>
            <w:tcW w:w="567" w:type="dxa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:rsidR="005651B3" w:rsidRPr="006D2499" w:rsidRDefault="005651B3" w:rsidP="00AE25F8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 xml:space="preserve"> </w:t>
            </w:r>
            <w:r w:rsidRPr="006D2499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консультационные услуги</w:t>
            </w:r>
          </w:p>
          <w:p w:rsidR="005651B3" w:rsidRPr="00C00A55" w:rsidRDefault="005651B3" w:rsidP="00AE25F8">
            <w:pPr>
              <w:pStyle w:val="ConsPlusNormal"/>
              <w:jc w:val="both"/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единиц</w:t>
            </w: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109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239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147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108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116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176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181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186</w:t>
            </w:r>
          </w:p>
        </w:tc>
      </w:tr>
      <w:tr w:rsidR="005651B3" w:rsidRPr="001140AF" w:rsidTr="004F02F5">
        <w:trPr>
          <w:trHeight w:val="268"/>
        </w:trPr>
        <w:tc>
          <w:tcPr>
            <w:tcW w:w="567" w:type="dxa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5</w:t>
            </w:r>
          </w:p>
        </w:tc>
        <w:tc>
          <w:tcPr>
            <w:tcW w:w="4470" w:type="dxa"/>
          </w:tcPr>
          <w:p w:rsidR="005651B3" w:rsidRPr="006D2499" w:rsidRDefault="005651B3" w:rsidP="00AE25F8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 xml:space="preserve"> </w:t>
            </w:r>
            <w:r w:rsidRPr="006D2499">
              <w:rPr>
                <w:color w:val="000000"/>
                <w:sz w:val="24"/>
                <w:szCs w:val="24"/>
              </w:rPr>
              <w:t>Количество кредитов (займов), выданных субъектам малого и среднего предпринимательства</w:t>
            </w:r>
          </w:p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единиц</w:t>
            </w: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21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23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16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16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21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22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23</w:t>
            </w:r>
          </w:p>
        </w:tc>
      </w:tr>
      <w:tr w:rsidR="005651B3" w:rsidRPr="001140AF" w:rsidTr="004F02F5">
        <w:trPr>
          <w:trHeight w:val="1908"/>
        </w:trPr>
        <w:tc>
          <w:tcPr>
            <w:tcW w:w="567" w:type="dxa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0" w:type="dxa"/>
          </w:tcPr>
          <w:p w:rsidR="005651B3" w:rsidRPr="000B7C7D" w:rsidRDefault="005651B3" w:rsidP="00AE25F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</w:t>
            </w:r>
            <w:r w:rsidRPr="000B7C7D">
              <w:rPr>
                <w:sz w:val="24"/>
                <w:szCs w:val="24"/>
              </w:rPr>
              <w:t xml:space="preserve">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малых и средних предприятий </w:t>
            </w:r>
            <w:r>
              <w:rPr>
                <w:sz w:val="24"/>
                <w:szCs w:val="24"/>
              </w:rPr>
              <w:t>)</w:t>
            </w:r>
          </w:p>
          <w:p w:rsidR="005651B3" w:rsidRPr="000B7C7D" w:rsidRDefault="005651B3" w:rsidP="00AE25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5651B3" w:rsidRPr="001140AF" w:rsidTr="004F02F5">
        <w:trPr>
          <w:trHeight w:val="766"/>
        </w:trPr>
        <w:tc>
          <w:tcPr>
            <w:tcW w:w="567" w:type="dxa"/>
          </w:tcPr>
          <w:p w:rsidR="005651B3" w:rsidRPr="006D2499" w:rsidRDefault="005651B3" w:rsidP="00AE25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0" w:type="dxa"/>
          </w:tcPr>
          <w:p w:rsidR="005651B3" w:rsidRPr="000B7C7D" w:rsidRDefault="005651B3" w:rsidP="00AE25F8">
            <w:pPr>
              <w:pStyle w:val="ConsPlusNormal"/>
              <w:jc w:val="both"/>
              <w:rPr>
                <w:sz w:val="24"/>
                <w:szCs w:val="24"/>
              </w:rPr>
            </w:pPr>
            <w:r w:rsidRPr="000B7C7D">
              <w:rPr>
                <w:sz w:val="24"/>
                <w:szCs w:val="24"/>
              </w:rPr>
              <w:t>Увеличение доли граждан, планирующих открыть собственный бизнес в течение ближайших 3 лет до 989 единиц</w:t>
            </w:r>
          </w:p>
          <w:p w:rsidR="005651B3" w:rsidRPr="000B7C7D" w:rsidRDefault="005651B3" w:rsidP="00AE25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49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961" w:type="dxa"/>
          </w:tcPr>
          <w:p w:rsidR="005651B3" w:rsidRPr="006D2499" w:rsidRDefault="005651B3" w:rsidP="00AE25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</w:tbl>
    <w:p w:rsidR="005651B3" w:rsidRDefault="005651B3" w:rsidP="000B7C7D">
      <w:pPr>
        <w:jc w:val="right"/>
      </w:pPr>
      <w:r>
        <w:t>".</w:t>
      </w:r>
    </w:p>
    <w:sectPr w:rsidR="005651B3" w:rsidSect="007B70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B3" w:rsidRDefault="005651B3" w:rsidP="00C248C5">
      <w:pPr>
        <w:pStyle w:val="ConsPlusNormal"/>
      </w:pPr>
      <w:r>
        <w:separator/>
      </w:r>
    </w:p>
  </w:endnote>
  <w:endnote w:type="continuationSeparator" w:id="0">
    <w:p w:rsidR="005651B3" w:rsidRDefault="005651B3" w:rsidP="00C248C5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B3" w:rsidRDefault="005651B3" w:rsidP="00C248C5">
      <w:pPr>
        <w:pStyle w:val="ConsPlusNormal"/>
      </w:pPr>
      <w:r>
        <w:separator/>
      </w:r>
    </w:p>
  </w:footnote>
  <w:footnote w:type="continuationSeparator" w:id="0">
    <w:p w:rsidR="005651B3" w:rsidRDefault="005651B3" w:rsidP="00C248C5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B3" w:rsidRDefault="005651B3" w:rsidP="00C248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51B3" w:rsidRDefault="005651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B3" w:rsidRDefault="005651B3" w:rsidP="00C248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53</w:t>
    </w:r>
    <w:r>
      <w:rPr>
        <w:rStyle w:val="PageNumber"/>
      </w:rPr>
      <w:fldChar w:fldCharType="end"/>
    </w:r>
  </w:p>
  <w:p w:rsidR="005651B3" w:rsidRDefault="005651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5133"/>
    <w:multiLevelType w:val="hybridMultilevel"/>
    <w:tmpl w:val="3AF0641A"/>
    <w:lvl w:ilvl="0" w:tplc="799CE7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F63064"/>
    <w:multiLevelType w:val="hybridMultilevel"/>
    <w:tmpl w:val="5C2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51234"/>
    <w:multiLevelType w:val="hybridMultilevel"/>
    <w:tmpl w:val="2A44F2B2"/>
    <w:lvl w:ilvl="0" w:tplc="FF40E4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19D089C"/>
    <w:multiLevelType w:val="hybridMultilevel"/>
    <w:tmpl w:val="5A68B042"/>
    <w:lvl w:ilvl="0" w:tplc="A57C1E4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5">
    <w:nsid w:val="7FE1310D"/>
    <w:multiLevelType w:val="hybridMultilevel"/>
    <w:tmpl w:val="187A6BB2"/>
    <w:lvl w:ilvl="0" w:tplc="3CCC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2C9"/>
    <w:rsid w:val="000148E8"/>
    <w:rsid w:val="000151BB"/>
    <w:rsid w:val="00042924"/>
    <w:rsid w:val="00052D89"/>
    <w:rsid w:val="00065469"/>
    <w:rsid w:val="0007448A"/>
    <w:rsid w:val="00094295"/>
    <w:rsid w:val="00096838"/>
    <w:rsid w:val="000B7C7D"/>
    <w:rsid w:val="000D527B"/>
    <w:rsid w:val="000E135C"/>
    <w:rsid w:val="000E307D"/>
    <w:rsid w:val="00103E2C"/>
    <w:rsid w:val="00112D54"/>
    <w:rsid w:val="001140AF"/>
    <w:rsid w:val="001168C4"/>
    <w:rsid w:val="00125A8A"/>
    <w:rsid w:val="00140A9F"/>
    <w:rsid w:val="0015532F"/>
    <w:rsid w:val="001A4CC0"/>
    <w:rsid w:val="001B0242"/>
    <w:rsid w:val="001B33F9"/>
    <w:rsid w:val="001B47A9"/>
    <w:rsid w:val="001C0628"/>
    <w:rsid w:val="001F37AC"/>
    <w:rsid w:val="002110B7"/>
    <w:rsid w:val="00276C8E"/>
    <w:rsid w:val="002B41BC"/>
    <w:rsid w:val="002E0BB5"/>
    <w:rsid w:val="002F332A"/>
    <w:rsid w:val="002F403C"/>
    <w:rsid w:val="003025DD"/>
    <w:rsid w:val="00343F8C"/>
    <w:rsid w:val="0036380A"/>
    <w:rsid w:val="00377AA4"/>
    <w:rsid w:val="00397026"/>
    <w:rsid w:val="003C5D70"/>
    <w:rsid w:val="003F5140"/>
    <w:rsid w:val="004155D9"/>
    <w:rsid w:val="004C1587"/>
    <w:rsid w:val="004D2CAC"/>
    <w:rsid w:val="004F02F5"/>
    <w:rsid w:val="004F0F4B"/>
    <w:rsid w:val="005252C9"/>
    <w:rsid w:val="00564104"/>
    <w:rsid w:val="005651B3"/>
    <w:rsid w:val="00584793"/>
    <w:rsid w:val="00625A10"/>
    <w:rsid w:val="00634541"/>
    <w:rsid w:val="00637073"/>
    <w:rsid w:val="0066427D"/>
    <w:rsid w:val="006738B8"/>
    <w:rsid w:val="006976B1"/>
    <w:rsid w:val="006B5D37"/>
    <w:rsid w:val="006C5565"/>
    <w:rsid w:val="006D2499"/>
    <w:rsid w:val="006D2E6A"/>
    <w:rsid w:val="006E21F8"/>
    <w:rsid w:val="0071378D"/>
    <w:rsid w:val="007556A8"/>
    <w:rsid w:val="007731B3"/>
    <w:rsid w:val="007A1BC5"/>
    <w:rsid w:val="007A47F3"/>
    <w:rsid w:val="007A5F79"/>
    <w:rsid w:val="007B70C9"/>
    <w:rsid w:val="007C2CF1"/>
    <w:rsid w:val="007D1A94"/>
    <w:rsid w:val="007D4456"/>
    <w:rsid w:val="008209FA"/>
    <w:rsid w:val="00840F3D"/>
    <w:rsid w:val="0086070A"/>
    <w:rsid w:val="00865678"/>
    <w:rsid w:val="00871844"/>
    <w:rsid w:val="00873360"/>
    <w:rsid w:val="00896153"/>
    <w:rsid w:val="008B6DD4"/>
    <w:rsid w:val="008F186C"/>
    <w:rsid w:val="008F5264"/>
    <w:rsid w:val="00901313"/>
    <w:rsid w:val="00901F01"/>
    <w:rsid w:val="00953E00"/>
    <w:rsid w:val="009562DB"/>
    <w:rsid w:val="00972324"/>
    <w:rsid w:val="009724E9"/>
    <w:rsid w:val="009C5C04"/>
    <w:rsid w:val="009F52B9"/>
    <w:rsid w:val="00A210C3"/>
    <w:rsid w:val="00A4364F"/>
    <w:rsid w:val="00AE25F8"/>
    <w:rsid w:val="00AE36D3"/>
    <w:rsid w:val="00AE55B1"/>
    <w:rsid w:val="00B67FD6"/>
    <w:rsid w:val="00B70211"/>
    <w:rsid w:val="00B82552"/>
    <w:rsid w:val="00B87410"/>
    <w:rsid w:val="00C00A55"/>
    <w:rsid w:val="00C12B4D"/>
    <w:rsid w:val="00C13CB2"/>
    <w:rsid w:val="00C248C5"/>
    <w:rsid w:val="00C475AD"/>
    <w:rsid w:val="00C9219C"/>
    <w:rsid w:val="00C95C6D"/>
    <w:rsid w:val="00CE618F"/>
    <w:rsid w:val="00D54FF6"/>
    <w:rsid w:val="00D6460F"/>
    <w:rsid w:val="00D66956"/>
    <w:rsid w:val="00D82CAA"/>
    <w:rsid w:val="00DA04E9"/>
    <w:rsid w:val="00DA1F66"/>
    <w:rsid w:val="00DA5D93"/>
    <w:rsid w:val="00DD219B"/>
    <w:rsid w:val="00DD28F9"/>
    <w:rsid w:val="00DF35C8"/>
    <w:rsid w:val="00DF3A18"/>
    <w:rsid w:val="00E13267"/>
    <w:rsid w:val="00E432C0"/>
    <w:rsid w:val="00E54E30"/>
    <w:rsid w:val="00E75571"/>
    <w:rsid w:val="00E932C2"/>
    <w:rsid w:val="00E93F70"/>
    <w:rsid w:val="00EF1300"/>
    <w:rsid w:val="00F041EE"/>
    <w:rsid w:val="00F0605B"/>
    <w:rsid w:val="00F14492"/>
    <w:rsid w:val="00F7398C"/>
    <w:rsid w:val="00F97932"/>
    <w:rsid w:val="00FB737F"/>
    <w:rsid w:val="00FD71B9"/>
    <w:rsid w:val="00FE73B3"/>
    <w:rsid w:val="00FF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DD"/>
    <w:pPr>
      <w:jc w:val="center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6C8E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6C8E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6C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6C8E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0148E8"/>
    <w:pPr>
      <w:ind w:left="720"/>
      <w:contextualSpacing/>
    </w:pPr>
  </w:style>
  <w:style w:type="paragraph" w:customStyle="1" w:styleId="ConsPlusNormal">
    <w:name w:val="ConsPlusNormal"/>
    <w:uiPriority w:val="99"/>
    <w:rsid w:val="00F0605B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F0605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76C8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276C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76C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76C8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76C8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276C8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76C8E"/>
    <w:pPr>
      <w:tabs>
        <w:tab w:val="center" w:pos="4677"/>
        <w:tab w:val="right" w:pos="9355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6C8E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276C8E"/>
    <w:pPr>
      <w:tabs>
        <w:tab w:val="center" w:pos="4677"/>
        <w:tab w:val="right" w:pos="9355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6C8E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276C8E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C8E"/>
    <w:rPr>
      <w:rFonts w:ascii="Tahoma" w:hAnsi="Tahoma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76C8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76C8E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6C8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6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6C8E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276C8E"/>
    <w:pPr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76C8E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76C8E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276C8E"/>
    <w:pPr>
      <w:jc w:val="left"/>
    </w:pPr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276C8E"/>
    <w:rPr>
      <w:rFonts w:cs="Times New Roman"/>
    </w:rPr>
  </w:style>
  <w:style w:type="table" w:styleId="TableGrid">
    <w:name w:val="Table Grid"/>
    <w:basedOn w:val="TableNormal"/>
    <w:uiPriority w:val="99"/>
    <w:locked/>
    <w:rsid w:val="00C248C5"/>
    <w:pPr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248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475</TotalTime>
  <Pages>53</Pages>
  <Words>11398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15</cp:revision>
  <cp:lastPrinted>2018-02-18T21:57:00Z</cp:lastPrinted>
  <dcterms:created xsi:type="dcterms:W3CDTF">2018-02-05T02:29:00Z</dcterms:created>
  <dcterms:modified xsi:type="dcterms:W3CDTF">2018-02-18T22:26:00Z</dcterms:modified>
</cp:coreProperties>
</file>