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09" w:rsidRPr="001168C4" w:rsidRDefault="00C55309" w:rsidP="00AE758D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Администрация</w:t>
      </w:r>
    </w:p>
    <w:p w:rsidR="00C55309" w:rsidRPr="001168C4" w:rsidRDefault="00C55309" w:rsidP="00AE758D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Верхнебуреинского муниципального района</w:t>
      </w:r>
    </w:p>
    <w:p w:rsidR="00C55309" w:rsidRPr="001168C4" w:rsidRDefault="00C55309" w:rsidP="00AE758D">
      <w:pPr>
        <w:pStyle w:val="ConsPlusNormal"/>
        <w:jc w:val="center"/>
        <w:outlineLvl w:val="0"/>
        <w:rPr>
          <w:szCs w:val="28"/>
        </w:rPr>
      </w:pPr>
    </w:p>
    <w:p w:rsidR="00C55309" w:rsidRPr="001168C4" w:rsidRDefault="00C55309" w:rsidP="00AE758D">
      <w:pPr>
        <w:pStyle w:val="ConsPlusNormal"/>
        <w:jc w:val="center"/>
        <w:outlineLvl w:val="0"/>
        <w:rPr>
          <w:szCs w:val="28"/>
        </w:rPr>
      </w:pPr>
      <w:r w:rsidRPr="001168C4">
        <w:rPr>
          <w:szCs w:val="28"/>
        </w:rPr>
        <w:t>ПОСТАНОВЛЕНИЕ</w:t>
      </w:r>
    </w:p>
    <w:p w:rsidR="00C55309" w:rsidRPr="001168C4" w:rsidRDefault="00C55309" w:rsidP="00AE758D">
      <w:pPr>
        <w:pStyle w:val="ConsPlusNormal"/>
        <w:outlineLvl w:val="0"/>
        <w:rPr>
          <w:szCs w:val="28"/>
        </w:rPr>
      </w:pPr>
    </w:p>
    <w:p w:rsidR="00C55309" w:rsidRPr="001168C4" w:rsidRDefault="00C55309" w:rsidP="00AE758D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22.02.2018    № 80</w:t>
      </w:r>
    </w:p>
    <w:p w:rsidR="00C55309" w:rsidRPr="001168C4" w:rsidRDefault="00C55309" w:rsidP="00AE758D">
      <w:pPr>
        <w:pStyle w:val="ConsPlusNormal"/>
        <w:outlineLvl w:val="0"/>
        <w:rPr>
          <w:szCs w:val="28"/>
        </w:rPr>
      </w:pPr>
      <w:r w:rsidRPr="001168C4">
        <w:rPr>
          <w:szCs w:val="28"/>
        </w:rPr>
        <w:t>п. Чегдомын</w:t>
      </w:r>
    </w:p>
    <w:p w:rsidR="00C55309" w:rsidRDefault="00C55309" w:rsidP="00AE758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309" w:rsidRPr="00A56636" w:rsidRDefault="00C55309" w:rsidP="00AE758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25.12.2014  № 1411 «Об утверждении Планов мероприятий («дорожных карт») по достижению</w:t>
      </w:r>
    </w:p>
    <w:p w:rsidR="00C55309" w:rsidRPr="00A56636" w:rsidRDefault="00C55309" w:rsidP="00AE758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>целевых показателей (индикаторов)развития сферы культуры»</w:t>
      </w:r>
    </w:p>
    <w:p w:rsidR="00C55309" w:rsidRPr="00A56636" w:rsidRDefault="00C55309" w:rsidP="00AE758D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55309" w:rsidRPr="00A56636" w:rsidRDefault="00C55309" w:rsidP="00AE75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ab/>
        <w:t>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</w:t>
      </w:r>
      <w:r>
        <w:rPr>
          <w:rFonts w:ascii="Times New Roman" w:hAnsi="Times New Roman"/>
          <w:sz w:val="28"/>
          <w:szCs w:val="28"/>
        </w:rPr>
        <w:t>оссийской Федерации от 26.11.</w:t>
      </w:r>
      <w:r w:rsidRPr="00A56636">
        <w:rPr>
          <w:rFonts w:ascii="Times New Roman" w:hAnsi="Times New Roman"/>
          <w:sz w:val="28"/>
          <w:szCs w:val="28"/>
        </w:rPr>
        <w:t>2012 № 2190-р</w:t>
      </w:r>
      <w:r w:rsidRPr="00A56636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A56636">
        <w:rPr>
          <w:rFonts w:ascii="Times New Roman" w:hAnsi="Times New Roman"/>
          <w:color w:val="000000"/>
          <w:sz w:val="28"/>
          <w:szCs w:val="28"/>
        </w:rPr>
        <w:t xml:space="preserve"> в целях выполнения целевых показателей, установленных Указами Президента Российской Федерации, администрации района</w:t>
      </w:r>
    </w:p>
    <w:p w:rsidR="00C55309" w:rsidRPr="00A56636" w:rsidRDefault="00C55309" w:rsidP="00AE75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>ПОСТАНОВЛЯЕТ:</w:t>
      </w:r>
    </w:p>
    <w:p w:rsidR="00C55309" w:rsidRPr="00A56636" w:rsidRDefault="00C55309" w:rsidP="00AE75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 xml:space="preserve">          1. Внести следующие изменения в План мероприятий («дорожная карта») «Повышение эффективности и качества услуг культуры в Верхнебуреинском муниципальном районе на 2013-2018 годы» утвержденные постановлением администрации Верхнебуреинского муниципального района от 25.12.2014 № 1411 «Об утверждении Планов мероприятий («дорожных карт») по достижению целевых показателей (индикаторов) развития сферы культуры» следующего содержания.</w:t>
      </w:r>
    </w:p>
    <w:p w:rsidR="00C55309" w:rsidRDefault="00C55309" w:rsidP="00AE7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pacing w:val="2"/>
          <w:sz w:val="28"/>
          <w:szCs w:val="28"/>
        </w:rPr>
        <w:t xml:space="preserve"> Подпункт  8 пункта 3.1.  изложить в новой редакции: </w:t>
      </w:r>
    </w:p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 8) у</w:t>
      </w:r>
      <w:r w:rsidRPr="008120F8">
        <w:rPr>
          <w:rFonts w:ascii="Times New Roman" w:hAnsi="Times New Roman"/>
          <w:spacing w:val="2"/>
          <w:sz w:val="28"/>
          <w:szCs w:val="28"/>
        </w:rPr>
        <w:t>величение посещаемости музейных учреждений,</w:t>
      </w:r>
      <w:r w:rsidRPr="008120F8">
        <w:rPr>
          <w:rFonts w:ascii="Times New Roman" w:hAnsi="Times New Roman"/>
          <w:sz w:val="28"/>
          <w:szCs w:val="28"/>
        </w:rPr>
        <w:t xml:space="preserve"> посещений на одного жителя в год</w:t>
      </w:r>
      <w:r>
        <w:rPr>
          <w:rFonts w:ascii="Times New Roman" w:hAnsi="Times New Roman"/>
          <w:sz w:val="28"/>
          <w:szCs w:val="28"/>
        </w:rPr>
        <w:t>:</w:t>
      </w:r>
    </w:p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tbl>
      <w:tblPr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134"/>
        <w:gridCol w:w="1134"/>
        <w:gridCol w:w="1275"/>
        <w:gridCol w:w="1134"/>
        <w:gridCol w:w="1158"/>
      </w:tblGrid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2014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2015 год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2017 год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A56636">
              <w:rPr>
                <w:rFonts w:ascii="Times New Roman" w:hAnsi="Times New Roman"/>
                <w:spacing w:val="2"/>
              </w:rPr>
              <w:t>2018 год</w:t>
            </w:r>
          </w:p>
        </w:tc>
      </w:tr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в среднем по краю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0,42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0,47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0,52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0,55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A56636">
              <w:rPr>
                <w:rFonts w:ascii="Times New Roman" w:hAnsi="Times New Roman"/>
                <w:spacing w:val="2"/>
              </w:rPr>
              <w:t>0,59</w:t>
            </w:r>
          </w:p>
        </w:tc>
      </w:tr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0,60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0,65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0,68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0,71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A56636">
              <w:rPr>
                <w:rFonts w:ascii="Times New Roman" w:hAnsi="Times New Roman"/>
                <w:spacing w:val="2"/>
              </w:rPr>
              <w:t>0,72</w:t>
            </w:r>
          </w:p>
        </w:tc>
      </w:tr>
    </w:tbl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»</w:t>
      </w:r>
    </w:p>
    <w:p w:rsidR="00C55309" w:rsidRDefault="00C55309" w:rsidP="00AE758D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1.2.</w:t>
      </w:r>
      <w:r w:rsidRPr="008120F8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Подпункты 1, 2, 3 пункта 4.2. изложить в новой редакции: </w:t>
      </w:r>
    </w:p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«1) у</w:t>
      </w:r>
      <w:r w:rsidRPr="008120F8">
        <w:rPr>
          <w:rFonts w:ascii="Times New Roman" w:hAnsi="Times New Roman"/>
          <w:spacing w:val="2"/>
          <w:sz w:val="28"/>
          <w:szCs w:val="28"/>
        </w:rPr>
        <w:t>ровень заработной платы работников учреждений культуры, повышение оплаты труда которых предусмотрено Указом Президента Российской Фе</w:t>
      </w:r>
      <w:r>
        <w:rPr>
          <w:rFonts w:ascii="Times New Roman" w:hAnsi="Times New Roman"/>
          <w:spacing w:val="2"/>
          <w:sz w:val="28"/>
          <w:szCs w:val="28"/>
        </w:rPr>
        <w:t xml:space="preserve">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pacing w:val="2"/>
            <w:sz w:val="28"/>
            <w:szCs w:val="28"/>
          </w:rPr>
          <w:t>2012 г</w:t>
        </w:r>
      </w:smartTag>
      <w:r>
        <w:rPr>
          <w:rFonts w:ascii="Times New Roman" w:hAnsi="Times New Roman"/>
          <w:spacing w:val="2"/>
          <w:sz w:val="28"/>
          <w:szCs w:val="28"/>
        </w:rPr>
        <w:t xml:space="preserve">. № 597: </w:t>
      </w:r>
    </w:p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tbl>
      <w:tblPr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134"/>
        <w:gridCol w:w="1134"/>
        <w:gridCol w:w="1275"/>
        <w:gridCol w:w="1134"/>
        <w:gridCol w:w="1158"/>
      </w:tblGrid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2014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2015 год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2017 год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A56636">
              <w:rPr>
                <w:rFonts w:ascii="Times New Roman" w:hAnsi="Times New Roman"/>
                <w:spacing w:val="2"/>
              </w:rPr>
              <w:t>2018 год</w:t>
            </w:r>
          </w:p>
        </w:tc>
      </w:tr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24 307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24 307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24 990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32 922,15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38 740</w:t>
            </w:r>
          </w:p>
        </w:tc>
      </w:tr>
    </w:tbl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</w:t>
      </w:r>
    </w:p>
    <w:p w:rsidR="00C55309" w:rsidRDefault="00C55309" w:rsidP="00AE758D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2) ч</w:t>
      </w:r>
      <w:r w:rsidRPr="008120F8">
        <w:rPr>
          <w:rFonts w:ascii="Times New Roman" w:hAnsi="Times New Roman"/>
          <w:spacing w:val="2"/>
          <w:sz w:val="28"/>
          <w:szCs w:val="28"/>
        </w:rPr>
        <w:t>исленность работников муниципальных учреждений культуры, чел.</w:t>
      </w:r>
      <w:r>
        <w:rPr>
          <w:rFonts w:ascii="Times New Roman" w:hAnsi="Times New Roman"/>
          <w:spacing w:val="2"/>
          <w:sz w:val="28"/>
          <w:szCs w:val="28"/>
        </w:rPr>
        <w:t>:</w:t>
      </w:r>
    </w:p>
    <w:tbl>
      <w:tblPr>
        <w:tblW w:w="867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4"/>
        <w:gridCol w:w="1134"/>
        <w:gridCol w:w="1134"/>
        <w:gridCol w:w="1275"/>
        <w:gridCol w:w="1134"/>
        <w:gridCol w:w="1158"/>
      </w:tblGrid>
      <w:tr w:rsidR="00C55309" w:rsidRPr="00A56636" w:rsidTr="00D123AB">
        <w:tc>
          <w:tcPr>
            <w:tcW w:w="284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2014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2015 год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2017 год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A56636">
              <w:rPr>
                <w:rFonts w:ascii="Times New Roman" w:hAnsi="Times New Roman"/>
                <w:spacing w:val="2"/>
              </w:rPr>
              <w:t>2018 год</w:t>
            </w:r>
          </w:p>
        </w:tc>
      </w:tr>
      <w:tr w:rsidR="00C55309" w:rsidRPr="00A56636" w:rsidTr="00D123AB">
        <w:tc>
          <w:tcPr>
            <w:tcW w:w="2844" w:type="dxa"/>
          </w:tcPr>
          <w:p w:rsidR="00C55309" w:rsidRPr="00A56636" w:rsidRDefault="00C55309" w:rsidP="00D123AB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165,6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159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155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155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151,5</w:t>
            </w:r>
          </w:p>
        </w:tc>
      </w:tr>
    </w:tbl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55309" w:rsidRDefault="00C55309" w:rsidP="00AE758D">
      <w:pPr>
        <w:shd w:val="clear" w:color="auto" w:fill="FFFFFF"/>
        <w:spacing w:after="0" w:line="240" w:lineRule="auto"/>
        <w:ind w:firstLine="705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3) у</w:t>
      </w:r>
      <w:r w:rsidRPr="008120F8">
        <w:rPr>
          <w:rFonts w:ascii="Times New Roman" w:hAnsi="Times New Roman"/>
          <w:spacing w:val="2"/>
          <w:sz w:val="28"/>
          <w:szCs w:val="28"/>
        </w:rPr>
        <w:t>ровень средней заработной платы педагогических работников учреждений дополнительного образования детей, повышение оплаты труд</w:t>
      </w:r>
      <w:r>
        <w:rPr>
          <w:rFonts w:ascii="Times New Roman" w:hAnsi="Times New Roman"/>
          <w:spacing w:val="2"/>
          <w:sz w:val="28"/>
          <w:szCs w:val="28"/>
        </w:rPr>
        <w:t>а которых предусмотрено Указом П</w:t>
      </w:r>
      <w:r w:rsidRPr="008120F8">
        <w:rPr>
          <w:rFonts w:ascii="Times New Roman" w:hAnsi="Times New Roman"/>
          <w:spacing w:val="2"/>
          <w:sz w:val="28"/>
          <w:szCs w:val="28"/>
        </w:rPr>
        <w:t xml:space="preserve">резидента Российской Федерации от 1 июня </w:t>
      </w:r>
      <w:smartTag w:uri="urn:schemas-microsoft-com:office:smarttags" w:element="metricconverter">
        <w:smartTagPr>
          <w:attr w:name="ProductID" w:val="2012 г"/>
        </w:smartTagPr>
        <w:r w:rsidRPr="008120F8">
          <w:rPr>
            <w:rFonts w:ascii="Times New Roman" w:hAnsi="Times New Roman"/>
            <w:spacing w:val="2"/>
            <w:sz w:val="28"/>
            <w:szCs w:val="28"/>
          </w:rPr>
          <w:t>2012 г</w:t>
        </w:r>
      </w:smartTag>
      <w:r w:rsidRPr="008120F8">
        <w:rPr>
          <w:rFonts w:ascii="Times New Roman" w:hAnsi="Times New Roman"/>
          <w:spacing w:val="2"/>
          <w:sz w:val="28"/>
          <w:szCs w:val="28"/>
        </w:rPr>
        <w:t>. № 761, рубле</w:t>
      </w:r>
      <w:r>
        <w:rPr>
          <w:rFonts w:ascii="Times New Roman" w:hAnsi="Times New Roman"/>
          <w:spacing w:val="2"/>
          <w:sz w:val="28"/>
          <w:szCs w:val="28"/>
        </w:rPr>
        <w:t>й:</w:t>
      </w:r>
    </w:p>
    <w:p w:rsidR="00C55309" w:rsidRDefault="00C55309" w:rsidP="00AE758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tbl>
      <w:tblPr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1134"/>
        <w:gridCol w:w="1134"/>
        <w:gridCol w:w="1275"/>
        <w:gridCol w:w="1134"/>
        <w:gridCol w:w="1158"/>
      </w:tblGrid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2014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2015 год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A56636">
              <w:rPr>
                <w:rFonts w:ascii="Times New Roman" w:hAnsi="Times New Roman"/>
              </w:rPr>
              <w:t>2017 год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A56636">
              <w:rPr>
                <w:rFonts w:ascii="Times New Roman" w:hAnsi="Times New Roman"/>
                <w:spacing w:val="2"/>
              </w:rPr>
              <w:t>2018 год</w:t>
            </w:r>
          </w:p>
        </w:tc>
      </w:tr>
      <w:tr w:rsidR="00C55309" w:rsidRPr="00A56636" w:rsidTr="00D123AB">
        <w:tc>
          <w:tcPr>
            <w:tcW w:w="2977" w:type="dxa"/>
          </w:tcPr>
          <w:p w:rsidR="00C55309" w:rsidRPr="00A56636" w:rsidRDefault="00C55309" w:rsidP="00D123AB">
            <w:pPr>
              <w:spacing w:after="0" w:line="240" w:lineRule="auto"/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636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56636">
              <w:rPr>
                <w:rFonts w:ascii="Times New Roman" w:hAnsi="Times New Roman"/>
                <w:sz w:val="24"/>
                <w:szCs w:val="24"/>
              </w:rPr>
              <w:t>42 130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36">
              <w:rPr>
                <w:rFonts w:ascii="Times New Roman" w:hAnsi="Times New Roman"/>
                <w:sz w:val="24"/>
                <w:szCs w:val="24"/>
              </w:rPr>
              <w:t>42 130</w:t>
            </w:r>
          </w:p>
        </w:tc>
        <w:tc>
          <w:tcPr>
            <w:tcW w:w="1275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36">
              <w:rPr>
                <w:rFonts w:ascii="Times New Roman" w:hAnsi="Times New Roman"/>
                <w:sz w:val="24"/>
                <w:szCs w:val="24"/>
              </w:rPr>
              <w:t>42 130</w:t>
            </w:r>
          </w:p>
        </w:tc>
        <w:tc>
          <w:tcPr>
            <w:tcW w:w="1134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36">
              <w:rPr>
                <w:rFonts w:ascii="Times New Roman" w:hAnsi="Times New Roman"/>
                <w:sz w:val="24"/>
                <w:szCs w:val="24"/>
              </w:rPr>
              <w:t>42 130</w:t>
            </w:r>
          </w:p>
        </w:tc>
        <w:tc>
          <w:tcPr>
            <w:tcW w:w="1158" w:type="dxa"/>
          </w:tcPr>
          <w:p w:rsidR="00C55309" w:rsidRPr="00A56636" w:rsidRDefault="00C55309" w:rsidP="00D1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36">
              <w:rPr>
                <w:rFonts w:ascii="Times New Roman" w:hAnsi="Times New Roman"/>
                <w:sz w:val="24"/>
                <w:szCs w:val="24"/>
              </w:rPr>
              <w:t>45 447</w:t>
            </w:r>
          </w:p>
        </w:tc>
      </w:tr>
    </w:tbl>
    <w:p w:rsidR="00C55309" w:rsidRDefault="00C55309" w:rsidP="00AE758D">
      <w:pPr>
        <w:shd w:val="clear" w:color="auto" w:fill="FFFFFF"/>
        <w:tabs>
          <w:tab w:val="left" w:pos="357"/>
          <w:tab w:val="left" w:pos="567"/>
          <w:tab w:val="left" w:pos="732"/>
        </w:tabs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»    </w:t>
      </w:r>
    </w:p>
    <w:p w:rsidR="00C55309" w:rsidRPr="00A56636" w:rsidRDefault="00C55309" w:rsidP="00AE75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</w:t>
      </w:r>
      <w:r w:rsidRPr="00A56636">
        <w:rPr>
          <w:rFonts w:ascii="Times New Roman" w:hAnsi="Times New Roman"/>
          <w:sz w:val="28"/>
          <w:szCs w:val="28"/>
        </w:rPr>
        <w:t>2. Контроль за  выполнением настоящего постановления возложить на заместителя главы администрации района Вольф К.А.</w:t>
      </w:r>
    </w:p>
    <w:p w:rsidR="00C55309" w:rsidRPr="00A56636" w:rsidRDefault="00C55309" w:rsidP="00AE758D">
      <w:pPr>
        <w:spacing w:after="0" w:line="240" w:lineRule="auto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A5663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C55309" w:rsidRPr="00A56636" w:rsidRDefault="00C55309" w:rsidP="00AE75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309" w:rsidRDefault="00C55309" w:rsidP="00AE75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309" w:rsidRPr="00A56636" w:rsidRDefault="00C55309" w:rsidP="00AE75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5309" w:rsidRDefault="00C55309" w:rsidP="00AE758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C55309" w:rsidRPr="00A56636" w:rsidRDefault="00C55309" w:rsidP="00AE758D">
      <w:pPr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А.В. Лещук</w:t>
      </w:r>
    </w:p>
    <w:p w:rsidR="00C55309" w:rsidRPr="00A56636" w:rsidRDefault="00C55309" w:rsidP="00AE758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55309" w:rsidRPr="00A56636" w:rsidRDefault="00C55309" w:rsidP="00AE758D">
      <w:pPr>
        <w:rPr>
          <w:rFonts w:ascii="Times New Roman" w:hAnsi="Times New Roman"/>
          <w:sz w:val="27"/>
          <w:szCs w:val="27"/>
        </w:rPr>
      </w:pPr>
    </w:p>
    <w:p w:rsidR="00C55309" w:rsidRPr="00A56636" w:rsidRDefault="00C55309" w:rsidP="00AE758D">
      <w:pPr>
        <w:rPr>
          <w:rFonts w:ascii="Times New Roman" w:hAnsi="Times New Roman"/>
          <w:sz w:val="27"/>
          <w:szCs w:val="27"/>
        </w:rPr>
      </w:pPr>
    </w:p>
    <w:p w:rsidR="00C55309" w:rsidRDefault="00C55309" w:rsidP="007C542E">
      <w:pPr>
        <w:spacing w:line="240" w:lineRule="exact"/>
        <w:jc w:val="both"/>
      </w:pPr>
    </w:p>
    <w:sectPr w:rsidR="00C55309" w:rsidSect="00D74CB7">
      <w:pgSz w:w="11906" w:h="16838"/>
      <w:pgMar w:top="1134" w:right="567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09" w:rsidRDefault="00C55309" w:rsidP="00DE769C">
      <w:pPr>
        <w:spacing w:after="0" w:line="240" w:lineRule="auto"/>
      </w:pPr>
      <w:r>
        <w:separator/>
      </w:r>
    </w:p>
  </w:endnote>
  <w:endnote w:type="continuationSeparator" w:id="0">
    <w:p w:rsidR="00C55309" w:rsidRDefault="00C55309" w:rsidP="00DE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09" w:rsidRDefault="00C55309" w:rsidP="00DE769C">
      <w:pPr>
        <w:spacing w:after="0" w:line="240" w:lineRule="auto"/>
      </w:pPr>
      <w:r>
        <w:separator/>
      </w:r>
    </w:p>
  </w:footnote>
  <w:footnote w:type="continuationSeparator" w:id="0">
    <w:p w:rsidR="00C55309" w:rsidRDefault="00C55309" w:rsidP="00DE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EA"/>
    <w:rsid w:val="000253C9"/>
    <w:rsid w:val="00041331"/>
    <w:rsid w:val="00060FCC"/>
    <w:rsid w:val="00090B2C"/>
    <w:rsid w:val="00096490"/>
    <w:rsid w:val="000972ED"/>
    <w:rsid w:val="000F3375"/>
    <w:rsid w:val="00105285"/>
    <w:rsid w:val="001168C4"/>
    <w:rsid w:val="00154DCC"/>
    <w:rsid w:val="0016067C"/>
    <w:rsid w:val="0017684F"/>
    <w:rsid w:val="001B245A"/>
    <w:rsid w:val="001B36BF"/>
    <w:rsid w:val="001C7464"/>
    <w:rsid w:val="00205152"/>
    <w:rsid w:val="0022115E"/>
    <w:rsid w:val="00221D6E"/>
    <w:rsid w:val="00227377"/>
    <w:rsid w:val="002301FE"/>
    <w:rsid w:val="00236174"/>
    <w:rsid w:val="00276DBC"/>
    <w:rsid w:val="002926E2"/>
    <w:rsid w:val="002A36FC"/>
    <w:rsid w:val="002A4422"/>
    <w:rsid w:val="002A6841"/>
    <w:rsid w:val="002A7D5E"/>
    <w:rsid w:val="002B2539"/>
    <w:rsid w:val="002B2E5C"/>
    <w:rsid w:val="002B4D0B"/>
    <w:rsid w:val="002E619A"/>
    <w:rsid w:val="00363106"/>
    <w:rsid w:val="00370F53"/>
    <w:rsid w:val="003721EE"/>
    <w:rsid w:val="00375FF8"/>
    <w:rsid w:val="003772E9"/>
    <w:rsid w:val="00380767"/>
    <w:rsid w:val="003A7475"/>
    <w:rsid w:val="003B061A"/>
    <w:rsid w:val="003B7AC3"/>
    <w:rsid w:val="003D08AE"/>
    <w:rsid w:val="00407007"/>
    <w:rsid w:val="00421EA7"/>
    <w:rsid w:val="00436A01"/>
    <w:rsid w:val="00437477"/>
    <w:rsid w:val="004436C6"/>
    <w:rsid w:val="00471643"/>
    <w:rsid w:val="004F61C9"/>
    <w:rsid w:val="004F69EC"/>
    <w:rsid w:val="00501BF4"/>
    <w:rsid w:val="00507654"/>
    <w:rsid w:val="00521877"/>
    <w:rsid w:val="005274AD"/>
    <w:rsid w:val="00543BCD"/>
    <w:rsid w:val="005722B7"/>
    <w:rsid w:val="005C34BD"/>
    <w:rsid w:val="005E7DA9"/>
    <w:rsid w:val="0060292A"/>
    <w:rsid w:val="006132C0"/>
    <w:rsid w:val="006456DF"/>
    <w:rsid w:val="006572B6"/>
    <w:rsid w:val="00665BA8"/>
    <w:rsid w:val="00693E79"/>
    <w:rsid w:val="006974E8"/>
    <w:rsid w:val="006A5FB9"/>
    <w:rsid w:val="006A7076"/>
    <w:rsid w:val="006D28F5"/>
    <w:rsid w:val="006E625A"/>
    <w:rsid w:val="00720AF3"/>
    <w:rsid w:val="0072111A"/>
    <w:rsid w:val="00732B74"/>
    <w:rsid w:val="00732E67"/>
    <w:rsid w:val="007361C0"/>
    <w:rsid w:val="00736B22"/>
    <w:rsid w:val="0074412B"/>
    <w:rsid w:val="00744C17"/>
    <w:rsid w:val="00751E5F"/>
    <w:rsid w:val="00772037"/>
    <w:rsid w:val="00774021"/>
    <w:rsid w:val="007B7046"/>
    <w:rsid w:val="007C542E"/>
    <w:rsid w:val="007C7F8C"/>
    <w:rsid w:val="007D54D9"/>
    <w:rsid w:val="007D5C86"/>
    <w:rsid w:val="007D6412"/>
    <w:rsid w:val="007F19CB"/>
    <w:rsid w:val="008120F8"/>
    <w:rsid w:val="008171D9"/>
    <w:rsid w:val="00842AB8"/>
    <w:rsid w:val="00855AD5"/>
    <w:rsid w:val="008A084C"/>
    <w:rsid w:val="008C3D24"/>
    <w:rsid w:val="008C6089"/>
    <w:rsid w:val="008D7964"/>
    <w:rsid w:val="00915C71"/>
    <w:rsid w:val="009242B9"/>
    <w:rsid w:val="00966E74"/>
    <w:rsid w:val="009C5458"/>
    <w:rsid w:val="009E3B22"/>
    <w:rsid w:val="00A11110"/>
    <w:rsid w:val="00A1463F"/>
    <w:rsid w:val="00A16A79"/>
    <w:rsid w:val="00A20DE7"/>
    <w:rsid w:val="00A27CF7"/>
    <w:rsid w:val="00A56636"/>
    <w:rsid w:val="00AE48D0"/>
    <w:rsid w:val="00AE5562"/>
    <w:rsid w:val="00AE758D"/>
    <w:rsid w:val="00B06F5B"/>
    <w:rsid w:val="00B24AFB"/>
    <w:rsid w:val="00B329E8"/>
    <w:rsid w:val="00B4237F"/>
    <w:rsid w:val="00B4503B"/>
    <w:rsid w:val="00B6095E"/>
    <w:rsid w:val="00B945DC"/>
    <w:rsid w:val="00BA75E3"/>
    <w:rsid w:val="00BF250E"/>
    <w:rsid w:val="00C07AEA"/>
    <w:rsid w:val="00C20E0C"/>
    <w:rsid w:val="00C222C4"/>
    <w:rsid w:val="00C31A85"/>
    <w:rsid w:val="00C37BD4"/>
    <w:rsid w:val="00C55309"/>
    <w:rsid w:val="00C627BB"/>
    <w:rsid w:val="00C67D3D"/>
    <w:rsid w:val="00C8456F"/>
    <w:rsid w:val="00CA01BA"/>
    <w:rsid w:val="00CB7FF0"/>
    <w:rsid w:val="00CC7111"/>
    <w:rsid w:val="00CE7EF7"/>
    <w:rsid w:val="00CF0EDE"/>
    <w:rsid w:val="00CF4BF9"/>
    <w:rsid w:val="00D123AB"/>
    <w:rsid w:val="00D21500"/>
    <w:rsid w:val="00D50813"/>
    <w:rsid w:val="00D64230"/>
    <w:rsid w:val="00D74CB7"/>
    <w:rsid w:val="00D91077"/>
    <w:rsid w:val="00DB3538"/>
    <w:rsid w:val="00DE5CE6"/>
    <w:rsid w:val="00DE769C"/>
    <w:rsid w:val="00DF3040"/>
    <w:rsid w:val="00E174C7"/>
    <w:rsid w:val="00E272C7"/>
    <w:rsid w:val="00E4457F"/>
    <w:rsid w:val="00E5294F"/>
    <w:rsid w:val="00E62A1E"/>
    <w:rsid w:val="00E90EDB"/>
    <w:rsid w:val="00E97E67"/>
    <w:rsid w:val="00EA1B2B"/>
    <w:rsid w:val="00EC3D19"/>
    <w:rsid w:val="00EC6672"/>
    <w:rsid w:val="00ED333B"/>
    <w:rsid w:val="00EE3D6C"/>
    <w:rsid w:val="00F120C2"/>
    <w:rsid w:val="00F3782B"/>
    <w:rsid w:val="00F43D2A"/>
    <w:rsid w:val="00F56B99"/>
    <w:rsid w:val="00F7245B"/>
    <w:rsid w:val="00F95F46"/>
    <w:rsid w:val="00FC2E30"/>
    <w:rsid w:val="00FD0521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E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76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769C"/>
    <w:rPr>
      <w:rFonts w:cs="Times New Roman"/>
    </w:rPr>
  </w:style>
  <w:style w:type="character" w:styleId="Hyperlink">
    <w:name w:val="Hyperlink"/>
    <w:basedOn w:val="DefaultParagraphFont"/>
    <w:uiPriority w:val="99"/>
    <w:rsid w:val="00E62A1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62A1E"/>
    <w:rPr>
      <w:rFonts w:cs="Times New Roman"/>
    </w:rPr>
  </w:style>
  <w:style w:type="table" w:styleId="TableGrid">
    <w:name w:val="Table Grid"/>
    <w:basedOn w:val="TableNormal"/>
    <w:uiPriority w:val="99"/>
    <w:rsid w:val="009242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4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C86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AE758D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1082</TotalTime>
  <Pages>2</Pages>
  <Words>461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Org4</cp:lastModifiedBy>
  <cp:revision>62</cp:revision>
  <cp:lastPrinted>2018-02-26T04:53:00Z</cp:lastPrinted>
  <dcterms:created xsi:type="dcterms:W3CDTF">2017-03-22T04:09:00Z</dcterms:created>
  <dcterms:modified xsi:type="dcterms:W3CDTF">2018-02-28T03:08:00Z</dcterms:modified>
</cp:coreProperties>
</file>