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99" w:rsidRDefault="00D66899" w:rsidP="002134C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D66899" w:rsidRDefault="00D66899" w:rsidP="002134C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66899" w:rsidRDefault="00D66899" w:rsidP="002134C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66899" w:rsidRDefault="00D66899" w:rsidP="002134C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D66899" w:rsidRDefault="00D66899" w:rsidP="002134C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66899" w:rsidRDefault="00D66899" w:rsidP="002134CE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02.03.2018    № 49-р</w:t>
      </w:r>
    </w:p>
    <w:p w:rsidR="00D66899" w:rsidRDefault="00D66899" w:rsidP="002134CE">
      <w:pPr>
        <w:rPr>
          <w:sz w:val="28"/>
          <w:szCs w:val="28"/>
        </w:rPr>
      </w:pPr>
      <w:r>
        <w:t xml:space="preserve">п. Чегдомын                                                                                   </w:t>
      </w:r>
    </w:p>
    <w:p w:rsidR="00D66899" w:rsidRDefault="00D66899" w:rsidP="005C4623">
      <w:pPr>
        <w:rPr>
          <w:sz w:val="28"/>
          <w:szCs w:val="28"/>
        </w:rPr>
      </w:pPr>
    </w:p>
    <w:p w:rsidR="00D66899" w:rsidRDefault="00D66899" w:rsidP="005C4623">
      <w:pPr>
        <w:rPr>
          <w:sz w:val="28"/>
          <w:szCs w:val="28"/>
        </w:rPr>
      </w:pPr>
    </w:p>
    <w:p w:rsidR="00D66899" w:rsidRDefault="00D66899" w:rsidP="005C4623">
      <w:pPr>
        <w:rPr>
          <w:sz w:val="28"/>
          <w:szCs w:val="28"/>
        </w:rPr>
      </w:pPr>
    </w:p>
    <w:p w:rsidR="00D66899" w:rsidRDefault="00D66899" w:rsidP="005C4623">
      <w:pPr>
        <w:rPr>
          <w:sz w:val="28"/>
          <w:szCs w:val="28"/>
        </w:rPr>
      </w:pPr>
      <w:r>
        <w:rPr>
          <w:sz w:val="28"/>
          <w:szCs w:val="28"/>
        </w:rPr>
        <w:t>О награждении</w:t>
      </w:r>
    </w:p>
    <w:p w:rsidR="00D66899" w:rsidRDefault="00D66899" w:rsidP="005C4623">
      <w:pPr>
        <w:tabs>
          <w:tab w:val="left" w:pos="708"/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6899" w:rsidRDefault="00D66899" w:rsidP="005243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Верхнебуреинского района от 24.11.2011 № 913 «Об утверждении положения о проведении смотра-конкурса на лучшую организацию работы по охране труда среди предприятий, организаций и учреждений, осуществляющих свою деятельность на территории Верхнебуреинского муниципального района» по итогам 2017 года. </w:t>
      </w:r>
    </w:p>
    <w:p w:rsidR="00D66899" w:rsidRDefault="00D66899" w:rsidP="005243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 участие в районном смотре-конкурсе на лучшую организацию работы по охране труда в своих номинациях наградить дипломами победителей:</w:t>
      </w:r>
    </w:p>
    <w:p w:rsidR="00D66899" w:rsidRDefault="00D66899" w:rsidP="005243CA">
      <w:pPr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Ургальскую дистанцию пути структурное подразделение Дальневосточной дирекции инфраструктуры структурного подразделения Центральной дирекции инфраструктуры – филиала ОАО «Российские железные дороги», занявшая 1 место в районном смотре-конкурсе на лучшую организацию работы по охране труда среди предприятий производственной сферы; </w:t>
      </w:r>
    </w:p>
    <w:p w:rsidR="00D66899" w:rsidRDefault="00D66899" w:rsidP="005243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Краевое государственное казённое учреждение  «Управление по делам гражданской обороны, чрезвычайным  ситуациям и пожарной безопасности  Хабаровского края» 5 Отряд противопожарной службы Хабаровского края, занявший 1 место в районном смотре–конкурсе на лучшую организацию работы по охране труда среди организаций непроизводственной сферы;</w:t>
      </w:r>
    </w:p>
    <w:p w:rsidR="00D66899" w:rsidRDefault="00D66899" w:rsidP="005243CA">
      <w:pPr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МБОУ ООШ № 21 сельского поселения «Поселок Герби» Верхнебуреинского муниципального района, занявшая 1 место в районном смотре-конкурсе на лучшую организацию работы по охране труда среди учреждений бюджетной сферы;</w:t>
      </w:r>
    </w:p>
    <w:p w:rsidR="00D66899" w:rsidRDefault="00D66899" w:rsidP="002B4D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МБДОУ детский сад № 16 «Малышок» городского поселения «Рабочий посёлок Чегдомын», занявший 2 место в районном смотре-конкурсе на лучшую организацию работы по охране труда среди учреждений бюджетной сферы; </w:t>
      </w:r>
    </w:p>
    <w:p w:rsidR="00D66899" w:rsidRDefault="00D66899" w:rsidP="002B4D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МБДОУ детский сад № 12 «Радуга» общеразвивающего вида с приоритетным осуществлением деятельности по социально-личностному развитию детей городского поселения «Рабочий посёлок Чегдомын»,  занявший 3 место в районном смотре-конкурсе на лучшую организацию работы по охране труда среди учреждений бюджетной сферы;</w:t>
      </w:r>
    </w:p>
    <w:p w:rsidR="00D66899" w:rsidRDefault="00D66899" w:rsidP="00466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 участие в районном смотре-конкурсе на лучшую организацию работы по охране труда объявить благодарность:</w:t>
      </w:r>
    </w:p>
    <w:p w:rsidR="00D66899" w:rsidRDefault="00D66899" w:rsidP="008A08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СОШ  № 19 сельского поселения «Посёлок Алонка», </w:t>
      </w:r>
    </w:p>
    <w:p w:rsidR="00D66899" w:rsidRDefault="00D66899" w:rsidP="005243CA">
      <w:pPr>
        <w:tabs>
          <w:tab w:val="left" w:pos="900"/>
          <w:tab w:val="left" w:pos="19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МБОУ</w:t>
      </w:r>
      <w:r>
        <w:rPr>
          <w:sz w:val="28"/>
          <w:szCs w:val="28"/>
        </w:rPr>
        <w:tab/>
        <w:t>СОШ № 10 городского поселения «Рабочий посёлок Чегдомын»;</w:t>
      </w:r>
      <w:r>
        <w:rPr>
          <w:sz w:val="28"/>
          <w:szCs w:val="28"/>
        </w:rPr>
        <w:tab/>
      </w:r>
    </w:p>
    <w:p w:rsidR="00D66899" w:rsidRDefault="00D66899" w:rsidP="005243CA">
      <w:pPr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МБОУ СОШ № 2 городского поселения «Рабочий поселок Чегдомын»; </w:t>
      </w:r>
    </w:p>
    <w:p w:rsidR="00D66899" w:rsidRDefault="00D66899" w:rsidP="00F254C2">
      <w:pPr>
        <w:ind w:firstLine="708"/>
        <w:jc w:val="both"/>
      </w:pPr>
      <w:r>
        <w:rPr>
          <w:sz w:val="28"/>
          <w:szCs w:val="28"/>
        </w:rPr>
        <w:t>- МБОУ «Многопрофильный лицей» п. Чегдомын;</w:t>
      </w:r>
    </w:p>
    <w:p w:rsidR="00D66899" w:rsidRDefault="00D66899" w:rsidP="00F25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СОШ № 14 Чекундинского сельского поселения;</w:t>
      </w:r>
    </w:p>
    <w:p w:rsidR="00D66899" w:rsidRDefault="00D66899" w:rsidP="00F25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СОШ № 17 Тырменского сельского поселения;</w:t>
      </w:r>
    </w:p>
    <w:p w:rsidR="00D66899" w:rsidRDefault="00D66899" w:rsidP="00F25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СОШ № 9 сельского поселения «Посёлок Софийск»;</w:t>
      </w:r>
    </w:p>
    <w:p w:rsidR="00D66899" w:rsidRDefault="00D66899" w:rsidP="00F25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МБДОУ детский сад  № 14 сельского поселения «Посёлок Софийск»;</w:t>
      </w:r>
    </w:p>
    <w:p w:rsidR="00D66899" w:rsidRDefault="00D66899" w:rsidP="005243CA">
      <w:pPr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МБДОУ детского сада № 3 п. Солони Сулукского сельского поселения;</w:t>
      </w:r>
    </w:p>
    <w:p w:rsidR="00D66899" w:rsidRDefault="00D66899" w:rsidP="00F25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МБДОУ детского сада № 13 п. ЦЭС городского поселения «Рабочий поселок Чегдомын»;</w:t>
      </w:r>
    </w:p>
    <w:p w:rsidR="00D66899" w:rsidRDefault="00D66899" w:rsidP="00F25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МБУДО Детско-юношеская спортивная школа «Лидер» городского поселения «Рабочий поселок Чегдомын»; </w:t>
      </w:r>
    </w:p>
    <w:p w:rsidR="00D66899" w:rsidRDefault="00D66899" w:rsidP="00F25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МБДОУ детского сада № 1сельского поселения «Поселок Этыкэн» Верхнебуреинского муниципального района;</w:t>
      </w:r>
    </w:p>
    <w:p w:rsidR="00D66899" w:rsidRDefault="00D66899" w:rsidP="00F25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МБДОУ детский сад № 15 «Ургалочка» общеразвивающего вида с приоритетным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муниципального района;</w:t>
      </w:r>
    </w:p>
    <w:p w:rsidR="00D66899" w:rsidRDefault="00D66899" w:rsidP="005243CA">
      <w:pPr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МБОУ НОШ № 1 сельского поселения «Село Усть-Ургал» Верхнебуреинского муниципального района;</w:t>
      </w:r>
    </w:p>
    <w:p w:rsidR="00D66899" w:rsidRDefault="00D66899" w:rsidP="00F25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МБДОУ детский сад № 2 сельского поселения «Поселок Алонка» Верхнебуреинского муниципального района;</w:t>
      </w:r>
    </w:p>
    <w:p w:rsidR="00D66899" w:rsidRDefault="00D66899" w:rsidP="00F25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ООШ  № 18 сельского поселения п. Солони Сулукского сельского поселения;</w:t>
      </w:r>
    </w:p>
    <w:p w:rsidR="00D66899" w:rsidRDefault="00D66899" w:rsidP="00F25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МБОУ ООШ  № 16 Аланапского сельского поселения;</w:t>
      </w:r>
    </w:p>
    <w:p w:rsidR="00D66899" w:rsidRDefault="00D66899" w:rsidP="00F25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СОШ № 22 сельского поселения «Поселок Этыкэн» Верхнебуреинского муниципального района;</w:t>
      </w:r>
    </w:p>
    <w:p w:rsidR="00D66899" w:rsidRDefault="00D66899" w:rsidP="00F25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СОШ № 19 сельского поселения «Поселок Алонка» Верхнебуреинского муниципального района;</w:t>
      </w:r>
    </w:p>
    <w:p w:rsidR="00D66899" w:rsidRDefault="00D66899" w:rsidP="00F25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Центральную детскую библиотеку Муниципального бюджетного учреждения Верхнебуреинского муниципального района;</w:t>
      </w:r>
    </w:p>
    <w:p w:rsidR="00D66899" w:rsidRDefault="00D66899" w:rsidP="00F25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МБУ Межпоселенческий Чегдомынский краеведческий музей;</w:t>
      </w:r>
    </w:p>
    <w:p w:rsidR="00D66899" w:rsidRDefault="00D66899" w:rsidP="00F254C2">
      <w:pPr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3. </w:t>
      </w:r>
      <w:r>
        <w:rPr>
          <w:spacing w:val="-7"/>
          <w:sz w:val="30"/>
          <w:szCs w:val="30"/>
        </w:rPr>
        <w:t xml:space="preserve">В целях реализации государственной политики в области охраны труда в Верхнебуреинском муниципальном районе, привлечения внимания общественности к проблеме </w:t>
      </w:r>
      <w:r>
        <w:rPr>
          <w:spacing w:val="-4"/>
          <w:sz w:val="30"/>
          <w:szCs w:val="30"/>
        </w:rPr>
        <w:t xml:space="preserve">сохранения  жизни  и  здоровья  человека  в  процессе  труда,   воспитания </w:t>
      </w:r>
      <w:r>
        <w:rPr>
          <w:sz w:val="30"/>
          <w:szCs w:val="30"/>
        </w:rPr>
        <w:t>культуры охраны труда у детей.</w:t>
      </w:r>
    </w:p>
    <w:p w:rsidR="00D66899" w:rsidRDefault="00D66899" w:rsidP="00F254C2">
      <w:pPr>
        <w:ind w:firstLine="708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3.1. </w:t>
      </w:r>
      <w:r>
        <w:rPr>
          <w:sz w:val="28"/>
          <w:szCs w:val="28"/>
        </w:rPr>
        <w:t xml:space="preserve">По итогам проведения конкурса детского рисунка «Безопасный труд глазами детей», решением межведомственной комиссии по охране труда Верхнебуреинского муниципального района, лучшие работы воспитанников учреждений, направить </w:t>
      </w:r>
      <w:r>
        <w:rPr>
          <w:spacing w:val="-7"/>
          <w:sz w:val="30"/>
          <w:szCs w:val="30"/>
        </w:rPr>
        <w:t>на краевой конкурс,</w:t>
      </w:r>
      <w:r>
        <w:rPr>
          <w:sz w:val="28"/>
          <w:szCs w:val="28"/>
        </w:rPr>
        <w:t xml:space="preserve"> в соответствии </w:t>
      </w:r>
      <w:r>
        <w:rPr>
          <w:spacing w:val="-7"/>
          <w:sz w:val="30"/>
          <w:szCs w:val="30"/>
        </w:rPr>
        <w:t xml:space="preserve">с Приказом комитета по труду и занятости населения Правительства Хабаровского края от 01.12.2014 № 149 «Об утверждении Положения о конкурсе детского рисунка «Безопасный труд глазами детей». </w:t>
      </w:r>
      <w:r>
        <w:rPr>
          <w:sz w:val="28"/>
          <w:szCs w:val="28"/>
        </w:rPr>
        <w:t xml:space="preserve"> </w:t>
      </w:r>
    </w:p>
    <w:p w:rsidR="00D66899" w:rsidRDefault="00D66899" w:rsidP="005C4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распоряжения возложить на заместителя главы администрации Верхнебуреинского муниципального района Вольф К.А.</w:t>
      </w:r>
    </w:p>
    <w:p w:rsidR="00D66899" w:rsidRDefault="00D66899" w:rsidP="005C46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распоряжение вступает в силу со дня его подписания.</w:t>
      </w:r>
    </w:p>
    <w:p w:rsidR="00D66899" w:rsidRDefault="00D66899" w:rsidP="005C4623">
      <w:pPr>
        <w:jc w:val="both"/>
        <w:rPr>
          <w:sz w:val="28"/>
          <w:szCs w:val="28"/>
        </w:rPr>
      </w:pPr>
    </w:p>
    <w:p w:rsidR="00D66899" w:rsidRDefault="00D66899" w:rsidP="005C4623">
      <w:pPr>
        <w:jc w:val="both"/>
        <w:rPr>
          <w:sz w:val="28"/>
          <w:szCs w:val="28"/>
        </w:rPr>
      </w:pPr>
    </w:p>
    <w:p w:rsidR="00D66899" w:rsidRDefault="00D66899" w:rsidP="005C4623">
      <w:pPr>
        <w:jc w:val="both"/>
        <w:rPr>
          <w:sz w:val="28"/>
          <w:szCs w:val="28"/>
        </w:rPr>
      </w:pPr>
    </w:p>
    <w:p w:rsidR="00D66899" w:rsidRDefault="00D66899" w:rsidP="005C4623">
      <w:r>
        <w:rPr>
          <w:sz w:val="28"/>
          <w:szCs w:val="28"/>
        </w:rPr>
        <w:t>Глава района                                                                                         П.Ф. Титков</w:t>
      </w:r>
    </w:p>
    <w:p w:rsidR="00D66899" w:rsidRDefault="00D66899"/>
    <w:sectPr w:rsidR="00D66899" w:rsidSect="005243CA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99" w:rsidRDefault="00D66899">
      <w:r>
        <w:separator/>
      </w:r>
    </w:p>
  </w:endnote>
  <w:endnote w:type="continuationSeparator" w:id="0">
    <w:p w:rsidR="00D66899" w:rsidRDefault="00D66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99" w:rsidRDefault="00D66899">
      <w:r>
        <w:separator/>
      </w:r>
    </w:p>
  </w:footnote>
  <w:footnote w:type="continuationSeparator" w:id="0">
    <w:p w:rsidR="00D66899" w:rsidRDefault="00D66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899" w:rsidRDefault="00D66899" w:rsidP="002215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6899" w:rsidRDefault="00D668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899" w:rsidRDefault="00D66899" w:rsidP="002215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66899" w:rsidRDefault="00D668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623"/>
    <w:rsid w:val="0006089F"/>
    <w:rsid w:val="0016400C"/>
    <w:rsid w:val="001B1C9A"/>
    <w:rsid w:val="001B377D"/>
    <w:rsid w:val="002134CE"/>
    <w:rsid w:val="0022159F"/>
    <w:rsid w:val="00230D09"/>
    <w:rsid w:val="002B4D52"/>
    <w:rsid w:val="003C1B8B"/>
    <w:rsid w:val="003C2F30"/>
    <w:rsid w:val="003D321D"/>
    <w:rsid w:val="00417E05"/>
    <w:rsid w:val="00466398"/>
    <w:rsid w:val="004936AD"/>
    <w:rsid w:val="004F46F1"/>
    <w:rsid w:val="005243CA"/>
    <w:rsid w:val="005C4623"/>
    <w:rsid w:val="006948D3"/>
    <w:rsid w:val="006F0733"/>
    <w:rsid w:val="007808B6"/>
    <w:rsid w:val="00805338"/>
    <w:rsid w:val="008476EC"/>
    <w:rsid w:val="008A085C"/>
    <w:rsid w:val="008F25DC"/>
    <w:rsid w:val="00903BD9"/>
    <w:rsid w:val="009254C5"/>
    <w:rsid w:val="00935CAC"/>
    <w:rsid w:val="0094354F"/>
    <w:rsid w:val="00943A39"/>
    <w:rsid w:val="00971CFD"/>
    <w:rsid w:val="00993BC5"/>
    <w:rsid w:val="00A9153D"/>
    <w:rsid w:val="00B15EDD"/>
    <w:rsid w:val="00B80378"/>
    <w:rsid w:val="00BC574A"/>
    <w:rsid w:val="00BD2DF2"/>
    <w:rsid w:val="00C442A7"/>
    <w:rsid w:val="00CA7329"/>
    <w:rsid w:val="00CC0A5B"/>
    <w:rsid w:val="00D06FEF"/>
    <w:rsid w:val="00D542E1"/>
    <w:rsid w:val="00D57BB7"/>
    <w:rsid w:val="00D66899"/>
    <w:rsid w:val="00D87685"/>
    <w:rsid w:val="00DF6E38"/>
    <w:rsid w:val="00F071E7"/>
    <w:rsid w:val="00F254C2"/>
    <w:rsid w:val="00FB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6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6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43C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243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4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2134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3</Pages>
  <Words>742</Words>
  <Characters>4230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28</cp:revision>
  <cp:lastPrinted>2018-03-01T04:08:00Z</cp:lastPrinted>
  <dcterms:created xsi:type="dcterms:W3CDTF">2016-02-14T22:38:00Z</dcterms:created>
  <dcterms:modified xsi:type="dcterms:W3CDTF">2018-03-02T05:46:00Z</dcterms:modified>
</cp:coreProperties>
</file>