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93" w:rsidRPr="00EA155A" w:rsidRDefault="002F7593" w:rsidP="00DF2F53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Администрация</w:t>
      </w:r>
    </w:p>
    <w:p w:rsidR="002F7593" w:rsidRPr="00EA155A" w:rsidRDefault="002F7593" w:rsidP="00DF2F53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Верхнебуреинского муниципального района</w:t>
      </w:r>
    </w:p>
    <w:p w:rsidR="002F7593" w:rsidRPr="00EA155A" w:rsidRDefault="002F7593" w:rsidP="00DF2F53">
      <w:pPr>
        <w:pStyle w:val="ConsPlusNormal"/>
        <w:jc w:val="center"/>
        <w:outlineLvl w:val="0"/>
        <w:rPr>
          <w:sz w:val="28"/>
          <w:szCs w:val="28"/>
        </w:rPr>
      </w:pPr>
    </w:p>
    <w:p w:rsidR="002F7593" w:rsidRPr="00EA155A" w:rsidRDefault="002F7593" w:rsidP="00DF2F53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ПОСТАНОВЛЕНИЕ</w:t>
      </w:r>
    </w:p>
    <w:p w:rsidR="002F7593" w:rsidRPr="00EA155A" w:rsidRDefault="002F7593" w:rsidP="00DF2F53">
      <w:pPr>
        <w:pStyle w:val="ConsPlusNormal"/>
        <w:outlineLvl w:val="0"/>
        <w:rPr>
          <w:sz w:val="28"/>
          <w:szCs w:val="28"/>
        </w:rPr>
      </w:pPr>
    </w:p>
    <w:p w:rsidR="002F7593" w:rsidRPr="00EA155A" w:rsidRDefault="002F7593" w:rsidP="00DF2F53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12.03.2018    № 103</w:t>
      </w:r>
    </w:p>
    <w:p w:rsidR="002F7593" w:rsidRPr="00EA155A" w:rsidRDefault="002F7593" w:rsidP="00DF2F53">
      <w:pPr>
        <w:pStyle w:val="ConsPlusNormal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п. Чегдомын</w:t>
      </w:r>
    </w:p>
    <w:p w:rsidR="002F7593" w:rsidRPr="00CF5495" w:rsidRDefault="002F7593" w:rsidP="00E55B1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F7593" w:rsidRPr="00CF5495" w:rsidRDefault="002F7593" w:rsidP="00E55B1E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Pr="00CF5495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>от 13.01.2017 № 16 «Об утверждении порядка предоставления  организациям субсидий  в целях  возмещения убытков, связанных с  применением регулируемых тарифов (цен)  на тепловую энергию, поставляемую населению на территории Верхнебуреинского  муниципального района»</w:t>
      </w:r>
    </w:p>
    <w:p w:rsidR="002F7593" w:rsidRPr="00CF5495" w:rsidRDefault="002F7593" w:rsidP="0079167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br/>
        <w:t xml:space="preserve">            В соответствии с пунктом 5 Бюджетного кодекса Российской Федерации  и постановлением Правительства Хабаровского края от 01.02.2008 № 35-пр «О возмещении убытков организациям от применения регулируемых тарифов (цен) на тепловую энергию, поставляемую населению, и предоставлении местным бюджетам субвенций из краевого бюджета для возмещения организациям убытков, связанных с применением регулируемых тарифов (цен) на тепловую энергию, поставляемую населению», администрация района </w:t>
      </w:r>
    </w:p>
    <w:p w:rsidR="002F7593" w:rsidRPr="00CF5495" w:rsidRDefault="002F7593" w:rsidP="00E55B1E">
      <w:pPr>
        <w:tabs>
          <w:tab w:val="left" w:pos="900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ПОСТАНОВЛЯЕТ: </w:t>
      </w:r>
      <w:r w:rsidRPr="00CF5495">
        <w:rPr>
          <w:rFonts w:ascii="Times New Roman" w:hAnsi="Times New Roman"/>
          <w:sz w:val="28"/>
          <w:szCs w:val="28"/>
        </w:rPr>
        <w:br/>
        <w:t xml:space="preserve">         1.</w:t>
      </w:r>
      <w:r w:rsidRPr="00CF5495">
        <w:rPr>
          <w:rFonts w:ascii="Times New Roman" w:hAnsi="Times New Roman"/>
          <w:sz w:val="28"/>
          <w:szCs w:val="28"/>
        </w:rPr>
        <w:tab/>
        <w:t>Внести в постановление администрации Верхнебуреинского муниципального района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от 13.01.2017 № 16 «Об утверждении порядка предоставления  организациям субсидий  в целях  возмещения убытков, связанных с  применением регулируемых тарифов (цен)  на тепловую энергию, поставляемую населению на территории Верхнебуреинского  муниципального района» (далее - </w:t>
      </w:r>
      <w:r w:rsidRPr="00CF5495">
        <w:rPr>
          <w:rFonts w:ascii="Times New Roman" w:hAnsi="Times New Roman"/>
          <w:sz w:val="28"/>
          <w:szCs w:val="28"/>
        </w:rPr>
        <w:t>постановление администрации Верхнебуреинского муниципального района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от 13.01.2017г. № 16) следующие изменения:</w:t>
      </w:r>
    </w:p>
    <w:p w:rsidR="002F7593" w:rsidRPr="00CF5495" w:rsidRDefault="002F7593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1) в наименовании слова «тарифов (цен)» заменить словами «цен (тарифов)»;</w:t>
      </w:r>
    </w:p>
    <w:p w:rsidR="002F7593" w:rsidRPr="00CF5495" w:rsidRDefault="002F7593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2) в преамбуле  слова «тарифов (цен)» заменить словами «цен (тарифов)»;</w:t>
      </w:r>
    </w:p>
    <w:p w:rsidR="002F7593" w:rsidRPr="00CF5495" w:rsidRDefault="002F7593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3) в пунктах 1,2 слова «тарифов (цен)» заменить словами «цен (тарифов)».</w:t>
      </w:r>
    </w:p>
    <w:p w:rsidR="002F7593" w:rsidRPr="00CF5495" w:rsidRDefault="002F7593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2.Внести в </w:t>
      </w:r>
      <w:r w:rsidRPr="00CF5495">
        <w:rPr>
          <w:rFonts w:ascii="Times New Roman" w:hAnsi="Times New Roman"/>
          <w:sz w:val="28"/>
          <w:szCs w:val="28"/>
        </w:rPr>
        <w:t xml:space="preserve">Порядок предоставления организациям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субсидий  в целях  возмещения убытков, связанных с  применением регулируемых тарифов (цен)  на тепловую энергию, поставляемую населению на территории Верхнебуреинского муниципального района, утвержденный постановлением </w:t>
      </w:r>
      <w:r w:rsidRPr="00CF5495"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от 13.01.2017 № 16  следующие изменения:</w:t>
      </w:r>
    </w:p>
    <w:p w:rsidR="002F7593" w:rsidRPr="00CF5495" w:rsidRDefault="002F7593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1) в тематическом заголовке, пунктах 1.1, 1.2.3, 1.3.1, 2.1.6. слова «тарифов (цен)»  заменить словами «цен (тарифов)»;</w:t>
      </w:r>
    </w:p>
    <w:p w:rsidR="002F7593" w:rsidRPr="00CF5495" w:rsidRDefault="002F7593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 2) пункт 2.4.5  изложить в следующей редакции:</w:t>
      </w:r>
    </w:p>
    <w:p w:rsidR="002F7593" w:rsidRPr="00CF5495" w:rsidRDefault="002F7593" w:rsidP="006B0C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«2.4.5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ab/>
      </w:r>
      <w:r w:rsidRPr="00CF5495">
        <w:rPr>
          <w:rFonts w:ascii="Times New Roman" w:hAnsi="Times New Roman"/>
          <w:sz w:val="28"/>
          <w:szCs w:val="28"/>
        </w:rPr>
        <w:t>Субсидии предоставляются организациям при условии:</w:t>
      </w:r>
      <w:r w:rsidRPr="00CF5495">
        <w:rPr>
          <w:rFonts w:ascii="Times New Roman" w:hAnsi="Times New Roman"/>
          <w:sz w:val="28"/>
          <w:szCs w:val="28"/>
        </w:rPr>
        <w:br/>
        <w:t xml:space="preserve">        - заключения с администрацией соглашения о предоставлении субсидии на возмещение организации убытков от применения регулируемых тарифов на тепловую энергию, поставляемую населению на территории муниципального района, в соответствии с типовой формой, установленной финансовым управлением Верхнебуреинского муниципального района (далее – Соглашение);</w:t>
      </w:r>
    </w:p>
    <w:p w:rsidR="002F7593" w:rsidRPr="00CF5495" w:rsidRDefault="002F7593" w:rsidP="006B0CA0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- согласия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средств районного бюджета и органом муниципального финансового контроля района проверок соблюдения ими условий, цели и порядка  предоставления субсидии». 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</w:p>
    <w:p w:rsidR="002F7593" w:rsidRPr="00CF5495" w:rsidRDefault="002F7593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3) раздел 3 изложить в следующей редакции:</w:t>
      </w:r>
    </w:p>
    <w:p w:rsidR="002F7593" w:rsidRPr="00CF5495" w:rsidRDefault="002F7593" w:rsidP="00CF4550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«  3. Требования к отчетности</w:t>
      </w:r>
    </w:p>
    <w:p w:rsidR="002F7593" w:rsidRPr="00CF5495" w:rsidRDefault="002F7593" w:rsidP="006B0C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3.1. Получатель субсидии представляет в уполномоченный орган:</w:t>
      </w:r>
    </w:p>
    <w:p w:rsidR="002F7593" w:rsidRPr="00CF5495" w:rsidRDefault="002F7593" w:rsidP="006B0C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3.1.1.Расчет Субсидии на возмещение убытков организациям от применения регулируемых цен (тарифов) на тепловую энергию, поставляемую населению по форме согласно приложению </w:t>
      </w:r>
      <w:r w:rsidRPr="00CF5495">
        <w:rPr>
          <w:rFonts w:ascii="Times New Roman" w:hAnsi="Times New Roman"/>
          <w:color w:val="000000"/>
          <w:sz w:val="28"/>
          <w:szCs w:val="28"/>
        </w:rPr>
        <w:t>№ 3</w:t>
      </w:r>
      <w:r w:rsidRPr="00CF5495">
        <w:rPr>
          <w:rFonts w:ascii="Times New Roman" w:hAnsi="Times New Roman"/>
          <w:sz w:val="28"/>
          <w:szCs w:val="28"/>
        </w:rPr>
        <w:t xml:space="preserve"> к настоящему Порядку (далее – расчет): </w:t>
      </w:r>
    </w:p>
    <w:p w:rsidR="002F7593" w:rsidRPr="00CF5495" w:rsidRDefault="002F7593" w:rsidP="006B0C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- ежемесячно до 08 числа месяца, следующего за отчетным периодом;</w:t>
      </w:r>
    </w:p>
    <w:p w:rsidR="002F7593" w:rsidRPr="00CF5495" w:rsidRDefault="002F7593" w:rsidP="006B0C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- за январь – декабрь текущего года (ожидаемое) – не позднее 08 декабря текущего года;</w:t>
      </w:r>
    </w:p>
    <w:p w:rsidR="002F7593" w:rsidRPr="00CF5495" w:rsidRDefault="002F7593" w:rsidP="006B0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>- за январь – декабрь предыдущего года (факт) – до 15 февраля текущего года.  В случае увеличения объемов тепловой энергии, отпущенной населению, за отчетный год по сравнению с годом, предшествующим отчетному году, одновременно с расчетом представляются пояснительная записка и документы (в том числе документы бухгалтерского учета), обосновывающие (подтверждающие) рост объемов тепловой энергии. Уполномоченный орган, в течение 5 рабочих дней с даты получения указанных документов, вправе направить Получателю субсидии мотивированный запрос о представлении дополнительных документов для обоснования увеличения объемов тепловой энергии, отпущенной населению, с указанием формы их представления. Получатель субсидии обязан предоставить указанные документы в течение 3 рабочих дней с даты поступления запроса;</w:t>
      </w:r>
    </w:p>
    <w:p w:rsidR="002F7593" w:rsidRPr="00CF5495" w:rsidRDefault="002F7593" w:rsidP="006B0CA0">
      <w:pPr>
        <w:tabs>
          <w:tab w:val="left" w:pos="15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Расчет фактической суммы возмещения организациям убытков от применения регулируемых цен (тарифов) на тепловую энергию, поставляемую населению для отопления, производится за период:</w:t>
      </w:r>
    </w:p>
    <w:p w:rsidR="002F7593" w:rsidRPr="00CF5495" w:rsidRDefault="002F7593" w:rsidP="006B0CA0">
      <w:pPr>
        <w:tabs>
          <w:tab w:val="left" w:pos="15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- начинающийся со дня,  следующего за днем окончания 5-дневного периода, в течение которого среднесуточная температура наружного воздуха ниже 8 градусов Цельсия, но не ранее дня начала отопительного периода, устанавливаемого уполномоченным органом; </w:t>
      </w:r>
    </w:p>
    <w:p w:rsidR="002F7593" w:rsidRPr="00CF5495" w:rsidRDefault="002F7593" w:rsidP="00CF54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-</w:t>
      </w:r>
      <w:r w:rsidRPr="00CF5495">
        <w:rPr>
          <w:rFonts w:ascii="Times New Roman" w:hAnsi="Times New Roman"/>
          <w:sz w:val="28"/>
          <w:szCs w:val="28"/>
        </w:rPr>
        <w:tab/>
        <w:t>заканчивающийся днем, следующим за днем окончания 5-дневного периода, в течение которого среднесуточная температура наружного воздуха выше 8 градусов Цельсия, но не позднее дня окончания отопительного периода, устанавливаемого уполномоченным органом.</w:t>
      </w:r>
    </w:p>
    <w:p w:rsidR="002F7593" w:rsidRPr="00CF5495" w:rsidRDefault="002F7593" w:rsidP="006B0C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3.1.2. Отчет об использовании Субсидий по форме согласно приложению №4 к настоящему Порядку: </w:t>
      </w:r>
    </w:p>
    <w:p w:rsidR="002F7593" w:rsidRPr="00CF5495" w:rsidRDefault="002F7593" w:rsidP="006B0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– ежемесячно до 08 числа месяца, следующего за отчетным.</w:t>
      </w:r>
    </w:p>
    <w:p w:rsidR="002F7593" w:rsidRPr="00CF5495" w:rsidRDefault="002F7593" w:rsidP="006B0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Расходование Субсидий Получателями осуществляется путем направления Субсидий на следующие цели: </w:t>
      </w:r>
    </w:p>
    <w:p w:rsidR="002F7593" w:rsidRPr="00CF5495" w:rsidRDefault="002F7593" w:rsidP="006B0C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- на оплату труда, на налоги и сборы, на оплату поставленных топливно-энергетических ресурсов, используемых для производства энергии; </w:t>
      </w:r>
      <w:r w:rsidRPr="00CF5495">
        <w:rPr>
          <w:rFonts w:ascii="Times New Roman" w:hAnsi="Times New Roman"/>
          <w:sz w:val="28"/>
          <w:szCs w:val="28"/>
        </w:rPr>
        <w:br/>
        <w:t xml:space="preserve">        - на исполнение иных обязательств, предусмотренных производственной программой организации.</w:t>
      </w:r>
    </w:p>
    <w:p w:rsidR="002F7593" w:rsidRPr="00CF5495" w:rsidRDefault="002F7593" w:rsidP="00CF5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3.1.3. Отчёт по форме 22-ЖКХ (сводная) «Сведения о работе жилищно-коммунальных организаций в условиях реформы» :</w:t>
      </w:r>
    </w:p>
    <w:p w:rsidR="002F7593" w:rsidRPr="00CF5495" w:rsidRDefault="002F7593" w:rsidP="006B0C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- по итогам работы за 1 квартал, первое полугодие, 9 месяцев, год - до 25 числа месяца, следующего за отчётным периодом;</w:t>
      </w:r>
    </w:p>
    <w:p w:rsidR="002F7593" w:rsidRPr="00CF5495" w:rsidRDefault="002F7593" w:rsidP="006B0C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- уточненный отчет по итогам работы за предыдущий год – до 15 февраля текущего года;</w:t>
      </w:r>
    </w:p>
    <w:p w:rsidR="002F7593" w:rsidRPr="00CF5495" w:rsidRDefault="002F7593" w:rsidP="006B0CA0">
      <w:pPr>
        <w:tabs>
          <w:tab w:val="left" w:pos="1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 - данные об отапливаемой площади жилищного фонда (количество кв. метров жилых помещений, оборудованных централизованным теплоснабжением), по состоянию на 01 июня текущего года – до 15 июня текущего года;</w:t>
      </w:r>
    </w:p>
    <w:p w:rsidR="002F7593" w:rsidRPr="00CF5495" w:rsidRDefault="002F7593" w:rsidP="006B0CA0">
      <w:pPr>
        <w:tabs>
          <w:tab w:val="left" w:pos="1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-данные о численности населения, пользующегося услугами централизованного горячего водоснабжения (количество человек), по состоянию на 01 июня текущего года – до 15 июня текущего года.</w:t>
      </w:r>
    </w:p>
    <w:p w:rsidR="002F7593" w:rsidRPr="00CF5495" w:rsidRDefault="002F7593" w:rsidP="006B0CA0">
      <w:pPr>
        <w:tabs>
          <w:tab w:val="left" w:pos="15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В случае изменения данных об отапливаемой площади жилищного фонда и (или) данных о численности населения, пользующегося услугами централизованного горячего водоснабжения, по сравнению с данными на 01 июня предыдущего года представляется письменное обоснование их изменения.</w:t>
      </w:r>
    </w:p>
    <w:p w:rsidR="002F7593" w:rsidRPr="00CF5495" w:rsidRDefault="002F7593" w:rsidP="006B0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3.2.Уполномоченный орган:</w:t>
      </w:r>
    </w:p>
    <w:p w:rsidR="002F7593" w:rsidRPr="00CF5495" w:rsidRDefault="002F7593" w:rsidP="006B0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-осуществляет проверку отчетов, предоставленных Получателями субсидии  в соответствии с п. 3.1. настоящего Порядка;</w:t>
      </w:r>
    </w:p>
    <w:p w:rsidR="002F7593" w:rsidRPr="00CF5495" w:rsidRDefault="002F7593" w:rsidP="006B0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- ведет учет расчетов с Получателями субсидии по возмещению  убытков, связанных с применением регулируемых цен (тарифов) на тепловую энергию, поставляемую населению. Сумма, подлежащая перечислению на счет Получателя субсидии, определяется, исходя из сальдо расчетов по возмещению  убытков на начало года и сумм, начисленных и возмещенных данной организации  в текущем году;</w:t>
      </w:r>
    </w:p>
    <w:p w:rsidR="002F7593" w:rsidRPr="00CF5495" w:rsidRDefault="002F7593" w:rsidP="006B0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-  на основании отчетов по форме 22-ЖКХ (сводная) "Сведения о работе жилищно-коммунальных предприятий в условиях реформы", раздел 1 "Объем жилищно-коммунальных услуг в натуральном выражении" производит перерасчет сумм возмещения убытков Получателям субсидии  по итогам работы за I квартал, первое полугодие, 9 месяцев, год  в срок до 30 числа месяца, следующего за отчетным периодом;  </w:t>
      </w:r>
    </w:p>
    <w:p w:rsidR="002F7593" w:rsidRPr="00CF5495" w:rsidRDefault="002F7593" w:rsidP="006B0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- по результатам работы за год, либо по мере необходимости в течение года, составляет  акт сверки с Получателями субсидии  по возмещению убытков». </w:t>
      </w:r>
    </w:p>
    <w:p w:rsidR="002F7593" w:rsidRPr="00CF5495" w:rsidRDefault="002F7593" w:rsidP="006B0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3. Внести в приложения к Порядку следующие изменения:</w:t>
      </w:r>
    </w:p>
    <w:p w:rsidR="002F7593" w:rsidRPr="00CF5495" w:rsidRDefault="002F7593" w:rsidP="00CF5495">
      <w:pPr>
        <w:tabs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1) в тематическом заголовке таблицы в приложении № 2 слова «тарифов (цен)»  заменить словами «цен (тарифов)»;</w:t>
      </w:r>
    </w:p>
    <w:p w:rsidR="002F7593" w:rsidRPr="00CF5495" w:rsidRDefault="002F7593" w:rsidP="008E6E3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2) в тематическом заголовке таблицы в приложении № 3 слово «субсидии» заменить словами «объема средств», слова «тарифов (цен)» заменить словами «цен (тарифов)».</w:t>
      </w:r>
    </w:p>
    <w:p w:rsidR="002F7593" w:rsidRPr="00CF5495" w:rsidRDefault="002F7593" w:rsidP="00CF5495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  <w:r w:rsidRPr="00CF5495">
        <w:rPr>
          <w:rFonts w:ascii="Times New Roman" w:hAnsi="Times New Roman"/>
          <w:sz w:val="28"/>
          <w:szCs w:val="28"/>
        </w:rPr>
        <w:t xml:space="preserve"> 4.</w:t>
      </w:r>
      <w:r w:rsidRPr="00CF5495">
        <w:rPr>
          <w:rFonts w:ascii="Times New Roman" w:hAnsi="Times New Roman"/>
          <w:sz w:val="28"/>
          <w:szCs w:val="28"/>
        </w:rPr>
        <w:tab/>
        <w:t>Контроль за выполнением настоящего постановления возложить на   первого заместителя главы администрации  района Лещука А.В.</w:t>
      </w:r>
    </w:p>
    <w:p w:rsidR="002F7593" w:rsidRPr="00CF5495" w:rsidRDefault="002F7593" w:rsidP="00CF5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sz w:val="28"/>
          <w:szCs w:val="28"/>
        </w:rPr>
        <w:t xml:space="preserve">         5. Настоящее постановление вступает в силу после его официального опубликования (обнародования).</w:t>
      </w:r>
    </w:p>
    <w:p w:rsidR="002F7593" w:rsidRPr="00CF5495" w:rsidRDefault="002F7593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F7593" w:rsidRPr="00CF5495" w:rsidRDefault="002F7593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F7593" w:rsidRPr="00CF5495" w:rsidRDefault="002F7593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F7593" w:rsidRPr="00CF5495" w:rsidRDefault="002F7593" w:rsidP="00CF549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>Глава района                                                                                         П.Ф.Титков</w:t>
      </w:r>
    </w:p>
    <w:p w:rsidR="002F7593" w:rsidRPr="00CF5495" w:rsidRDefault="002F7593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593" w:rsidRPr="00CF5495" w:rsidRDefault="002F7593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593" w:rsidRDefault="002F7593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593" w:rsidRDefault="002F7593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593" w:rsidRDefault="002F7593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593" w:rsidRDefault="002F7593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593" w:rsidRDefault="002F7593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593" w:rsidRDefault="002F7593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593" w:rsidRDefault="002F7593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F7593" w:rsidSect="00CF549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593" w:rsidRDefault="002F7593">
      <w:r>
        <w:separator/>
      </w:r>
    </w:p>
  </w:endnote>
  <w:endnote w:type="continuationSeparator" w:id="0">
    <w:p w:rsidR="002F7593" w:rsidRDefault="002F7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593" w:rsidRDefault="002F7593">
      <w:r>
        <w:separator/>
      </w:r>
    </w:p>
  </w:footnote>
  <w:footnote w:type="continuationSeparator" w:id="0">
    <w:p w:rsidR="002F7593" w:rsidRDefault="002F7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93" w:rsidRDefault="002F7593" w:rsidP="006A1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7593" w:rsidRDefault="002F75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93" w:rsidRDefault="002F7593" w:rsidP="006A1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F7593" w:rsidRDefault="002F75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21DC7"/>
    <w:rsid w:val="00023FDD"/>
    <w:rsid w:val="000318EB"/>
    <w:rsid w:val="000543ED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4B7D"/>
    <w:rsid w:val="00095105"/>
    <w:rsid w:val="000965BA"/>
    <w:rsid w:val="000977C2"/>
    <w:rsid w:val="000B6C4F"/>
    <w:rsid w:val="000B7FEB"/>
    <w:rsid w:val="000C0741"/>
    <w:rsid w:val="000D028D"/>
    <w:rsid w:val="000D16D7"/>
    <w:rsid w:val="000E470C"/>
    <w:rsid w:val="00102173"/>
    <w:rsid w:val="00107093"/>
    <w:rsid w:val="00110CDE"/>
    <w:rsid w:val="001204FD"/>
    <w:rsid w:val="00122D97"/>
    <w:rsid w:val="0013179C"/>
    <w:rsid w:val="00135C53"/>
    <w:rsid w:val="00135EB3"/>
    <w:rsid w:val="00143016"/>
    <w:rsid w:val="00165287"/>
    <w:rsid w:val="00172548"/>
    <w:rsid w:val="001735D3"/>
    <w:rsid w:val="0017494D"/>
    <w:rsid w:val="00186F4F"/>
    <w:rsid w:val="00190BE6"/>
    <w:rsid w:val="00195D8D"/>
    <w:rsid w:val="00195FCC"/>
    <w:rsid w:val="001A0428"/>
    <w:rsid w:val="001A4172"/>
    <w:rsid w:val="001B5827"/>
    <w:rsid w:val="001C289D"/>
    <w:rsid w:val="001C4866"/>
    <w:rsid w:val="001D258A"/>
    <w:rsid w:val="001D67D3"/>
    <w:rsid w:val="001E2183"/>
    <w:rsid w:val="001F4A63"/>
    <w:rsid w:val="002000DC"/>
    <w:rsid w:val="002027AF"/>
    <w:rsid w:val="00213E66"/>
    <w:rsid w:val="00213F1C"/>
    <w:rsid w:val="00214AB0"/>
    <w:rsid w:val="00215B19"/>
    <w:rsid w:val="00224EBD"/>
    <w:rsid w:val="00233C4D"/>
    <w:rsid w:val="002360C7"/>
    <w:rsid w:val="00242C23"/>
    <w:rsid w:val="002443CD"/>
    <w:rsid w:val="002556A4"/>
    <w:rsid w:val="002570D8"/>
    <w:rsid w:val="00261C50"/>
    <w:rsid w:val="00263061"/>
    <w:rsid w:val="00264B0F"/>
    <w:rsid w:val="0026575A"/>
    <w:rsid w:val="00265811"/>
    <w:rsid w:val="00271392"/>
    <w:rsid w:val="00281A81"/>
    <w:rsid w:val="00297E05"/>
    <w:rsid w:val="002A30F0"/>
    <w:rsid w:val="002A6A04"/>
    <w:rsid w:val="002A6EDD"/>
    <w:rsid w:val="002C7226"/>
    <w:rsid w:val="002C72EC"/>
    <w:rsid w:val="002D1038"/>
    <w:rsid w:val="002D635A"/>
    <w:rsid w:val="002E38B7"/>
    <w:rsid w:val="002E65AA"/>
    <w:rsid w:val="002F1480"/>
    <w:rsid w:val="002F18BF"/>
    <w:rsid w:val="002F502C"/>
    <w:rsid w:val="002F53E8"/>
    <w:rsid w:val="002F7593"/>
    <w:rsid w:val="00315DC6"/>
    <w:rsid w:val="0032078A"/>
    <w:rsid w:val="00322862"/>
    <w:rsid w:val="00334F49"/>
    <w:rsid w:val="003357FB"/>
    <w:rsid w:val="0033797C"/>
    <w:rsid w:val="00337A19"/>
    <w:rsid w:val="0034201B"/>
    <w:rsid w:val="00346BC1"/>
    <w:rsid w:val="00361229"/>
    <w:rsid w:val="003653DD"/>
    <w:rsid w:val="00366795"/>
    <w:rsid w:val="00375536"/>
    <w:rsid w:val="003910B5"/>
    <w:rsid w:val="00393724"/>
    <w:rsid w:val="003A2145"/>
    <w:rsid w:val="003B11E7"/>
    <w:rsid w:val="003B3709"/>
    <w:rsid w:val="003B64B6"/>
    <w:rsid w:val="003C00D9"/>
    <w:rsid w:val="003C12B6"/>
    <w:rsid w:val="003C2A7B"/>
    <w:rsid w:val="003D19C4"/>
    <w:rsid w:val="003D547E"/>
    <w:rsid w:val="003F14CC"/>
    <w:rsid w:val="0040764C"/>
    <w:rsid w:val="00410597"/>
    <w:rsid w:val="004113F8"/>
    <w:rsid w:val="0041161B"/>
    <w:rsid w:val="00412654"/>
    <w:rsid w:val="0041516B"/>
    <w:rsid w:val="00416804"/>
    <w:rsid w:val="00420971"/>
    <w:rsid w:val="004235AA"/>
    <w:rsid w:val="00425E12"/>
    <w:rsid w:val="00445E69"/>
    <w:rsid w:val="004466EE"/>
    <w:rsid w:val="00454920"/>
    <w:rsid w:val="00460F3C"/>
    <w:rsid w:val="004675EE"/>
    <w:rsid w:val="00471AD6"/>
    <w:rsid w:val="00472768"/>
    <w:rsid w:val="004803CC"/>
    <w:rsid w:val="00481F4F"/>
    <w:rsid w:val="0049034B"/>
    <w:rsid w:val="0049103F"/>
    <w:rsid w:val="00493A75"/>
    <w:rsid w:val="004A32D6"/>
    <w:rsid w:val="004A5D3C"/>
    <w:rsid w:val="004A7746"/>
    <w:rsid w:val="004B4171"/>
    <w:rsid w:val="004B52C8"/>
    <w:rsid w:val="004C019D"/>
    <w:rsid w:val="004C22E8"/>
    <w:rsid w:val="004C2661"/>
    <w:rsid w:val="004D28CE"/>
    <w:rsid w:val="004D3D37"/>
    <w:rsid w:val="004D5B72"/>
    <w:rsid w:val="004F423F"/>
    <w:rsid w:val="004F6D61"/>
    <w:rsid w:val="00502E97"/>
    <w:rsid w:val="00511945"/>
    <w:rsid w:val="00513F6F"/>
    <w:rsid w:val="005163A2"/>
    <w:rsid w:val="00525549"/>
    <w:rsid w:val="0053103A"/>
    <w:rsid w:val="00537556"/>
    <w:rsid w:val="00544A7D"/>
    <w:rsid w:val="0054537E"/>
    <w:rsid w:val="00545D8D"/>
    <w:rsid w:val="005550D7"/>
    <w:rsid w:val="00557B71"/>
    <w:rsid w:val="005602C1"/>
    <w:rsid w:val="00563FB9"/>
    <w:rsid w:val="005656A4"/>
    <w:rsid w:val="00570084"/>
    <w:rsid w:val="00571BB6"/>
    <w:rsid w:val="00572E37"/>
    <w:rsid w:val="00575D52"/>
    <w:rsid w:val="005803D1"/>
    <w:rsid w:val="0058416C"/>
    <w:rsid w:val="0058510F"/>
    <w:rsid w:val="005907AE"/>
    <w:rsid w:val="00590E69"/>
    <w:rsid w:val="00596F33"/>
    <w:rsid w:val="005A0A19"/>
    <w:rsid w:val="005A1B60"/>
    <w:rsid w:val="005A3775"/>
    <w:rsid w:val="005A5AFD"/>
    <w:rsid w:val="005A64B3"/>
    <w:rsid w:val="005B5E87"/>
    <w:rsid w:val="005C13A9"/>
    <w:rsid w:val="005C3816"/>
    <w:rsid w:val="005C450C"/>
    <w:rsid w:val="005E0D75"/>
    <w:rsid w:val="005E112D"/>
    <w:rsid w:val="005E4DE9"/>
    <w:rsid w:val="005F2CF1"/>
    <w:rsid w:val="005F3B0D"/>
    <w:rsid w:val="005F66B4"/>
    <w:rsid w:val="00606962"/>
    <w:rsid w:val="006118A0"/>
    <w:rsid w:val="00612BDA"/>
    <w:rsid w:val="00616D21"/>
    <w:rsid w:val="00636D8F"/>
    <w:rsid w:val="00643B58"/>
    <w:rsid w:val="00645546"/>
    <w:rsid w:val="00655763"/>
    <w:rsid w:val="00655BF6"/>
    <w:rsid w:val="00657D5D"/>
    <w:rsid w:val="0066469C"/>
    <w:rsid w:val="00665D84"/>
    <w:rsid w:val="0067045E"/>
    <w:rsid w:val="006757EF"/>
    <w:rsid w:val="0067682E"/>
    <w:rsid w:val="00683E10"/>
    <w:rsid w:val="006931F1"/>
    <w:rsid w:val="0069597C"/>
    <w:rsid w:val="00696010"/>
    <w:rsid w:val="00696F16"/>
    <w:rsid w:val="006A0CB3"/>
    <w:rsid w:val="006A1971"/>
    <w:rsid w:val="006B0CA0"/>
    <w:rsid w:val="006E1C31"/>
    <w:rsid w:val="006F1D72"/>
    <w:rsid w:val="006F2392"/>
    <w:rsid w:val="006F359B"/>
    <w:rsid w:val="007039DB"/>
    <w:rsid w:val="0070413B"/>
    <w:rsid w:val="00704592"/>
    <w:rsid w:val="007073A5"/>
    <w:rsid w:val="00730415"/>
    <w:rsid w:val="0073176C"/>
    <w:rsid w:val="0073335A"/>
    <w:rsid w:val="007446D5"/>
    <w:rsid w:val="007454A6"/>
    <w:rsid w:val="0076451A"/>
    <w:rsid w:val="00773137"/>
    <w:rsid w:val="00773B55"/>
    <w:rsid w:val="00774060"/>
    <w:rsid w:val="007802DA"/>
    <w:rsid w:val="00780D30"/>
    <w:rsid w:val="0078242B"/>
    <w:rsid w:val="00784B98"/>
    <w:rsid w:val="00791674"/>
    <w:rsid w:val="007934E3"/>
    <w:rsid w:val="007944D5"/>
    <w:rsid w:val="007B1E21"/>
    <w:rsid w:val="007B33DD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13987"/>
    <w:rsid w:val="00824B48"/>
    <w:rsid w:val="0083420C"/>
    <w:rsid w:val="00853A1E"/>
    <w:rsid w:val="00855085"/>
    <w:rsid w:val="00855BA8"/>
    <w:rsid w:val="00870BAC"/>
    <w:rsid w:val="0087244B"/>
    <w:rsid w:val="00885D23"/>
    <w:rsid w:val="00895D42"/>
    <w:rsid w:val="00895D64"/>
    <w:rsid w:val="00896EE4"/>
    <w:rsid w:val="008B2935"/>
    <w:rsid w:val="008B7B0C"/>
    <w:rsid w:val="008C001C"/>
    <w:rsid w:val="008D4E41"/>
    <w:rsid w:val="008E6E30"/>
    <w:rsid w:val="008F1594"/>
    <w:rsid w:val="008F6298"/>
    <w:rsid w:val="009010B1"/>
    <w:rsid w:val="00901B47"/>
    <w:rsid w:val="00904732"/>
    <w:rsid w:val="00906AF3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1320"/>
    <w:rsid w:val="00964C70"/>
    <w:rsid w:val="00970BA6"/>
    <w:rsid w:val="0097284C"/>
    <w:rsid w:val="00974772"/>
    <w:rsid w:val="00976D1A"/>
    <w:rsid w:val="009773D9"/>
    <w:rsid w:val="00977D11"/>
    <w:rsid w:val="00984464"/>
    <w:rsid w:val="00995961"/>
    <w:rsid w:val="009A1C62"/>
    <w:rsid w:val="009B33BF"/>
    <w:rsid w:val="009B4F3C"/>
    <w:rsid w:val="009C1AD2"/>
    <w:rsid w:val="009C3E3A"/>
    <w:rsid w:val="009C746B"/>
    <w:rsid w:val="009C7B24"/>
    <w:rsid w:val="009D4A8C"/>
    <w:rsid w:val="009E2059"/>
    <w:rsid w:val="009E5C67"/>
    <w:rsid w:val="009F2F3E"/>
    <w:rsid w:val="009F3D80"/>
    <w:rsid w:val="009F7EF7"/>
    <w:rsid w:val="00A0206D"/>
    <w:rsid w:val="00A06E1C"/>
    <w:rsid w:val="00A11936"/>
    <w:rsid w:val="00A227E9"/>
    <w:rsid w:val="00A240FE"/>
    <w:rsid w:val="00A411C9"/>
    <w:rsid w:val="00A44FC7"/>
    <w:rsid w:val="00A56154"/>
    <w:rsid w:val="00A6205A"/>
    <w:rsid w:val="00A66064"/>
    <w:rsid w:val="00A768C9"/>
    <w:rsid w:val="00A83AD5"/>
    <w:rsid w:val="00A852EA"/>
    <w:rsid w:val="00A85EA1"/>
    <w:rsid w:val="00A929C7"/>
    <w:rsid w:val="00A93425"/>
    <w:rsid w:val="00A97472"/>
    <w:rsid w:val="00AA5739"/>
    <w:rsid w:val="00AA7E72"/>
    <w:rsid w:val="00AB11A2"/>
    <w:rsid w:val="00AC3664"/>
    <w:rsid w:val="00AC4C5D"/>
    <w:rsid w:val="00AD03B3"/>
    <w:rsid w:val="00AD1D86"/>
    <w:rsid w:val="00AD20BF"/>
    <w:rsid w:val="00AD2854"/>
    <w:rsid w:val="00AD42CC"/>
    <w:rsid w:val="00AE1AC0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4F25"/>
    <w:rsid w:val="00B25495"/>
    <w:rsid w:val="00B352CB"/>
    <w:rsid w:val="00B42F8F"/>
    <w:rsid w:val="00B523D3"/>
    <w:rsid w:val="00B536F0"/>
    <w:rsid w:val="00B6461A"/>
    <w:rsid w:val="00B67CEC"/>
    <w:rsid w:val="00B67FD3"/>
    <w:rsid w:val="00B72DC2"/>
    <w:rsid w:val="00B7324E"/>
    <w:rsid w:val="00B7691F"/>
    <w:rsid w:val="00B7776B"/>
    <w:rsid w:val="00B831C3"/>
    <w:rsid w:val="00B90467"/>
    <w:rsid w:val="00B9645B"/>
    <w:rsid w:val="00B979E4"/>
    <w:rsid w:val="00BA3446"/>
    <w:rsid w:val="00BA575A"/>
    <w:rsid w:val="00BB0BAF"/>
    <w:rsid w:val="00BC0465"/>
    <w:rsid w:val="00BC5941"/>
    <w:rsid w:val="00BD46CA"/>
    <w:rsid w:val="00BD7A8C"/>
    <w:rsid w:val="00BE13B7"/>
    <w:rsid w:val="00BF1209"/>
    <w:rsid w:val="00BF3549"/>
    <w:rsid w:val="00BF7070"/>
    <w:rsid w:val="00BF73D8"/>
    <w:rsid w:val="00BF754B"/>
    <w:rsid w:val="00C06843"/>
    <w:rsid w:val="00C10A39"/>
    <w:rsid w:val="00C110BA"/>
    <w:rsid w:val="00C11EB8"/>
    <w:rsid w:val="00C13870"/>
    <w:rsid w:val="00C14D1F"/>
    <w:rsid w:val="00C1729C"/>
    <w:rsid w:val="00C2321D"/>
    <w:rsid w:val="00C261F7"/>
    <w:rsid w:val="00C27860"/>
    <w:rsid w:val="00C37721"/>
    <w:rsid w:val="00C40460"/>
    <w:rsid w:val="00C43590"/>
    <w:rsid w:val="00C45991"/>
    <w:rsid w:val="00C5497F"/>
    <w:rsid w:val="00C61D4A"/>
    <w:rsid w:val="00C63E35"/>
    <w:rsid w:val="00C64836"/>
    <w:rsid w:val="00C66D27"/>
    <w:rsid w:val="00C67D68"/>
    <w:rsid w:val="00C71291"/>
    <w:rsid w:val="00C729AC"/>
    <w:rsid w:val="00C7649C"/>
    <w:rsid w:val="00C84D07"/>
    <w:rsid w:val="00C929C8"/>
    <w:rsid w:val="00C931AE"/>
    <w:rsid w:val="00C934F1"/>
    <w:rsid w:val="00C93A8E"/>
    <w:rsid w:val="00C95522"/>
    <w:rsid w:val="00C956F7"/>
    <w:rsid w:val="00CA0189"/>
    <w:rsid w:val="00CA076A"/>
    <w:rsid w:val="00CB7A23"/>
    <w:rsid w:val="00CC0563"/>
    <w:rsid w:val="00CD07E5"/>
    <w:rsid w:val="00CE52A2"/>
    <w:rsid w:val="00CE5CFC"/>
    <w:rsid w:val="00CE7A16"/>
    <w:rsid w:val="00CF4550"/>
    <w:rsid w:val="00CF5495"/>
    <w:rsid w:val="00CF643A"/>
    <w:rsid w:val="00D025E9"/>
    <w:rsid w:val="00D050D6"/>
    <w:rsid w:val="00D064FF"/>
    <w:rsid w:val="00D15D4E"/>
    <w:rsid w:val="00D172CD"/>
    <w:rsid w:val="00D21C29"/>
    <w:rsid w:val="00D266B7"/>
    <w:rsid w:val="00D60ED4"/>
    <w:rsid w:val="00D74081"/>
    <w:rsid w:val="00D82D63"/>
    <w:rsid w:val="00D90E1A"/>
    <w:rsid w:val="00DA0DBF"/>
    <w:rsid w:val="00DA0DE1"/>
    <w:rsid w:val="00DB3495"/>
    <w:rsid w:val="00DC489A"/>
    <w:rsid w:val="00DC69E0"/>
    <w:rsid w:val="00DC74DC"/>
    <w:rsid w:val="00DF2F53"/>
    <w:rsid w:val="00DF3653"/>
    <w:rsid w:val="00DF598D"/>
    <w:rsid w:val="00E010FA"/>
    <w:rsid w:val="00E032C1"/>
    <w:rsid w:val="00E033EF"/>
    <w:rsid w:val="00E0417D"/>
    <w:rsid w:val="00E056EF"/>
    <w:rsid w:val="00E058F8"/>
    <w:rsid w:val="00E077D9"/>
    <w:rsid w:val="00E07CA7"/>
    <w:rsid w:val="00E114A8"/>
    <w:rsid w:val="00E13098"/>
    <w:rsid w:val="00E23D83"/>
    <w:rsid w:val="00E34577"/>
    <w:rsid w:val="00E4217A"/>
    <w:rsid w:val="00E43D01"/>
    <w:rsid w:val="00E441DA"/>
    <w:rsid w:val="00E46CF5"/>
    <w:rsid w:val="00E5153F"/>
    <w:rsid w:val="00E55B1E"/>
    <w:rsid w:val="00E62BF7"/>
    <w:rsid w:val="00E62C1B"/>
    <w:rsid w:val="00E6425C"/>
    <w:rsid w:val="00E67594"/>
    <w:rsid w:val="00E73B96"/>
    <w:rsid w:val="00E7434B"/>
    <w:rsid w:val="00E761DB"/>
    <w:rsid w:val="00E77845"/>
    <w:rsid w:val="00E82007"/>
    <w:rsid w:val="00E859F7"/>
    <w:rsid w:val="00E91573"/>
    <w:rsid w:val="00E91D48"/>
    <w:rsid w:val="00E9371A"/>
    <w:rsid w:val="00E95A80"/>
    <w:rsid w:val="00EA155A"/>
    <w:rsid w:val="00EB139C"/>
    <w:rsid w:val="00EB6054"/>
    <w:rsid w:val="00EC4DEC"/>
    <w:rsid w:val="00EC5794"/>
    <w:rsid w:val="00EE2B8C"/>
    <w:rsid w:val="00EF1C8F"/>
    <w:rsid w:val="00EF4723"/>
    <w:rsid w:val="00EF477C"/>
    <w:rsid w:val="00EF59B5"/>
    <w:rsid w:val="00EF7C59"/>
    <w:rsid w:val="00F00A6E"/>
    <w:rsid w:val="00F02B54"/>
    <w:rsid w:val="00F03319"/>
    <w:rsid w:val="00F050E1"/>
    <w:rsid w:val="00F06F40"/>
    <w:rsid w:val="00F07DA3"/>
    <w:rsid w:val="00F17E7F"/>
    <w:rsid w:val="00F25F2F"/>
    <w:rsid w:val="00F267D2"/>
    <w:rsid w:val="00F31EB8"/>
    <w:rsid w:val="00F33212"/>
    <w:rsid w:val="00F344DB"/>
    <w:rsid w:val="00F36178"/>
    <w:rsid w:val="00F373BC"/>
    <w:rsid w:val="00F44667"/>
    <w:rsid w:val="00F450F2"/>
    <w:rsid w:val="00F4572B"/>
    <w:rsid w:val="00F45968"/>
    <w:rsid w:val="00F51983"/>
    <w:rsid w:val="00F641E5"/>
    <w:rsid w:val="00F71E34"/>
    <w:rsid w:val="00F77959"/>
    <w:rsid w:val="00F80450"/>
    <w:rsid w:val="00F8712C"/>
    <w:rsid w:val="00F96D7E"/>
    <w:rsid w:val="00FA1637"/>
    <w:rsid w:val="00FA2D2D"/>
    <w:rsid w:val="00FB32B4"/>
    <w:rsid w:val="00FB5C5C"/>
    <w:rsid w:val="00FB7B36"/>
    <w:rsid w:val="00FC0735"/>
    <w:rsid w:val="00FC47B7"/>
    <w:rsid w:val="00FC6CBB"/>
    <w:rsid w:val="00FC76CB"/>
    <w:rsid w:val="00FD219A"/>
    <w:rsid w:val="00FE0E1E"/>
    <w:rsid w:val="00FE3CCD"/>
    <w:rsid w:val="00FE762B"/>
    <w:rsid w:val="00FE76F6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CF54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CF54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1507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6981</TotalTime>
  <Pages>4</Pages>
  <Words>1262</Words>
  <Characters>7196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220</cp:revision>
  <cp:lastPrinted>2018-03-12T00:55:00Z</cp:lastPrinted>
  <dcterms:created xsi:type="dcterms:W3CDTF">2016-09-19T06:47:00Z</dcterms:created>
  <dcterms:modified xsi:type="dcterms:W3CDTF">2018-03-12T22:59:00Z</dcterms:modified>
</cp:coreProperties>
</file>