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D9" w:rsidRPr="008B46AA" w:rsidRDefault="004B10D9" w:rsidP="005B7E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46A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10D9" w:rsidRPr="008B46AA" w:rsidRDefault="004B10D9" w:rsidP="005B7E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46A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B10D9" w:rsidRPr="008B46AA" w:rsidRDefault="004B10D9" w:rsidP="005B7E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10D9" w:rsidRPr="008B46AA" w:rsidRDefault="004B10D9" w:rsidP="005B7E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46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10D9" w:rsidRPr="008B46AA" w:rsidRDefault="004B10D9" w:rsidP="005B7E2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B10D9" w:rsidRPr="008B46AA" w:rsidRDefault="004B10D9" w:rsidP="005B7E2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14.03.2018    № 107</w:t>
      </w:r>
    </w:p>
    <w:p w:rsidR="004B10D9" w:rsidRPr="008B46AA" w:rsidRDefault="004B10D9" w:rsidP="005B7E2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B46AA">
        <w:rPr>
          <w:rFonts w:ascii="Times New Roman" w:hAnsi="Times New Roman" w:cs="Times New Roman"/>
          <w:sz w:val="28"/>
          <w:szCs w:val="28"/>
        </w:rPr>
        <w:t>п. Чегдомын</w:t>
      </w:r>
    </w:p>
    <w:p w:rsidR="004B10D9" w:rsidRDefault="004B10D9" w:rsidP="003A61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3A61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3A61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на территории Верхнебуреинского муниципального района, об исполнении муниципальной программы «Доступная среда» и муниципальных «дорожных карт» поэтапного создания безбарьерной среды </w:t>
      </w:r>
    </w:p>
    <w:p w:rsidR="004B10D9" w:rsidRDefault="004B10D9" w:rsidP="003A61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3A61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10D9" w:rsidRPr="00496D16" w:rsidRDefault="004B10D9" w:rsidP="00275C3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6D16">
        <w:rPr>
          <w:sz w:val="28"/>
          <w:szCs w:val="28"/>
        </w:rPr>
        <w:t>Доступность различных структур общества и окружающей среды  для инвалидов  является одной из важнейших предпосылок, условий обеспечения их прав и свобод.</w:t>
      </w:r>
    </w:p>
    <w:p w:rsidR="004B10D9" w:rsidRPr="00496D16" w:rsidRDefault="004B10D9" w:rsidP="00275C3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6D16">
        <w:rPr>
          <w:sz w:val="28"/>
          <w:szCs w:val="28"/>
        </w:rPr>
        <w:t>Чтобы наделить инвалидов возможностью вести независимый образ жизни и всесторонне участвовать во всех аспектах жизни, необходимо принимать надлежащие меры для обеспечения доступной среды жизнедеятельности инвалидам наравне со всеми гражданами к транспорту, к информации и связи, образованию, здравоохранению, трудоустройству, социальной защите, культуре, отдыху и спорту.</w:t>
      </w:r>
    </w:p>
    <w:p w:rsidR="004B10D9" w:rsidRPr="004676D6" w:rsidRDefault="004B10D9" w:rsidP="00275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6D6">
        <w:rPr>
          <w:rFonts w:ascii="Times New Roman" w:hAnsi="Times New Roman"/>
          <w:sz w:val="28"/>
          <w:szCs w:val="28"/>
        </w:rPr>
        <w:t>С этой целью была разработана Государственная программа Российской Федерации «Доступная среда». В Верхнебуреинском муниципальном районе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6D6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27.12.2013 № 1337 утверждена муниципальная программа «Доступная среда» на 2014-2020 годы.</w:t>
      </w:r>
    </w:p>
    <w:p w:rsidR="004B10D9" w:rsidRPr="00F21C04" w:rsidRDefault="004B10D9" w:rsidP="00275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C04">
        <w:rPr>
          <w:rFonts w:ascii="Times New Roman" w:hAnsi="Times New Roman"/>
          <w:sz w:val="28"/>
          <w:szCs w:val="28"/>
        </w:rPr>
        <w:t xml:space="preserve">Число граждан этих категорий составляет </w:t>
      </w:r>
      <w:r>
        <w:rPr>
          <w:rFonts w:ascii="Times New Roman" w:hAnsi="Times New Roman"/>
          <w:sz w:val="28"/>
          <w:szCs w:val="28"/>
        </w:rPr>
        <w:t>6,8</w:t>
      </w:r>
      <w:r w:rsidRPr="00F21C04">
        <w:rPr>
          <w:rFonts w:ascii="Times New Roman" w:hAnsi="Times New Roman"/>
          <w:sz w:val="28"/>
          <w:szCs w:val="28"/>
        </w:rPr>
        <w:t xml:space="preserve"> процентов от населения района.</w:t>
      </w:r>
    </w:p>
    <w:p w:rsidR="004B10D9" w:rsidRPr="00F21C04" w:rsidRDefault="004B10D9" w:rsidP="0027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04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01</w:t>
      </w:r>
      <w:r w:rsidRPr="00F21C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01.2018</w:t>
      </w:r>
      <w:r w:rsidRPr="00F21C04">
        <w:rPr>
          <w:rFonts w:ascii="Times New Roman" w:hAnsi="Times New Roman"/>
          <w:sz w:val="28"/>
          <w:szCs w:val="28"/>
        </w:rPr>
        <w:t xml:space="preserve"> на учете в </w:t>
      </w:r>
      <w:r>
        <w:rPr>
          <w:rFonts w:ascii="Times New Roman" w:hAnsi="Times New Roman"/>
          <w:sz w:val="28"/>
          <w:szCs w:val="28"/>
        </w:rPr>
        <w:t>КГКУ «Центр социальной поддержки населения по Верхнебуреинскому району»</w:t>
      </w:r>
      <w:r w:rsidRPr="00F21C04">
        <w:rPr>
          <w:rFonts w:ascii="Times New Roman" w:hAnsi="Times New Roman"/>
          <w:sz w:val="28"/>
          <w:szCs w:val="28"/>
        </w:rPr>
        <w:t xml:space="preserve"> состоит </w:t>
      </w:r>
      <w:r>
        <w:rPr>
          <w:rFonts w:ascii="Times New Roman" w:hAnsi="Times New Roman"/>
          <w:sz w:val="28"/>
          <w:szCs w:val="28"/>
        </w:rPr>
        <w:t>1712</w:t>
      </w:r>
      <w:r w:rsidRPr="00F21C04">
        <w:rPr>
          <w:rFonts w:ascii="Times New Roman" w:hAnsi="Times New Roman"/>
          <w:sz w:val="28"/>
          <w:szCs w:val="28"/>
        </w:rPr>
        <w:t xml:space="preserve"> инвалидов</w:t>
      </w:r>
      <w:r>
        <w:rPr>
          <w:rFonts w:ascii="Times New Roman" w:hAnsi="Times New Roman"/>
          <w:sz w:val="28"/>
          <w:szCs w:val="28"/>
        </w:rPr>
        <w:t xml:space="preserve"> (из них </w:t>
      </w:r>
      <w:r w:rsidRPr="00F21C0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5</w:t>
      </w:r>
      <w:r w:rsidRPr="00F21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F21C04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ов)</w:t>
      </w:r>
      <w:r w:rsidRPr="00F21C04">
        <w:rPr>
          <w:rFonts w:ascii="Times New Roman" w:hAnsi="Times New Roman"/>
          <w:sz w:val="28"/>
          <w:szCs w:val="28"/>
        </w:rPr>
        <w:t xml:space="preserve">, преимущественное число составляют инвалиды 3 группы – </w:t>
      </w:r>
      <w:r>
        <w:rPr>
          <w:rFonts w:ascii="Times New Roman" w:hAnsi="Times New Roman"/>
          <w:sz w:val="28"/>
          <w:szCs w:val="28"/>
        </w:rPr>
        <w:t>826</w:t>
      </w:r>
      <w:r w:rsidRPr="00F21C04">
        <w:rPr>
          <w:rFonts w:ascii="Times New Roman" w:hAnsi="Times New Roman"/>
          <w:sz w:val="28"/>
          <w:szCs w:val="28"/>
        </w:rPr>
        <w:t xml:space="preserve"> чел. и  2 группы – </w:t>
      </w:r>
      <w:r>
        <w:rPr>
          <w:rFonts w:ascii="Times New Roman" w:hAnsi="Times New Roman"/>
          <w:sz w:val="28"/>
          <w:szCs w:val="28"/>
        </w:rPr>
        <w:t>741</w:t>
      </w:r>
      <w:r w:rsidRPr="00F21C04">
        <w:rPr>
          <w:rFonts w:ascii="Times New Roman" w:hAnsi="Times New Roman"/>
          <w:sz w:val="28"/>
          <w:szCs w:val="28"/>
        </w:rPr>
        <w:t xml:space="preserve"> чел.,  1 группа у </w:t>
      </w:r>
      <w:r>
        <w:rPr>
          <w:rFonts w:ascii="Times New Roman" w:hAnsi="Times New Roman"/>
          <w:sz w:val="28"/>
          <w:szCs w:val="28"/>
        </w:rPr>
        <w:t>145</w:t>
      </w:r>
      <w:r w:rsidRPr="00F21C04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  <w:r w:rsidRPr="00F21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инвалиды-колясочники – 50 чел, слепые и слабовидящие – 34 чел.)</w:t>
      </w:r>
    </w:p>
    <w:p w:rsidR="004B10D9" w:rsidRDefault="004B10D9" w:rsidP="00275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49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</w:t>
      </w:r>
      <w:r w:rsidRPr="004349DC">
        <w:rPr>
          <w:rFonts w:ascii="Times New Roman" w:hAnsi="Times New Roman"/>
          <w:sz w:val="28"/>
          <w:szCs w:val="28"/>
        </w:rPr>
        <w:t xml:space="preserve"> Федерального закона  от 01 декабря 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/>
          <w:sz w:val="28"/>
          <w:szCs w:val="28"/>
        </w:rPr>
        <w:t xml:space="preserve"> на территории района реализуются мероприятия в различных сферах жизнедеятельности указанных категорий населения.</w:t>
      </w:r>
    </w:p>
    <w:p w:rsidR="004B10D9" w:rsidRDefault="004B10D9" w:rsidP="00123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F40A6E">
        <w:rPr>
          <w:rFonts w:ascii="Times New Roman" w:hAnsi="Times New Roman"/>
          <w:sz w:val="28"/>
          <w:szCs w:val="28"/>
        </w:rPr>
        <w:t xml:space="preserve">а постоянной основе ведется консультативно-разъяснительная работа с </w:t>
      </w:r>
      <w:r>
        <w:rPr>
          <w:rFonts w:ascii="Times New Roman" w:hAnsi="Times New Roman"/>
          <w:sz w:val="28"/>
          <w:szCs w:val="28"/>
        </w:rPr>
        <w:t>руководителями организаций, предприятий и учреждений всех форм собственности</w:t>
      </w:r>
      <w:r w:rsidRPr="00123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обеспечению безбарьерного доступа инвалидов и других маломобильных групп населения к объектам социальной, инженерной и транспортной инфраструктур, направляются памятки, информация об установленных законодательством требований в сфере трудоустройства инвалидов. </w:t>
      </w:r>
    </w:p>
    <w:p w:rsidR="004B10D9" w:rsidRDefault="004B10D9" w:rsidP="00264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Верхнебуреинском муниципальном районе функционирует 37 образовательных учреждений, мониторинг которых на предмет доступности для инвалидов и маломобильных групп населения показал, что во всех образовательных учреждениях района ведется работа по созданию безбарьерной среды.</w:t>
      </w:r>
    </w:p>
    <w:p w:rsidR="004B10D9" w:rsidRPr="00BD7B4A" w:rsidRDefault="004B10D9" w:rsidP="00C3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Pr="008772DB">
        <w:rPr>
          <w:rFonts w:ascii="Times New Roman" w:hAnsi="Times New Roman"/>
          <w:sz w:val="28"/>
          <w:szCs w:val="28"/>
        </w:rPr>
        <w:t xml:space="preserve"> районе насчитывается 27 объектов, в которых размещены 40 учреждений культуры, частично доступны для посещения инвалидами – 5 объектов, что составляет 18,5 % от общего количества объектов культуры. В 2017 году на заработанные средства в кинотеатре «Ургал» отремонтировано крыльцо (установлена противоскользящая плитка), произведен ремонт козырька кровли, установлен пандус, оборудовано ограждение вокруг здания. Общая сумма расходов  на эти мероприятия составляет 1 030 262, 50 руб.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10D9" w:rsidRDefault="004B10D9" w:rsidP="0027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8772DB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образования и</w:t>
      </w:r>
      <w:r w:rsidRPr="008772DB">
        <w:rPr>
          <w:rFonts w:ascii="Times New Roman" w:hAnsi="Times New Roman"/>
          <w:sz w:val="28"/>
          <w:szCs w:val="28"/>
        </w:rPr>
        <w:t xml:space="preserve"> культуры не имеют специальной материально – технической оснащенности для людей </w:t>
      </w:r>
      <w:r>
        <w:rPr>
          <w:rFonts w:ascii="Times New Roman" w:hAnsi="Times New Roman"/>
          <w:sz w:val="28"/>
          <w:szCs w:val="28"/>
        </w:rPr>
        <w:t>с ограниченными возможностями здоровья и инвалидов</w:t>
      </w:r>
      <w:r w:rsidRPr="008772DB">
        <w:rPr>
          <w:rFonts w:ascii="Times New Roman" w:hAnsi="Times New Roman"/>
          <w:sz w:val="28"/>
          <w:szCs w:val="28"/>
        </w:rPr>
        <w:t xml:space="preserve">: отсутствуют средства тактильной и акустической </w:t>
      </w:r>
      <w:r>
        <w:rPr>
          <w:rFonts w:ascii="Times New Roman" w:hAnsi="Times New Roman"/>
          <w:sz w:val="28"/>
          <w:szCs w:val="28"/>
        </w:rPr>
        <w:t>информации, светодиодные табло;</w:t>
      </w:r>
      <w:r w:rsidRPr="008772DB">
        <w:rPr>
          <w:rFonts w:ascii="Times New Roman" w:hAnsi="Times New Roman"/>
          <w:sz w:val="28"/>
          <w:szCs w:val="28"/>
        </w:rPr>
        <w:t xml:space="preserve"> учреждения не оборудованы специальными санитарными комнатами. 10 объектов, в которых размещены 16 учреждений культуры</w:t>
      </w:r>
      <w:r>
        <w:rPr>
          <w:rFonts w:ascii="Times New Roman" w:hAnsi="Times New Roman"/>
          <w:sz w:val="28"/>
          <w:szCs w:val="28"/>
        </w:rPr>
        <w:t>,</w:t>
      </w:r>
      <w:r w:rsidRPr="008772DB">
        <w:rPr>
          <w:rFonts w:ascii="Times New Roman" w:hAnsi="Times New Roman"/>
          <w:sz w:val="28"/>
          <w:szCs w:val="28"/>
        </w:rPr>
        <w:t xml:space="preserve"> находятся в арендуемых помещениях (ТОЦ, административные здания)</w:t>
      </w:r>
      <w:r>
        <w:rPr>
          <w:rFonts w:ascii="Times New Roman" w:hAnsi="Times New Roman"/>
          <w:sz w:val="28"/>
          <w:szCs w:val="28"/>
        </w:rPr>
        <w:t>, что тоже затрудняет обеспечить полную или частичную доступность учреждений для данной категории граждан</w:t>
      </w:r>
      <w:r w:rsidRPr="008772DB">
        <w:rPr>
          <w:rFonts w:ascii="Times New Roman" w:hAnsi="Times New Roman"/>
          <w:sz w:val="28"/>
          <w:szCs w:val="28"/>
        </w:rPr>
        <w:t>.</w:t>
      </w:r>
    </w:p>
    <w:p w:rsidR="004B10D9" w:rsidRDefault="004B10D9" w:rsidP="00C37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Верхнебуреинского муниципального района от 07 августа 2017 года № 508 создана комиссия по обследованию жилых помещений, </w:t>
      </w:r>
      <w:r w:rsidRPr="001A70D7">
        <w:rPr>
          <w:rFonts w:ascii="Times New Roman" w:hAnsi="Times New Roman"/>
          <w:sz w:val="28"/>
          <w:szCs w:val="28"/>
        </w:rPr>
        <w:t>занимаемых инвалидами и семьями, имеющими детей-инвалидов, и используемых ими для постоянного проживания, и общего имущества в многоквартирных домах, в которых расположены указанные жилые помещения, в целях их приспособления, на территории Верхнебуреинского муницип</w:t>
      </w:r>
      <w:r>
        <w:rPr>
          <w:rFonts w:ascii="Times New Roman" w:hAnsi="Times New Roman"/>
          <w:sz w:val="28"/>
          <w:szCs w:val="28"/>
        </w:rPr>
        <w:t xml:space="preserve">ального района. </w:t>
      </w:r>
    </w:p>
    <w:p w:rsidR="004B10D9" w:rsidRDefault="004B10D9" w:rsidP="00C37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01.01.2018 проведено 68 обследований указанных помещений. По результатам обследования установлено, что имеется </w:t>
      </w:r>
      <w:r w:rsidRPr="00BD7B4A">
        <w:rPr>
          <w:rFonts w:ascii="Times New Roman" w:hAnsi="Times New Roman"/>
          <w:sz w:val="28"/>
          <w:szCs w:val="28"/>
        </w:rPr>
        <w:t>необходимост</w:t>
      </w:r>
      <w:r>
        <w:rPr>
          <w:rFonts w:ascii="Times New Roman" w:hAnsi="Times New Roman"/>
          <w:sz w:val="28"/>
          <w:szCs w:val="28"/>
        </w:rPr>
        <w:t>ь</w:t>
      </w:r>
      <w:r w:rsidRPr="00BD7B4A">
        <w:rPr>
          <w:rFonts w:ascii="Times New Roman" w:hAnsi="Times New Roman"/>
          <w:sz w:val="28"/>
          <w:szCs w:val="28"/>
        </w:rPr>
        <w:t xml:space="preserve"> приспособления</w:t>
      </w:r>
      <w:r>
        <w:rPr>
          <w:rFonts w:ascii="Times New Roman" w:hAnsi="Times New Roman"/>
          <w:sz w:val="28"/>
          <w:szCs w:val="28"/>
        </w:rPr>
        <w:t xml:space="preserve"> всех обследованных помещений, но технически не представляется возможным.  </w:t>
      </w:r>
    </w:p>
    <w:p w:rsidR="004B10D9" w:rsidRDefault="004B10D9" w:rsidP="00275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безбарьерной среды для инвалидов и маломобильных групп населения является трудоемкой и затратной задачей. На сегодняшний день полностью доступны краевые учреждения, находящиеся на территории района. Некоторые объекты муниципальной собственности, потребительского рынка, общественного питания доступны частично.  </w:t>
      </w:r>
    </w:p>
    <w:p w:rsidR="004B10D9" w:rsidRPr="00BB1F62" w:rsidRDefault="004B10D9" w:rsidP="00BB1F6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наиболее затратных сфер</w:t>
      </w:r>
      <w:r w:rsidRPr="00A4290A">
        <w:rPr>
          <w:rFonts w:ascii="Times New Roman" w:hAnsi="Times New Roman"/>
          <w:sz w:val="28"/>
          <w:szCs w:val="28"/>
        </w:rPr>
        <w:t xml:space="preserve"> по обеспечению безбарьерного доступа инвалидов и маломобильных групп населения </w:t>
      </w:r>
      <w:r>
        <w:rPr>
          <w:rFonts w:ascii="Times New Roman" w:hAnsi="Times New Roman"/>
          <w:sz w:val="28"/>
          <w:szCs w:val="28"/>
        </w:rPr>
        <w:t>-</w:t>
      </w:r>
      <w:r w:rsidRPr="00A4290A">
        <w:rPr>
          <w:rFonts w:ascii="Times New Roman" w:hAnsi="Times New Roman"/>
          <w:sz w:val="28"/>
          <w:szCs w:val="28"/>
        </w:rPr>
        <w:t xml:space="preserve"> объекты транспортной инфраструктуры. Имеющийся общественный транспорт не оснащен для перевозки маломобильных групп населения и инвалидов, в том числе частный извозчик (такси). Пешеходные переходы не оборудованы специальными устройствами звукового оповещения. Не все тротуары позволяю</w:t>
      </w:r>
      <w:r>
        <w:rPr>
          <w:rFonts w:ascii="Times New Roman" w:hAnsi="Times New Roman"/>
          <w:sz w:val="28"/>
          <w:szCs w:val="28"/>
        </w:rPr>
        <w:t>т</w:t>
      </w:r>
      <w:r w:rsidRPr="00A4290A">
        <w:rPr>
          <w:rFonts w:ascii="Times New Roman" w:hAnsi="Times New Roman"/>
          <w:sz w:val="28"/>
          <w:szCs w:val="28"/>
        </w:rPr>
        <w:t xml:space="preserve"> беспрепятственному передвижению инвалидов-колясочников из-за отсутствия специальных уклонов и наличи</w:t>
      </w:r>
      <w:r>
        <w:rPr>
          <w:rFonts w:ascii="Times New Roman" w:hAnsi="Times New Roman"/>
          <w:sz w:val="28"/>
          <w:szCs w:val="28"/>
        </w:rPr>
        <w:t>е</w:t>
      </w:r>
      <w:r w:rsidRPr="00A4290A">
        <w:rPr>
          <w:rFonts w:ascii="Times New Roman" w:hAnsi="Times New Roman"/>
          <w:sz w:val="28"/>
          <w:szCs w:val="28"/>
        </w:rPr>
        <w:t xml:space="preserve"> высоких бордюр.  </w:t>
      </w:r>
    </w:p>
    <w:p w:rsidR="004B10D9" w:rsidRPr="00AE4DE3" w:rsidRDefault="004B10D9" w:rsidP="00275C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 не менее, ежеквартальный мониторинг</w:t>
      </w:r>
      <w:r w:rsidRPr="00AE4DE3">
        <w:rPr>
          <w:sz w:val="28"/>
          <w:szCs w:val="28"/>
        </w:rPr>
        <w:t xml:space="preserve"> </w:t>
      </w:r>
      <w:r w:rsidRPr="00AE4DE3">
        <w:rPr>
          <w:rFonts w:ascii="Times New Roman" w:hAnsi="Times New Roman"/>
          <w:sz w:val="28"/>
          <w:szCs w:val="28"/>
        </w:rPr>
        <w:t xml:space="preserve">значений показателей доступности для инвалидов объектов и услуг </w:t>
      </w:r>
      <w:r>
        <w:rPr>
          <w:rFonts w:ascii="Times New Roman" w:hAnsi="Times New Roman"/>
          <w:sz w:val="28"/>
          <w:szCs w:val="28"/>
        </w:rPr>
        <w:t>показывает увеличение числа объектов различных форм собственности обследованных и частично отвечающих требованиям доступности.</w:t>
      </w:r>
      <w:r w:rsidRPr="00AE4DE3">
        <w:rPr>
          <w:rFonts w:ascii="Times New Roman" w:hAnsi="Times New Roman"/>
          <w:sz w:val="28"/>
          <w:szCs w:val="28"/>
        </w:rPr>
        <w:t xml:space="preserve">   </w:t>
      </w:r>
    </w:p>
    <w:p w:rsidR="004B10D9" w:rsidRDefault="004B10D9" w:rsidP="00275C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Информирование  населения по вопросам инвалидов и маломобильных групп осуществляется через районные средства массовой информации: газета «Рабочее слово», официальный сайт администрации Верхнебуреинского муниципального района, а также через социальные сети. </w:t>
      </w:r>
    </w:p>
    <w:p w:rsidR="004B10D9" w:rsidRPr="00692EE5" w:rsidRDefault="004B10D9" w:rsidP="00275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 и в целях дальнейшего выполнения на территории Верхнебуреинского муниципального района задач, определенных Федеральным законом от 01.12.2014 № 419-ФЗ,  администрация района</w:t>
      </w:r>
    </w:p>
    <w:p w:rsidR="004B10D9" w:rsidRDefault="004B10D9" w:rsidP="00E76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10D9" w:rsidRDefault="004B10D9" w:rsidP="00477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отдела по спорту, туризму, молодежной и социальной политике администрации района «О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на территории Верхнебуреинского муниципального района, об исполнении муниципальной программы «Доступная среда» и муниципальных «дорожных карт» поэтапного создания безбарьерной среды»</w:t>
      </w:r>
      <w:r w:rsidRPr="008F2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образования (Т.С. Гермаш), отделу культуры (Л.М. Зимина): </w:t>
      </w:r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Продолжить работу по дооборудованию подведомственных учреждений в соответствии с </w:t>
      </w:r>
      <w:r w:rsidRPr="00126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01.12.2014 № 419-ФЗ.</w:t>
      </w:r>
    </w:p>
    <w:p w:rsidR="004B10D9" w:rsidRDefault="004B10D9" w:rsidP="000A0A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постоянно, в течение срока действия программы.</w:t>
      </w:r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3.Отделу по экономике и работе с малым бизнесом (И.А. Рудык), отделу жилищно-коммунального хозяйства и энергетики (И.В. Алексиевич) администрации района:</w:t>
      </w:r>
    </w:p>
    <w:p w:rsidR="004B10D9" w:rsidRDefault="004B10D9" w:rsidP="00C91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Осуществлять мониторинг предприятий потребительского рынка, жилищно-коммунального хозяйства по исполнению Федерального закона от 01.12.2014 № 419-ФЗ.</w:t>
      </w:r>
    </w:p>
    <w:p w:rsidR="004B10D9" w:rsidRDefault="004B10D9" w:rsidP="00C91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постоянно.</w:t>
      </w:r>
      <w:bookmarkStart w:id="0" w:name="_GoBack"/>
      <w:bookmarkEnd w:id="0"/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по спорту, туризму, молодежной и социальной политике администрации района (К.Ф. Пенега):</w:t>
      </w:r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Предоставлять в министерство социальной защиты Хабаровского края отчет «О ходе реализации положений Федерального закона от 01.12. 2014 № 419-ФЗ на территории Верхнебуреинского муниципального района».</w:t>
      </w:r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ежеквартально, до 10 числа последнего месяца отчетного квартала.</w:t>
      </w:r>
    </w:p>
    <w:p w:rsidR="004B10D9" w:rsidRDefault="004B10D9" w:rsidP="00F621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Сектору информационных технологий (Н.Л. Макаренко), редакции газеты «Рабочее слово» (М.А. Платов):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5.1.Размещать на сайте администрации района, в районной газете  информацию о проводимых мероприятиях по формированию доступной среды и толерантного отношения к инвалидам.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постоянно.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Рекомендовать главам городских и сельских поселений Верхнебуреинского муниципального района: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Продолжить работу по обеспечению безбарьерной среды на территориях вверенных поселений.</w:t>
      </w:r>
    </w:p>
    <w:p w:rsidR="004B10D9" w:rsidRDefault="004B10D9" w:rsidP="00AF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Усилить контроль за исполнением Федерального закона от 01.12. 2014 № 419-ФЗ предприятиями и учреждениями всех форм собственности.</w:t>
      </w:r>
    </w:p>
    <w:p w:rsidR="004B10D9" w:rsidRDefault="004B10D9" w:rsidP="00AF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Направлять обобщенную информацию о проделанной работе по обеспечению безбарьерной среды на территориях поселений, в адрес администрации района в соответствии с приложением к настоящему постановлению.</w:t>
      </w:r>
    </w:p>
    <w:p w:rsidR="004B10D9" w:rsidRDefault="004B10D9" w:rsidP="00AF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ежеквартально, до 05 числа последнего месяца отчетного квартала.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Финансовому управлению администрации Верхнебуреинского муниципального района (И.С. Коваленко):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Предусмотреть финансирование мероприятий муниципальной программы «Доступная среда» на 2014 – 2020 годы для обеспечения софинансирования федеральных и краевых субсидий направленных на обеспечение безбарьерной среды на территории района в пределах средств, утвержденных в районном бюджете на эти цели.</w:t>
      </w:r>
    </w:p>
    <w:p w:rsidR="004B10D9" w:rsidRDefault="004B10D9" w:rsidP="00F0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в течение срока действия программы. </w:t>
      </w:r>
    </w:p>
    <w:p w:rsidR="004B10D9" w:rsidRDefault="004B10D9" w:rsidP="00073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выполнения настоящего постановления возложить на заместителя главы администрации района Вольф К.А.</w:t>
      </w:r>
    </w:p>
    <w:p w:rsidR="004B10D9" w:rsidRDefault="004B10D9" w:rsidP="00073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Настоящее постановление вступает в силу после его официального опубликования (обнародования). </w:t>
      </w: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0D9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B10D9" w:rsidSect="00413456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5606"/>
      </w:tblGrid>
      <w:tr w:rsidR="004B10D9" w:rsidTr="009E2588">
        <w:tc>
          <w:tcPr>
            <w:tcW w:w="10008" w:type="dxa"/>
          </w:tcPr>
          <w:p w:rsidR="004B10D9" w:rsidRPr="009E2588" w:rsidRDefault="004B10D9" w:rsidP="009E2588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4B10D9" w:rsidRPr="009E2588" w:rsidRDefault="004B10D9" w:rsidP="009E258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B10D9" w:rsidRPr="009E2588" w:rsidRDefault="004B10D9" w:rsidP="009E258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0D9" w:rsidRPr="009E2588" w:rsidRDefault="004B10D9" w:rsidP="009E258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8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4B10D9" w:rsidRPr="009E2588" w:rsidRDefault="004B10D9" w:rsidP="009E258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88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4B10D9" w:rsidRPr="009E2588" w:rsidRDefault="004B10D9" w:rsidP="009E258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0D9" w:rsidRPr="009E2588" w:rsidRDefault="004B10D9" w:rsidP="009E258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14.03.2018  № 107</w:t>
            </w:r>
          </w:p>
        </w:tc>
      </w:tr>
    </w:tbl>
    <w:p w:rsidR="004B10D9" w:rsidRDefault="004B10D9" w:rsidP="0041345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B10D9" w:rsidRDefault="004B10D9" w:rsidP="004134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4B10D9" w:rsidRDefault="004B10D9" w:rsidP="004134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положений Федерального закона т 01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№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Плана мероприятий ("дорожной карты") "Повышение значений показателей доступности для инвалидов действующих объектов социальной, инженерной, транспортной инфраструктуры и условий для беспрепятственного пользования услугами в Хабаровском крае", </w:t>
      </w:r>
    </w:p>
    <w:p w:rsidR="004B10D9" w:rsidRDefault="004B10D9" w:rsidP="004134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утвержденного распоряжением Правительства Хабаровского края от 30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 xml:space="preserve">. № 668-рп </w:t>
      </w:r>
    </w:p>
    <w:p w:rsidR="004B10D9" w:rsidRDefault="004B10D9" w:rsidP="00413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____________________</w:t>
      </w:r>
    </w:p>
    <w:p w:rsidR="004B10D9" w:rsidRDefault="004B10D9" w:rsidP="0041345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муниципального образования: 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6015"/>
        <w:gridCol w:w="8972"/>
      </w:tblGrid>
      <w:tr w:rsidR="004B10D9" w:rsidRPr="00E77772" w:rsidTr="001B520A">
        <w:tc>
          <w:tcPr>
            <w:tcW w:w="201" w:type="pct"/>
            <w:vAlign w:val="center"/>
          </w:tcPr>
          <w:p w:rsidR="004B10D9" w:rsidRPr="00E77772" w:rsidRDefault="004B10D9" w:rsidP="001B520A">
            <w:pPr>
              <w:spacing w:before="80" w:after="8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26" w:type="pct"/>
            <w:vAlign w:val="center"/>
          </w:tcPr>
          <w:p w:rsidR="004B10D9" w:rsidRPr="00E77772" w:rsidRDefault="004B10D9" w:rsidP="001B520A">
            <w:pPr>
              <w:spacing w:before="80" w:after="8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Наименование показателя выполнения мероприятия</w:t>
            </w:r>
          </w:p>
        </w:tc>
        <w:tc>
          <w:tcPr>
            <w:tcW w:w="2873" w:type="pct"/>
            <w:vAlign w:val="center"/>
          </w:tcPr>
          <w:p w:rsidR="004B10D9" w:rsidRPr="00E77772" w:rsidRDefault="004B10D9" w:rsidP="001B520A">
            <w:pPr>
              <w:spacing w:before="80" w:after="8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(пояснения)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Принятие распорядительного акта по обеспечению запланированного повышения уровня показателей доступности для инвалидов объектов и услуг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Перечень распорядительных актов, принятых в текущем году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, например: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1. О принятии муниципальной программы по формированию доступной среды или внесении в нее изменений;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2. О внесении изменений в "дорожную карту" по повышению значений показателей доступности для инвалидов действующих объектов;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3. О создании комиссии (рабочей группы) по обследованию жилых помещений инвалидов во исполнение постановления Правительства Российской Федерации от 09.07.2016 № 649;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4. Об осуществлении контроля за исполнением мероприятий "дорожной карты" по повышению значений показателей доступности для инвалидов действующих объектов.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другое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Количество организаций, внесших изменения в должностные инструкции персонала с закреплением обязанностей по сопровождению инвалидов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собственности, внесших изменения: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77772">
              <w:rPr>
                <w:rFonts w:ascii="Times New Roman" w:hAnsi="Times New Roman"/>
                <w:sz w:val="24"/>
                <w:szCs w:val="24"/>
              </w:rPr>
              <w:t>- всего (нарастающим итогом) –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 том числе в текущем году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собственности, внесших изменения: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всего (нарастающим итогом)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 том числе в текущем году –0 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Количество организаций, разработавших порядок предоставления услуг инвалидам на объектах, которые невозможно полностью приспособить (до их реконструкции, капитального ремонта) с учетом нужд инвалидов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собственности, разработавших порядки: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всего (нарастающим итогом)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 том числе в текущем году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собственности, разработавших порядки: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- всего (нарастающим итогом) –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- в том числе в текущем году –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Включение в муниципальные программы развития организаций и иные планово-бюджетные акты мероприятий по повышению доступности для инвалидов объектов и услуг, предусмотренных "дорожными картами"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Указываются наименования: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- программы по формированию доступной среды, предусматривающей денежные средства на текущий год на реализацию мероприятий по достижению доступности объектов;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- иных программ, предусматривающих денежные средства на текущий год на реализацию мероприятий по достижению доступности объектов;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- планово-бюджетных актов, предусматривающих денежные средства на текущий год на реализацию мероприятий по достижению доступности объектов (например, по капитальному или текущему ремонту объектов-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Объемы бюджетных средств (иных средств, привлеченных подведомственными организациями), предусматриваемых в соответствующих бюджетах на решение конкретных задач по повышению значений показателей доступности для инвалидов объектов и услуг в текущем году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1. Объемы бюджетных средств, предусмотренных в текущем году на решение задач по повышению значений показателей доступности для инвалидов муниципальных объектов и услуг, в разрезе муниципальных программ и с указанием источников финансирования: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-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2. Объем денежных средств, предусмотренных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на повышение доступности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 формы собственности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, в рамках планово-бюджетных актов – </w:t>
            </w:r>
          </w:p>
        </w:tc>
      </w:tr>
      <w:tr w:rsidR="004B10D9" w:rsidRPr="00E77772" w:rsidTr="001B520A">
        <w:trPr>
          <w:trHeight w:val="1282"/>
        </w:trPr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Объемы бюджетных средств, израсходованных на решение конкретных задач по повышению значений показателей доступности для инвалидов объектов и услуг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Объем израсходованных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в 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денежных средств, направленных на повышение доступности, всего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Объем израсходованных средств на дооборудование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Объем израсходованных средств на дооборудование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 – 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Количество паспортизированных объектов (организаций)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на которые сформированы паспорта доступности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>й формы собственности: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всего (нарастающим итогом)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 том числе в текущем году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на которые сформированы паспорта доступности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всего (нарастающим итогом)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 том числе в текущем году – 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Общее количество объектов (организаций), в том числе полностью доступных, частично доступных для инвалидов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муниципальной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полностью доступны (не требуют дооборудования)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частично доступны (формирование доступной среды продолжается)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недоступны (не дооборудовались, доступная среда не создана)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общее количество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собственности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из них: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полностью доступны (не требуют дооборудования)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частично доступны (формирование доступной среды продолжается) –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недоступны (не дооборудовались, доступная среда не создана) –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дооборудованных до полной доступности для инвалидов объектов (организаций) в текущем году 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объектов, </w:t>
            </w:r>
            <w:r w:rsidRPr="00E77772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запланированных к дооборудованию на текущий год</w:t>
            </w:r>
            <w:r w:rsidRPr="00E77772">
              <w:rPr>
                <w:rFonts w:ascii="Times New Roman" w:hAnsi="Times New Roman"/>
                <w:spacing w:val="-2"/>
                <w:sz w:val="24"/>
                <w:szCs w:val="24"/>
              </w:rPr>
              <w:t>, на которых планируется завершить работы по формированию безбарьерной среды для инвалидов: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дооборудованных в 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>, на которых завершены работы по формированию безбарьерной среды для инвалидов (дальнейшее дооборудование не требуется):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 –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Выполнение значений показателей доступности услуг в соответствии с Планом мероприятий ("дорожной картой") муниципального образования в текущем году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Наименования показателей доступности услуг с указанием запланированных и исполненных в текущем году значений показателей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, например: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- удельный вес автотранспортных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автотранспортных средств, на которых осуществляются перевозки пассажиров) – план - 10 %, факт - 5 % (на текущую дату); 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Количество организаций, оказывающих услуги инвалидам по месту жительства или дистанционно; количество и виды оказанных ими услуг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собственности, оказывающих услуги инвалидам по месту жительства или дистанционно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Виды услуг с указанием количества услуг, оказанных организациями муниципальной собственности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в 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>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- обучение детей на дому (оказано 50 услуг);</w:t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- библиотечное обслуживание (оказано 10 услуг); </w:t>
            </w:r>
          </w:p>
          <w:p w:rsidR="004B10D9" w:rsidRPr="00E77772" w:rsidRDefault="004B10D9" w:rsidP="001B520A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собственности, оказывающих услуги инвалидам по месту жительства или дистанционно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Виды услуг с указанием количества услуг, оказанных организациями частной формы собственности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текущем году: </w:t>
            </w:r>
            <w:r w:rsidRPr="00E7777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(например)</w:t>
            </w:r>
            <w:r w:rsidRPr="00E77772"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-парикмахерские услуги</w:t>
            </w:r>
          </w:p>
          <w:p w:rsidR="004B10D9" w:rsidRPr="00E77772" w:rsidRDefault="004B10D9" w:rsidP="001B520A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>-фотоуслуги</w:t>
            </w:r>
          </w:p>
          <w:p w:rsidR="004B10D9" w:rsidRPr="00E77772" w:rsidRDefault="004B10D9" w:rsidP="001B52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i/>
                <w:sz w:val="24"/>
                <w:szCs w:val="24"/>
              </w:rPr>
              <w:t xml:space="preserve">-доставка продовольственных, промышленных товаров 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обследованных объектов (организаций) в соответствии с распоряжением Правительства Хабаровского края от 02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77772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E77772">
              <w:rPr>
                <w:rFonts w:ascii="Times New Roman" w:hAnsi="Times New Roman"/>
                <w:sz w:val="24"/>
                <w:szCs w:val="24"/>
              </w:rPr>
              <w:t xml:space="preserve">. № 46-рп "О дополнительных мерах по реализации на территории Хабаровского края Федерального закона от 01 декабря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E77772">
                <w:rPr>
                  <w:rFonts w:ascii="Times New Roman" w:hAnsi="Times New Roman"/>
                  <w:sz w:val="24"/>
                  <w:szCs w:val="24"/>
                </w:rPr>
                <w:t>2014 г</w:t>
              </w:r>
            </w:smartTag>
            <w:r w:rsidRPr="00E77772">
              <w:rPr>
                <w:rFonts w:ascii="Times New Roman" w:hAnsi="Times New Roman"/>
                <w:sz w:val="24"/>
                <w:szCs w:val="24"/>
              </w:rPr>
              <w:t xml:space="preserve">. № 46-рп "О дополнительных мерах по реализации на территории Хабаровского края Федерального закона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77772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E77772">
              <w:rPr>
                <w:rFonts w:ascii="Times New Roman" w:hAnsi="Times New Roman"/>
                <w:sz w:val="24"/>
                <w:szCs w:val="24"/>
              </w:rPr>
              <w:t>. №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обследованных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всего (нарастающим итогом) 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в том числе в текущем году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обследованных объектов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частной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формы собственности: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- всего (нарастающим итогом) –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- в том числе в текущем году –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Количество сотрудников, оказывающих услуги населению, прошедших инструктирование (обучение) по вопросам, связанным с обеспечением доступности для инвалидов объектов и услуг, в текущем году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сотрудников, прошедших инструктирование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в 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- на объектах муниципальной собственности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- на объектах частной собственности –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с участием инвалидов, в том числе с использованием возможностей средств массовой информации, направленных на формирование у населения знаний, навыков и желания оказывать инвалидам помощь в преодолении барьеров, мешающих получению услуг наравне со всеми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в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мероприятий, а также мероприятий с использованием СМИ, </w:t>
            </w:r>
            <w:r w:rsidRPr="00E777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(культурно-массовые)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на телевидении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по радио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публикации в газетах–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размещении информации на сайтах –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>памятки с разъяснениями –</w:t>
            </w:r>
          </w:p>
        </w:tc>
      </w:tr>
      <w:tr w:rsidR="004B10D9" w:rsidRPr="00E77772" w:rsidTr="001B520A">
        <w:tc>
          <w:tcPr>
            <w:tcW w:w="201" w:type="pct"/>
          </w:tcPr>
          <w:p w:rsidR="004B10D9" w:rsidRPr="00E77772" w:rsidRDefault="004B10D9" w:rsidP="001B520A">
            <w:pPr>
              <w:pStyle w:val="ListParagraph"/>
              <w:numPr>
                <w:ilvl w:val="0"/>
                <w:numId w:val="4"/>
              </w:num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конференций, коллегий, совещаний, советов по делам инвалидов и др. </w:t>
            </w:r>
          </w:p>
        </w:tc>
        <w:tc>
          <w:tcPr>
            <w:tcW w:w="2873" w:type="pct"/>
          </w:tcPr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Общее количество мероприятий, проведенных </w:t>
            </w:r>
            <w:r w:rsidRPr="00E77772">
              <w:rPr>
                <w:rFonts w:ascii="Times New Roman" w:hAnsi="Times New Roman"/>
                <w:sz w:val="24"/>
                <w:szCs w:val="24"/>
                <w:u w:val="single"/>
              </w:rPr>
              <w:t>в текущем году</w:t>
            </w:r>
            <w:r w:rsidRPr="00E77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B10D9" w:rsidRPr="00E77772" w:rsidRDefault="004B10D9" w:rsidP="001B520A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7772">
              <w:rPr>
                <w:rFonts w:ascii="Times New Roman" w:hAnsi="Times New Roman"/>
                <w:sz w:val="24"/>
                <w:szCs w:val="24"/>
              </w:rPr>
              <w:t xml:space="preserve">Даты и темы мероприятий: </w:t>
            </w:r>
            <w:r w:rsidRPr="00E77772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</w:p>
        </w:tc>
      </w:tr>
    </w:tbl>
    <w:p w:rsidR="004B10D9" w:rsidRDefault="004B10D9" w:rsidP="00413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0D9" w:rsidRPr="00B81F7C" w:rsidRDefault="004B10D9" w:rsidP="00413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4B10D9" w:rsidRPr="00B275AA" w:rsidRDefault="004B10D9" w:rsidP="0080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0D9" w:rsidRPr="00B275AA" w:rsidSect="00947C9B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D9" w:rsidRDefault="004B10D9">
      <w:r>
        <w:separator/>
      </w:r>
    </w:p>
  </w:endnote>
  <w:endnote w:type="continuationSeparator" w:id="0">
    <w:p w:rsidR="004B10D9" w:rsidRDefault="004B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D9" w:rsidRDefault="004B10D9">
      <w:r>
        <w:separator/>
      </w:r>
    </w:p>
  </w:footnote>
  <w:footnote w:type="continuationSeparator" w:id="0">
    <w:p w:rsidR="004B10D9" w:rsidRDefault="004B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D9" w:rsidRDefault="004B10D9" w:rsidP="00900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0D9" w:rsidRDefault="004B1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D9" w:rsidRDefault="004B10D9" w:rsidP="00900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B10D9" w:rsidRDefault="004B10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D9" w:rsidRPr="003161ED" w:rsidRDefault="004B10D9">
    <w:pPr>
      <w:pStyle w:val="Header"/>
      <w:jc w:val="center"/>
      <w:rPr>
        <w:rFonts w:ascii="Times New Roman" w:hAnsi="Times New Roman"/>
        <w:sz w:val="24"/>
        <w:szCs w:val="24"/>
      </w:rPr>
    </w:pPr>
    <w:r w:rsidRPr="003161ED">
      <w:rPr>
        <w:rFonts w:ascii="Times New Roman" w:hAnsi="Times New Roman"/>
        <w:sz w:val="24"/>
        <w:szCs w:val="24"/>
      </w:rPr>
      <w:fldChar w:fldCharType="begin"/>
    </w:r>
    <w:r w:rsidRPr="003161ED">
      <w:rPr>
        <w:rFonts w:ascii="Times New Roman" w:hAnsi="Times New Roman"/>
        <w:sz w:val="24"/>
        <w:szCs w:val="24"/>
      </w:rPr>
      <w:instrText>PAGE   \* MERGEFORMAT</w:instrText>
    </w:r>
    <w:r w:rsidRPr="003161E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3161ED">
      <w:rPr>
        <w:rFonts w:ascii="Times New Roman" w:hAnsi="Times New Roman"/>
        <w:sz w:val="24"/>
        <w:szCs w:val="24"/>
      </w:rPr>
      <w:fldChar w:fldCharType="end"/>
    </w:r>
  </w:p>
  <w:p w:rsidR="004B10D9" w:rsidRPr="003161ED" w:rsidRDefault="004B10D9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3F2"/>
    <w:multiLevelType w:val="hybridMultilevel"/>
    <w:tmpl w:val="BD86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6E05CC"/>
    <w:multiLevelType w:val="hybridMultilevel"/>
    <w:tmpl w:val="116CB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A6A6507"/>
    <w:multiLevelType w:val="hybridMultilevel"/>
    <w:tmpl w:val="78EA4A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9582128"/>
    <w:multiLevelType w:val="hybridMultilevel"/>
    <w:tmpl w:val="032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1B6"/>
    <w:rsid w:val="00011F63"/>
    <w:rsid w:val="00024B5C"/>
    <w:rsid w:val="0004104F"/>
    <w:rsid w:val="00046A08"/>
    <w:rsid w:val="0007371E"/>
    <w:rsid w:val="000A0A2F"/>
    <w:rsid w:val="000A4E3F"/>
    <w:rsid w:val="00101C27"/>
    <w:rsid w:val="00113603"/>
    <w:rsid w:val="00123726"/>
    <w:rsid w:val="00126AE0"/>
    <w:rsid w:val="00160442"/>
    <w:rsid w:val="001727CE"/>
    <w:rsid w:val="001A70D7"/>
    <w:rsid w:val="001B520A"/>
    <w:rsid w:val="002647A5"/>
    <w:rsid w:val="00275C34"/>
    <w:rsid w:val="00286130"/>
    <w:rsid w:val="00296FF3"/>
    <w:rsid w:val="002E61B2"/>
    <w:rsid w:val="00315DE1"/>
    <w:rsid w:val="003161ED"/>
    <w:rsid w:val="00320827"/>
    <w:rsid w:val="0035100C"/>
    <w:rsid w:val="00367A9D"/>
    <w:rsid w:val="003A61B6"/>
    <w:rsid w:val="00413456"/>
    <w:rsid w:val="004349DC"/>
    <w:rsid w:val="00437334"/>
    <w:rsid w:val="004676D6"/>
    <w:rsid w:val="00477606"/>
    <w:rsid w:val="00496D16"/>
    <w:rsid w:val="004B10D9"/>
    <w:rsid w:val="004D4EFD"/>
    <w:rsid w:val="005B667F"/>
    <w:rsid w:val="005B7E2C"/>
    <w:rsid w:val="005C65F7"/>
    <w:rsid w:val="005E6E43"/>
    <w:rsid w:val="00601ED3"/>
    <w:rsid w:val="00623F84"/>
    <w:rsid w:val="0066780C"/>
    <w:rsid w:val="00685575"/>
    <w:rsid w:val="00692EE5"/>
    <w:rsid w:val="00700AFA"/>
    <w:rsid w:val="007236D8"/>
    <w:rsid w:val="007B20B8"/>
    <w:rsid w:val="007D00EB"/>
    <w:rsid w:val="0080380A"/>
    <w:rsid w:val="00830D9F"/>
    <w:rsid w:val="008772DB"/>
    <w:rsid w:val="008A2131"/>
    <w:rsid w:val="008B46AA"/>
    <w:rsid w:val="008C0207"/>
    <w:rsid w:val="008F2341"/>
    <w:rsid w:val="00900FA6"/>
    <w:rsid w:val="00947C9B"/>
    <w:rsid w:val="0098285A"/>
    <w:rsid w:val="00996B39"/>
    <w:rsid w:val="009E2588"/>
    <w:rsid w:val="00A102A6"/>
    <w:rsid w:val="00A4290A"/>
    <w:rsid w:val="00AA7924"/>
    <w:rsid w:val="00AE4DE3"/>
    <w:rsid w:val="00AE52B1"/>
    <w:rsid w:val="00AF5CDC"/>
    <w:rsid w:val="00B275AA"/>
    <w:rsid w:val="00B27BFF"/>
    <w:rsid w:val="00B81F7C"/>
    <w:rsid w:val="00B878DA"/>
    <w:rsid w:val="00BB1F62"/>
    <w:rsid w:val="00BB2375"/>
    <w:rsid w:val="00BC3ADD"/>
    <w:rsid w:val="00BC599C"/>
    <w:rsid w:val="00BD7B4A"/>
    <w:rsid w:val="00C37BA0"/>
    <w:rsid w:val="00C735BB"/>
    <w:rsid w:val="00C91EB7"/>
    <w:rsid w:val="00C932FE"/>
    <w:rsid w:val="00CB38B9"/>
    <w:rsid w:val="00CE3CB4"/>
    <w:rsid w:val="00D333FE"/>
    <w:rsid w:val="00D9704F"/>
    <w:rsid w:val="00DB5E92"/>
    <w:rsid w:val="00DD6389"/>
    <w:rsid w:val="00E27511"/>
    <w:rsid w:val="00E446A8"/>
    <w:rsid w:val="00E5421C"/>
    <w:rsid w:val="00E7633C"/>
    <w:rsid w:val="00E77772"/>
    <w:rsid w:val="00E77C50"/>
    <w:rsid w:val="00E9343C"/>
    <w:rsid w:val="00EB0A96"/>
    <w:rsid w:val="00ED7CE3"/>
    <w:rsid w:val="00EE35D1"/>
    <w:rsid w:val="00F06F89"/>
    <w:rsid w:val="00F21C04"/>
    <w:rsid w:val="00F34AE3"/>
    <w:rsid w:val="00F40A6E"/>
    <w:rsid w:val="00F621B3"/>
    <w:rsid w:val="00F74543"/>
    <w:rsid w:val="00F94F77"/>
    <w:rsid w:val="00FB3008"/>
    <w:rsid w:val="00FB71B3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7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3510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5100C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F621B3"/>
    <w:pPr>
      <w:ind w:left="720"/>
      <w:contextualSpacing/>
    </w:pPr>
  </w:style>
  <w:style w:type="paragraph" w:customStyle="1" w:styleId="a">
    <w:name w:val="Новый"/>
    <w:basedOn w:val="NoSpacing"/>
    <w:uiPriority w:val="99"/>
    <w:rsid w:val="00E446A8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NoSpacing">
    <w:name w:val="No Spacing"/>
    <w:uiPriority w:val="99"/>
    <w:qFormat/>
    <w:rsid w:val="00E446A8"/>
  </w:style>
  <w:style w:type="paragraph" w:customStyle="1" w:styleId="ConsPlusNormal">
    <w:name w:val="ConsPlusNormal"/>
    <w:uiPriority w:val="99"/>
    <w:rsid w:val="007B20B8"/>
    <w:pPr>
      <w:widowControl w:val="0"/>
      <w:autoSpaceDE w:val="0"/>
      <w:autoSpaceDN w:val="0"/>
    </w:pPr>
    <w:rPr>
      <w:rFonts w:cs="Calibri"/>
      <w:szCs w:val="20"/>
    </w:rPr>
  </w:style>
  <w:style w:type="paragraph" w:styleId="NormalWeb">
    <w:name w:val="Normal (Web)"/>
    <w:basedOn w:val="Normal"/>
    <w:uiPriority w:val="99"/>
    <w:semiHidden/>
    <w:rsid w:val="0027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3456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456"/>
    <w:rPr>
      <w:rFonts w:ascii="Calibri" w:hAnsi="Calibri" w:cs="Times New Roman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locked/>
    <w:rsid w:val="0041345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134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501</TotalTime>
  <Pages>9</Pages>
  <Words>2737</Words>
  <Characters>15607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Org4</cp:lastModifiedBy>
  <cp:revision>42</cp:revision>
  <cp:lastPrinted>2018-03-13T05:37:00Z</cp:lastPrinted>
  <dcterms:created xsi:type="dcterms:W3CDTF">2016-12-16T05:08:00Z</dcterms:created>
  <dcterms:modified xsi:type="dcterms:W3CDTF">2018-03-14T22:15:00Z</dcterms:modified>
</cp:coreProperties>
</file>