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AD" w:rsidRPr="001C16A3" w:rsidRDefault="00EC3AAD" w:rsidP="00B643B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C16A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C3AAD" w:rsidRPr="001C16A3" w:rsidRDefault="00EC3AAD" w:rsidP="00B643B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C16A3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EC3AAD" w:rsidRPr="001C16A3" w:rsidRDefault="00EC3AAD" w:rsidP="00B643B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C3AAD" w:rsidRPr="001C16A3" w:rsidRDefault="00EC3AAD" w:rsidP="00B643B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C16A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C3AAD" w:rsidRPr="001C16A3" w:rsidRDefault="00EC3AAD" w:rsidP="00B643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C3AAD" w:rsidRPr="001C16A3" w:rsidRDefault="00EC3AAD" w:rsidP="00B643B9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1C16A3">
        <w:rPr>
          <w:rFonts w:ascii="Times New Roman" w:hAnsi="Times New Roman" w:cs="Times New Roman"/>
          <w:sz w:val="28"/>
          <w:szCs w:val="28"/>
          <w:u w:val="single"/>
        </w:rPr>
        <w:t>.06.2018    № 3</w:t>
      </w:r>
      <w:r>
        <w:rPr>
          <w:rFonts w:ascii="Times New Roman" w:hAnsi="Times New Roman" w:cs="Times New Roman"/>
          <w:sz w:val="28"/>
          <w:szCs w:val="28"/>
          <w:u w:val="single"/>
        </w:rPr>
        <w:t>26</w:t>
      </w:r>
    </w:p>
    <w:p w:rsidR="00EC3AAD" w:rsidRPr="001C16A3" w:rsidRDefault="00EC3AAD" w:rsidP="00B643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C16A3">
        <w:rPr>
          <w:rFonts w:ascii="Times New Roman" w:hAnsi="Times New Roman" w:cs="Times New Roman"/>
          <w:sz w:val="28"/>
          <w:szCs w:val="28"/>
        </w:rPr>
        <w:t>п. Чегдомын</w:t>
      </w:r>
    </w:p>
    <w:p w:rsidR="00EC3AAD" w:rsidRDefault="00EC3AAD" w:rsidP="001B6C43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3AAD" w:rsidRDefault="00EC3AAD" w:rsidP="001B6C43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3AAD" w:rsidRPr="00286FD0" w:rsidRDefault="00EC3AAD" w:rsidP="001B6C43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286FD0">
        <w:rPr>
          <w:rFonts w:ascii="Times New Roman" w:hAnsi="Times New Roman"/>
          <w:color w:val="000000"/>
          <w:sz w:val="28"/>
          <w:szCs w:val="28"/>
        </w:rPr>
        <w:t>О деятельности в области гражданской обороны, предупреждения и ликви</w:t>
      </w:r>
      <w:r w:rsidRPr="00286FD0">
        <w:rPr>
          <w:rFonts w:ascii="Times New Roman" w:hAnsi="Times New Roman"/>
          <w:color w:val="000000"/>
          <w:sz w:val="28"/>
          <w:szCs w:val="28"/>
        </w:rPr>
        <w:softHyphen/>
        <w:t>дации чрезвычайных ситуаций на территории Верхнебуреинского муниципального района в 2017 году и задачах на 2018 год</w:t>
      </w:r>
    </w:p>
    <w:p w:rsidR="00EC3AAD" w:rsidRPr="00286FD0" w:rsidRDefault="00EC3AAD" w:rsidP="001B6C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3AAD" w:rsidRPr="00286FD0" w:rsidRDefault="00EC3AAD" w:rsidP="00286FD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86FD0">
        <w:rPr>
          <w:rFonts w:ascii="Times New Roman" w:hAnsi="Times New Roman"/>
          <w:color w:val="000000"/>
          <w:sz w:val="28"/>
          <w:szCs w:val="28"/>
        </w:rPr>
        <w:t>Заслушав и обсудив на коллегии при главе Верхнебуреинского муниципально</w:t>
      </w:r>
      <w:r w:rsidRPr="00286FD0">
        <w:rPr>
          <w:rFonts w:ascii="Times New Roman" w:hAnsi="Times New Roman"/>
          <w:color w:val="000000"/>
          <w:sz w:val="28"/>
          <w:szCs w:val="28"/>
        </w:rPr>
        <w:softHyphen/>
        <w:t xml:space="preserve">го района доклад заведующего сектором по делам ГО и ЧС Безноско Р.В. </w:t>
      </w:r>
      <w:r w:rsidRPr="00286FD0">
        <w:rPr>
          <w:rFonts w:ascii="Times New Roman" w:hAnsi="Times New Roman"/>
          <w:sz w:val="28"/>
          <w:szCs w:val="28"/>
        </w:rPr>
        <w:t>«О состоянии защиты населения и территории Верхнебуреинского муниципального района от чрезвычайных ситуаций природного и техногенного характера»</w:t>
      </w:r>
      <w:r w:rsidRPr="00286FD0">
        <w:rPr>
          <w:rFonts w:ascii="Times New Roman" w:hAnsi="Times New Roman"/>
          <w:color w:val="000000"/>
          <w:sz w:val="28"/>
          <w:szCs w:val="28"/>
        </w:rPr>
        <w:t xml:space="preserve"> коллегия отмечает, что основные усилия в области защиты населения и территории Верхнебуреинского муниципаль</w:t>
      </w:r>
      <w:r w:rsidRPr="00286FD0">
        <w:rPr>
          <w:rFonts w:ascii="Times New Roman" w:hAnsi="Times New Roman"/>
          <w:color w:val="000000"/>
          <w:sz w:val="28"/>
          <w:szCs w:val="28"/>
        </w:rPr>
        <w:softHyphen/>
        <w:t>ного района от чрезвычайных ситуаций природного и техногенного характе</w:t>
      </w:r>
      <w:r w:rsidRPr="00286FD0">
        <w:rPr>
          <w:rFonts w:ascii="Times New Roman" w:hAnsi="Times New Roman"/>
          <w:color w:val="000000"/>
          <w:sz w:val="28"/>
          <w:szCs w:val="28"/>
        </w:rPr>
        <w:softHyphen/>
        <w:t>ра направлены на обеспечение повседневной готовности сил и средств Верхнебуреинского районного звена Хабаровской территориальной подсистемы единой государственной системы предупреждения и ликвидации чрезвычайных си</w:t>
      </w:r>
      <w:r w:rsidRPr="00286FD0">
        <w:rPr>
          <w:rFonts w:ascii="Times New Roman" w:hAnsi="Times New Roman"/>
          <w:color w:val="000000"/>
          <w:sz w:val="28"/>
          <w:szCs w:val="28"/>
        </w:rPr>
        <w:softHyphen/>
        <w:t>туаций (далее - РСЧС) к решению задач по защите населения и территорий от чрезвычайных ситуаций природного и техногенного характера, а также на снижение возможного ущерба от их возникновения, организацию и проведе</w:t>
      </w:r>
      <w:r w:rsidRPr="00286FD0">
        <w:rPr>
          <w:rFonts w:ascii="Times New Roman" w:hAnsi="Times New Roman"/>
          <w:color w:val="000000"/>
          <w:sz w:val="28"/>
          <w:szCs w:val="28"/>
        </w:rPr>
        <w:softHyphen/>
        <w:t>ние аварийно-спасательных и других неотложных работ, обеспечение безо</w:t>
      </w:r>
      <w:r w:rsidRPr="00286FD0">
        <w:rPr>
          <w:rFonts w:ascii="Times New Roman" w:hAnsi="Times New Roman"/>
          <w:color w:val="000000"/>
          <w:sz w:val="28"/>
          <w:szCs w:val="28"/>
        </w:rPr>
        <w:softHyphen/>
        <w:t>пасности людей на водных объектах,</w:t>
      </w:r>
      <w:r w:rsidRPr="00001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заброшенных, бесхозяйных, недостроенных объектах</w:t>
      </w:r>
      <w:r w:rsidRPr="0000175F">
        <w:rPr>
          <w:rFonts w:ascii="Times New Roman" w:hAnsi="Times New Roman"/>
          <w:sz w:val="28"/>
          <w:szCs w:val="28"/>
        </w:rPr>
        <w:t xml:space="preserve"> </w:t>
      </w:r>
      <w:r w:rsidRPr="00360961">
        <w:rPr>
          <w:rFonts w:ascii="Times New Roman" w:hAnsi="Times New Roman"/>
          <w:sz w:val="28"/>
          <w:szCs w:val="28"/>
        </w:rPr>
        <w:t>промышленности, коммунальной и строительной инфраструктуры</w:t>
      </w:r>
      <w:r>
        <w:rPr>
          <w:rFonts w:ascii="Times New Roman" w:hAnsi="Times New Roman"/>
          <w:sz w:val="28"/>
          <w:szCs w:val="28"/>
        </w:rPr>
        <w:t>,</w:t>
      </w:r>
      <w:r w:rsidRPr="00286FD0">
        <w:rPr>
          <w:rFonts w:ascii="Times New Roman" w:hAnsi="Times New Roman"/>
          <w:color w:val="000000"/>
          <w:sz w:val="28"/>
          <w:szCs w:val="28"/>
        </w:rPr>
        <w:t xml:space="preserve"> проведение мероприятий по обеспече</w:t>
      </w:r>
      <w:r w:rsidRPr="00286FD0">
        <w:rPr>
          <w:rFonts w:ascii="Times New Roman" w:hAnsi="Times New Roman"/>
          <w:color w:val="000000"/>
          <w:sz w:val="28"/>
          <w:szCs w:val="28"/>
        </w:rPr>
        <w:softHyphen/>
        <w:t>нию противопожарной и антитеррористической безопасности. В целях пре</w:t>
      </w:r>
      <w:r w:rsidRPr="00286FD0">
        <w:rPr>
          <w:rFonts w:ascii="Times New Roman" w:hAnsi="Times New Roman"/>
          <w:color w:val="000000"/>
          <w:sz w:val="28"/>
          <w:szCs w:val="28"/>
        </w:rPr>
        <w:softHyphen/>
        <w:t>дупреждения возникновения чрезвычайных ситуаций, снижения ущерба от воздействия их негативных факторов, администрация Верхнебуреинского муници</w:t>
      </w:r>
      <w:r w:rsidRPr="00286FD0">
        <w:rPr>
          <w:rFonts w:ascii="Times New Roman" w:hAnsi="Times New Roman"/>
          <w:color w:val="000000"/>
          <w:sz w:val="28"/>
          <w:szCs w:val="28"/>
        </w:rPr>
        <w:softHyphen/>
        <w:t>пального района</w:t>
      </w:r>
      <w:r w:rsidRPr="00286FD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C3AAD" w:rsidRPr="00286FD0" w:rsidRDefault="00EC3AAD" w:rsidP="00286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FD0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EC3AAD" w:rsidRPr="00286FD0" w:rsidRDefault="00EC3AAD" w:rsidP="001308EF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286FD0">
        <w:rPr>
          <w:rFonts w:ascii="Times New Roman" w:hAnsi="Times New Roman"/>
          <w:color w:val="000000"/>
          <w:sz w:val="28"/>
          <w:szCs w:val="28"/>
        </w:rPr>
        <w:t xml:space="preserve"> Информацию заведующего сектором по делам ГО и ЧС администра</w:t>
      </w:r>
      <w:r w:rsidRPr="00286FD0">
        <w:rPr>
          <w:rFonts w:ascii="Times New Roman" w:hAnsi="Times New Roman"/>
          <w:color w:val="000000"/>
          <w:sz w:val="28"/>
          <w:szCs w:val="28"/>
        </w:rPr>
        <w:softHyphen/>
        <w:t>ции Верхнебуреинского муниципального района Безноско Р.В. принять к сведе</w:t>
      </w:r>
      <w:r w:rsidRPr="00286FD0">
        <w:rPr>
          <w:rFonts w:ascii="Times New Roman" w:hAnsi="Times New Roman"/>
          <w:color w:val="000000"/>
          <w:sz w:val="28"/>
          <w:szCs w:val="28"/>
        </w:rPr>
        <w:softHyphen/>
        <w:t>нию.</w:t>
      </w:r>
    </w:p>
    <w:p w:rsidR="00EC3AAD" w:rsidRPr="00286FD0" w:rsidRDefault="00EC3AAD" w:rsidP="001308EF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286FD0">
        <w:rPr>
          <w:rFonts w:ascii="Times New Roman" w:hAnsi="Times New Roman"/>
          <w:color w:val="000000"/>
          <w:sz w:val="28"/>
          <w:szCs w:val="28"/>
        </w:rPr>
        <w:t>Сектору по делам ГО и ЧС администрации Верхнебуреинского муниципаль</w:t>
      </w:r>
      <w:r w:rsidRPr="00286FD0">
        <w:rPr>
          <w:rFonts w:ascii="Times New Roman" w:hAnsi="Times New Roman"/>
          <w:color w:val="000000"/>
          <w:sz w:val="28"/>
          <w:szCs w:val="28"/>
        </w:rPr>
        <w:softHyphen/>
        <w:t>ного района:</w:t>
      </w:r>
    </w:p>
    <w:p w:rsidR="00EC3AAD" w:rsidRPr="00286FD0" w:rsidRDefault="00EC3AAD" w:rsidP="001308EF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</w:t>
      </w:r>
      <w:r w:rsidRPr="00286FD0">
        <w:rPr>
          <w:rFonts w:ascii="Times New Roman" w:hAnsi="Times New Roman"/>
          <w:color w:val="000000"/>
          <w:sz w:val="28"/>
          <w:szCs w:val="28"/>
        </w:rPr>
        <w:t xml:space="preserve"> Продолжить работу по повышению готовности сил и средств рай</w:t>
      </w:r>
      <w:r w:rsidRPr="00286FD0">
        <w:rPr>
          <w:rFonts w:ascii="Times New Roman" w:hAnsi="Times New Roman"/>
          <w:color w:val="000000"/>
          <w:sz w:val="28"/>
          <w:szCs w:val="28"/>
        </w:rPr>
        <w:softHyphen/>
        <w:t>онного звена РСЧС к действиям по предупреждению и ликвидации чрезвы</w:t>
      </w:r>
      <w:r w:rsidRPr="00286FD0">
        <w:rPr>
          <w:rFonts w:ascii="Times New Roman" w:hAnsi="Times New Roman"/>
          <w:color w:val="000000"/>
          <w:sz w:val="28"/>
          <w:szCs w:val="28"/>
        </w:rPr>
        <w:softHyphen/>
        <w:t>чайных ситуаций. Особое внимание уделить вопросам оповещения, готовно</w:t>
      </w:r>
      <w:r w:rsidRPr="00286FD0">
        <w:rPr>
          <w:rFonts w:ascii="Times New Roman" w:hAnsi="Times New Roman"/>
          <w:color w:val="000000"/>
          <w:sz w:val="28"/>
          <w:szCs w:val="28"/>
        </w:rPr>
        <w:softHyphen/>
        <w:t>сти техники, проведению тренировок (участию в тренировках) по ликвида</w:t>
      </w:r>
      <w:r w:rsidRPr="00286FD0">
        <w:rPr>
          <w:rFonts w:ascii="Times New Roman" w:hAnsi="Times New Roman"/>
          <w:color w:val="000000"/>
          <w:sz w:val="28"/>
          <w:szCs w:val="28"/>
        </w:rPr>
        <w:softHyphen/>
        <w:t>ции наиболее вероятных чрезвычайных ситуаций.</w:t>
      </w:r>
    </w:p>
    <w:p w:rsidR="00EC3AAD" w:rsidRPr="00286FD0" w:rsidRDefault="00EC3AAD" w:rsidP="001308EF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6FD0">
        <w:rPr>
          <w:rFonts w:ascii="Times New Roman" w:hAnsi="Times New Roman"/>
          <w:color w:val="000000"/>
          <w:sz w:val="28"/>
          <w:szCs w:val="28"/>
        </w:rPr>
        <w:t>2.2.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6FD0">
        <w:rPr>
          <w:rFonts w:ascii="Times New Roman" w:hAnsi="Times New Roman"/>
          <w:color w:val="000000"/>
          <w:sz w:val="28"/>
          <w:szCs w:val="28"/>
        </w:rPr>
        <w:t>Во взаимодействии с главами поселений Верхнебуреинского муниципаль</w:t>
      </w:r>
      <w:r w:rsidRPr="00286FD0">
        <w:rPr>
          <w:rFonts w:ascii="Times New Roman" w:hAnsi="Times New Roman"/>
          <w:color w:val="000000"/>
          <w:sz w:val="28"/>
          <w:szCs w:val="28"/>
        </w:rPr>
        <w:softHyphen/>
        <w:t>ного района обеспечить готовность поселений к возникновению возможных чрезвычайных ситуаций природного и техногенного характера. Основное внимание уделить прохождению пожароопасного периода 2018 года, информированию населения, проживающего в поселения</w:t>
      </w:r>
      <w:r>
        <w:rPr>
          <w:rFonts w:ascii="Times New Roman" w:hAnsi="Times New Roman"/>
          <w:color w:val="000000"/>
          <w:sz w:val="28"/>
          <w:szCs w:val="28"/>
        </w:rPr>
        <w:t>х,</w:t>
      </w:r>
      <w:r w:rsidRPr="00286FD0">
        <w:rPr>
          <w:rFonts w:ascii="Times New Roman" w:hAnsi="Times New Roman"/>
          <w:color w:val="000000"/>
          <w:sz w:val="28"/>
          <w:szCs w:val="28"/>
        </w:rPr>
        <w:t xml:space="preserve"> подверженных угрозе быстроразвивающихся природных пожаров о пожароопасной обстановке на территории района, вопросам про</w:t>
      </w:r>
      <w:r w:rsidRPr="00286FD0">
        <w:rPr>
          <w:rFonts w:ascii="Times New Roman" w:hAnsi="Times New Roman"/>
          <w:color w:val="000000"/>
          <w:sz w:val="28"/>
          <w:szCs w:val="28"/>
        </w:rPr>
        <w:softHyphen/>
        <w:t>ведения эвакуационных мероприятий, организации привлечения в условиях чрезвычайных ситуаций дополнительных сил и средств ГУ МЧС России по Хабаровскому краю, Правительства Хабаровского края.</w:t>
      </w:r>
    </w:p>
    <w:p w:rsidR="00EC3AAD" w:rsidRPr="00286FD0" w:rsidRDefault="00EC3AAD" w:rsidP="001308EF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86FD0">
        <w:rPr>
          <w:rFonts w:ascii="Times New Roman" w:hAnsi="Times New Roman"/>
          <w:color w:val="000000"/>
          <w:spacing w:val="10"/>
          <w:sz w:val="28"/>
          <w:szCs w:val="28"/>
        </w:rPr>
        <w:t>2.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>3.</w:t>
      </w:r>
      <w:r w:rsidRPr="001B6C43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286FD0">
        <w:rPr>
          <w:rFonts w:ascii="Times New Roman" w:hAnsi="Times New Roman"/>
          <w:color w:val="000000"/>
          <w:sz w:val="28"/>
          <w:szCs w:val="28"/>
        </w:rPr>
        <w:t>Во взаимодействии со структурными подразделениями админист</w:t>
      </w:r>
      <w:r w:rsidRPr="00286FD0">
        <w:rPr>
          <w:rFonts w:ascii="Times New Roman" w:hAnsi="Times New Roman"/>
          <w:color w:val="000000"/>
          <w:sz w:val="28"/>
          <w:szCs w:val="28"/>
        </w:rPr>
        <w:softHyphen/>
        <w:t>рации Верхнебуреинского муниципального района, главами поселений, руководите</w:t>
      </w:r>
      <w:r w:rsidRPr="00286FD0">
        <w:rPr>
          <w:rFonts w:ascii="Times New Roman" w:hAnsi="Times New Roman"/>
          <w:color w:val="000000"/>
          <w:sz w:val="28"/>
          <w:szCs w:val="28"/>
        </w:rPr>
        <w:softHyphen/>
        <w:t>лями организаций организовать работу по уточнению номенклатуры и объемов, создаваемых администрацией Верхнебуреинского муниципального района ре</w:t>
      </w:r>
      <w:r w:rsidRPr="00286FD0">
        <w:rPr>
          <w:rFonts w:ascii="Times New Roman" w:hAnsi="Times New Roman"/>
          <w:color w:val="000000"/>
          <w:sz w:val="28"/>
          <w:szCs w:val="28"/>
        </w:rPr>
        <w:softHyphen/>
        <w:t>зервов материальных ресурсов для ликвидации чрезвычайных ситуаций и выполнения мероприятий гражданской обороны, их приобретению и хра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286FD0">
        <w:rPr>
          <w:rFonts w:ascii="Times New Roman" w:hAnsi="Times New Roman"/>
          <w:color w:val="000000"/>
          <w:sz w:val="28"/>
          <w:szCs w:val="28"/>
        </w:rPr>
        <w:t>е</w:t>
      </w:r>
      <w:r w:rsidRPr="00286FD0">
        <w:rPr>
          <w:rFonts w:ascii="Times New Roman" w:hAnsi="Times New Roman"/>
          <w:color w:val="000000"/>
          <w:sz w:val="28"/>
          <w:szCs w:val="28"/>
        </w:rPr>
        <w:softHyphen/>
        <w:t>нию.</w:t>
      </w:r>
    </w:p>
    <w:p w:rsidR="00EC3AAD" w:rsidRDefault="00EC3AAD" w:rsidP="001308EF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52A42">
        <w:rPr>
          <w:rFonts w:ascii="Times New Roman" w:hAnsi="Times New Roman"/>
          <w:color w:val="000000"/>
          <w:sz w:val="28"/>
          <w:szCs w:val="28"/>
        </w:rPr>
        <w:t xml:space="preserve">2.4. Во взаимодействии с учебно-методическим центром управления по гражданской обороне и чрезвычайным ситуациям комитета Правительства Хабаровского края по гражданской защите </w:t>
      </w:r>
      <w:r>
        <w:rPr>
          <w:rFonts w:ascii="Times New Roman" w:hAnsi="Times New Roman"/>
          <w:color w:val="000000"/>
          <w:sz w:val="28"/>
          <w:szCs w:val="28"/>
        </w:rPr>
        <w:t>подготовить и направить</w:t>
      </w:r>
      <w:r w:rsidRPr="00552A42">
        <w:rPr>
          <w:rFonts w:ascii="Times New Roman" w:hAnsi="Times New Roman"/>
          <w:color w:val="000000"/>
          <w:sz w:val="28"/>
          <w:szCs w:val="28"/>
        </w:rPr>
        <w:t xml:space="preserve"> в 2018 году </w:t>
      </w:r>
      <w:r>
        <w:rPr>
          <w:rFonts w:ascii="Times New Roman" w:hAnsi="Times New Roman"/>
          <w:color w:val="000000"/>
          <w:sz w:val="28"/>
          <w:szCs w:val="28"/>
        </w:rPr>
        <w:t>заявку на прохождение дополнительного профессионального обучения</w:t>
      </w:r>
      <w:r w:rsidRPr="00552A4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работниками администрации Верхнебуреинского муниципального района специально уполномоченными решать задачи по предупреждению и ликвидации чрезвычайных ситуаций, членами КЧС и ПБ, а также работниками МКУ «ЕДДС»</w:t>
      </w:r>
      <w:r w:rsidRPr="00552A42">
        <w:rPr>
          <w:rFonts w:ascii="Times New Roman" w:hAnsi="Times New Roman"/>
          <w:color w:val="000000"/>
          <w:sz w:val="28"/>
          <w:szCs w:val="28"/>
        </w:rPr>
        <w:t>.</w:t>
      </w:r>
    </w:p>
    <w:p w:rsidR="00EC3AAD" w:rsidRPr="00B74A6D" w:rsidRDefault="00EC3AAD" w:rsidP="001308EF">
      <w:pPr>
        <w:shd w:val="clear" w:color="auto" w:fill="FFFFFF"/>
        <w:tabs>
          <w:tab w:val="left" w:pos="0"/>
          <w:tab w:val="left" w:pos="1080"/>
        </w:tabs>
        <w:spacing w:after="0" w:line="240" w:lineRule="auto"/>
        <w:ind w:right="40" w:firstLine="708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3.</w:t>
      </w:r>
      <w:r>
        <w:rPr>
          <w:rFonts w:ascii="Times New Roman" w:hAnsi="Times New Roman"/>
          <w:spacing w:val="-2"/>
          <w:sz w:val="28"/>
          <w:szCs w:val="28"/>
        </w:rPr>
        <w:tab/>
      </w:r>
      <w:r w:rsidRPr="00B74A6D">
        <w:rPr>
          <w:rFonts w:ascii="Times New Roman" w:hAnsi="Times New Roman"/>
          <w:spacing w:val="-2"/>
          <w:sz w:val="28"/>
          <w:szCs w:val="28"/>
        </w:rPr>
        <w:t xml:space="preserve">Отделу образования (Т.С. Гермаш)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B74A6D">
        <w:rPr>
          <w:rFonts w:ascii="Times New Roman" w:hAnsi="Times New Roman"/>
          <w:color w:val="000000"/>
          <w:sz w:val="28"/>
          <w:szCs w:val="28"/>
        </w:rPr>
        <w:t xml:space="preserve">родолжить работу по организации и </w:t>
      </w:r>
      <w:r w:rsidRPr="00B74A6D">
        <w:rPr>
          <w:rFonts w:ascii="Times New Roman" w:hAnsi="Times New Roman"/>
          <w:spacing w:val="-2"/>
          <w:sz w:val="28"/>
          <w:szCs w:val="28"/>
        </w:rPr>
        <w:t>проведению районных соревнований «Школа безопасности».</w:t>
      </w:r>
    </w:p>
    <w:p w:rsidR="00EC3AAD" w:rsidRPr="00212D64" w:rsidRDefault="00EC3AAD" w:rsidP="001308EF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212D64">
        <w:rPr>
          <w:rFonts w:ascii="Times New Roman" w:hAnsi="Times New Roman"/>
          <w:color w:val="000000"/>
          <w:sz w:val="28"/>
          <w:szCs w:val="28"/>
        </w:rPr>
        <w:t>. Рекомендовать главам городских и сельских поселений в рамках исполняемых полномочий по участию в предупреждении и ликвидации чрезвычайных си</w:t>
      </w:r>
      <w:r w:rsidRPr="00212D64">
        <w:rPr>
          <w:rFonts w:ascii="Times New Roman" w:hAnsi="Times New Roman"/>
          <w:color w:val="000000"/>
          <w:sz w:val="28"/>
          <w:szCs w:val="28"/>
        </w:rPr>
        <w:softHyphen/>
        <w:t>туаций и обеспечению пожарной безопасности:</w:t>
      </w:r>
    </w:p>
    <w:p w:rsidR="00EC3AAD" w:rsidRPr="00A20F10" w:rsidRDefault="00EC3AAD" w:rsidP="001308EF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A20F10">
        <w:rPr>
          <w:rFonts w:ascii="Times New Roman" w:hAnsi="Times New Roman"/>
          <w:color w:val="000000"/>
          <w:sz w:val="28"/>
          <w:szCs w:val="28"/>
        </w:rPr>
        <w:t>.1. Принять меры по обеспечению первичных мер пожарной безопас</w:t>
      </w:r>
      <w:r w:rsidRPr="00A20F10">
        <w:rPr>
          <w:rFonts w:ascii="Times New Roman" w:hAnsi="Times New Roman"/>
          <w:color w:val="000000"/>
          <w:sz w:val="28"/>
          <w:szCs w:val="28"/>
        </w:rPr>
        <w:softHyphen/>
        <w:t>ности на территориях населенных пунктов поселений, снижению количества пожаров в жилищном фонде и объектах экономики, в том числе</w:t>
      </w:r>
      <w:r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Pr="00A20F10">
        <w:rPr>
          <w:rFonts w:ascii="Times New Roman" w:hAnsi="Times New Roman"/>
          <w:color w:val="000000"/>
          <w:sz w:val="28"/>
          <w:szCs w:val="28"/>
        </w:rPr>
        <w:t>:</w:t>
      </w:r>
    </w:p>
    <w:p w:rsidR="00EC3AAD" w:rsidRPr="00A20F10" w:rsidRDefault="00EC3AAD" w:rsidP="001308EF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20F10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20F10">
        <w:rPr>
          <w:rFonts w:ascii="Times New Roman" w:hAnsi="Times New Roman"/>
          <w:color w:val="000000"/>
          <w:sz w:val="28"/>
          <w:szCs w:val="28"/>
        </w:rPr>
        <w:t>выполнению в установленные сроки предписаний отделения надзор</w:t>
      </w:r>
      <w:r w:rsidRPr="00A20F10">
        <w:rPr>
          <w:rFonts w:ascii="Times New Roman" w:hAnsi="Times New Roman"/>
          <w:color w:val="000000"/>
          <w:sz w:val="28"/>
          <w:szCs w:val="28"/>
        </w:rPr>
        <w:softHyphen/>
        <w:t>ной деятельности по Верхнебуреинскому району управления надзорной деятельности и профилактики главного управления МЧС России по Хабаровскому краю;</w:t>
      </w:r>
    </w:p>
    <w:p w:rsidR="00EC3AAD" w:rsidRPr="00A20F10" w:rsidRDefault="00EC3AAD" w:rsidP="001308EF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созданию, обустройству, обновлению и </w:t>
      </w:r>
      <w:r w:rsidRPr="00A20F10">
        <w:rPr>
          <w:rFonts w:ascii="Times New Roman" w:hAnsi="Times New Roman"/>
          <w:color w:val="000000"/>
          <w:sz w:val="28"/>
          <w:szCs w:val="28"/>
        </w:rPr>
        <w:t>содержанию минерализованных противопожарных полос в очищенном от горючих материалов состоянии;</w:t>
      </w:r>
    </w:p>
    <w:p w:rsidR="00EC3AAD" w:rsidRPr="00A20F10" w:rsidRDefault="00EC3AAD" w:rsidP="001308EF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20F10">
        <w:rPr>
          <w:rFonts w:ascii="Times New Roman" w:hAnsi="Times New Roman"/>
          <w:color w:val="000000"/>
          <w:sz w:val="28"/>
          <w:szCs w:val="28"/>
        </w:rPr>
        <w:t xml:space="preserve">- содержанию в постоянной готовности к использованию </w:t>
      </w:r>
      <w:r>
        <w:rPr>
          <w:rFonts w:ascii="Times New Roman" w:hAnsi="Times New Roman"/>
          <w:color w:val="000000"/>
          <w:sz w:val="28"/>
          <w:szCs w:val="28"/>
        </w:rPr>
        <w:t xml:space="preserve">имеющихся </w:t>
      </w:r>
      <w:r w:rsidRPr="00A20F10">
        <w:rPr>
          <w:rFonts w:ascii="Times New Roman" w:hAnsi="Times New Roman"/>
          <w:color w:val="000000"/>
          <w:sz w:val="28"/>
          <w:szCs w:val="28"/>
        </w:rPr>
        <w:t>пожарных ав</w:t>
      </w:r>
      <w:r w:rsidRPr="00A20F10">
        <w:rPr>
          <w:rFonts w:ascii="Times New Roman" w:hAnsi="Times New Roman"/>
          <w:color w:val="000000"/>
          <w:sz w:val="28"/>
          <w:szCs w:val="28"/>
        </w:rPr>
        <w:softHyphen/>
        <w:t>томобилей, мотопомп, противопожарного инвентаря;</w:t>
      </w:r>
    </w:p>
    <w:p w:rsidR="00EC3AAD" w:rsidRPr="00A20F10" w:rsidRDefault="00EC3AAD" w:rsidP="001308EF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20F10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введению в эксплуатацию новых и </w:t>
      </w:r>
      <w:r w:rsidRPr="00A20F10">
        <w:rPr>
          <w:rFonts w:ascii="Times New Roman" w:hAnsi="Times New Roman"/>
          <w:color w:val="000000"/>
          <w:sz w:val="28"/>
          <w:szCs w:val="28"/>
        </w:rPr>
        <w:t>поддержани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A20F10">
        <w:rPr>
          <w:rFonts w:ascii="Times New Roman" w:hAnsi="Times New Roman"/>
          <w:color w:val="000000"/>
          <w:sz w:val="28"/>
          <w:szCs w:val="28"/>
        </w:rPr>
        <w:t xml:space="preserve"> в работоспособном состоянии</w:t>
      </w:r>
      <w:r>
        <w:rPr>
          <w:rFonts w:ascii="Times New Roman" w:hAnsi="Times New Roman"/>
          <w:color w:val="000000"/>
          <w:sz w:val="28"/>
          <w:szCs w:val="28"/>
        </w:rPr>
        <w:t xml:space="preserve"> имеющихся</w:t>
      </w:r>
      <w:r w:rsidRPr="00A20F10">
        <w:rPr>
          <w:rFonts w:ascii="Times New Roman" w:hAnsi="Times New Roman"/>
          <w:color w:val="000000"/>
          <w:sz w:val="28"/>
          <w:szCs w:val="28"/>
        </w:rPr>
        <w:t xml:space="preserve"> источников наружного противопожарного водоснабжения, своевременной очистке от снега (мусора) подъез</w:t>
      </w:r>
      <w:r w:rsidRPr="00A20F10">
        <w:rPr>
          <w:rFonts w:ascii="Times New Roman" w:hAnsi="Times New Roman"/>
          <w:color w:val="000000"/>
          <w:sz w:val="28"/>
          <w:szCs w:val="28"/>
        </w:rPr>
        <w:softHyphen/>
        <w:t>дов и разворотных площадок к ним;</w:t>
      </w:r>
    </w:p>
    <w:p w:rsidR="00EC3AAD" w:rsidRPr="00A20F10" w:rsidRDefault="00EC3AAD" w:rsidP="001308EF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20F10">
        <w:rPr>
          <w:rFonts w:ascii="Times New Roman" w:hAnsi="Times New Roman"/>
          <w:color w:val="000000"/>
          <w:sz w:val="28"/>
          <w:szCs w:val="28"/>
        </w:rPr>
        <w:t>- содержанию противопожарных разрывов между зданиями и сооруже</w:t>
      </w:r>
      <w:r w:rsidRPr="00A20F10">
        <w:rPr>
          <w:rFonts w:ascii="Times New Roman" w:hAnsi="Times New Roman"/>
          <w:color w:val="000000"/>
          <w:sz w:val="28"/>
          <w:szCs w:val="28"/>
        </w:rPr>
        <w:softHyphen/>
        <w:t>ниями в очищенном от горючих материалов состоянии;</w:t>
      </w:r>
    </w:p>
    <w:p w:rsidR="00EC3AAD" w:rsidRPr="00A20F10" w:rsidRDefault="00EC3AAD" w:rsidP="001308EF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20F10">
        <w:rPr>
          <w:rFonts w:ascii="Times New Roman" w:hAnsi="Times New Roman"/>
          <w:color w:val="000000"/>
          <w:sz w:val="28"/>
          <w:szCs w:val="28"/>
        </w:rPr>
        <w:t>- организации уборки прилегающих территорий от горючих материалов собственниками и арендаторами земельных участков в границах поселений;</w:t>
      </w:r>
    </w:p>
    <w:p w:rsidR="00EC3AAD" w:rsidRPr="00A20F10" w:rsidRDefault="00EC3AAD" w:rsidP="001308EF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20F10">
        <w:rPr>
          <w:rFonts w:ascii="Times New Roman" w:hAnsi="Times New Roman"/>
          <w:color w:val="000000"/>
          <w:sz w:val="28"/>
          <w:szCs w:val="28"/>
        </w:rPr>
        <w:t>- обеспечению беспрепятственного подъезда пожарной техники к зда</w:t>
      </w:r>
      <w:r w:rsidRPr="00A20F10">
        <w:rPr>
          <w:rFonts w:ascii="Times New Roman" w:hAnsi="Times New Roman"/>
          <w:color w:val="000000"/>
          <w:sz w:val="28"/>
          <w:szCs w:val="28"/>
        </w:rPr>
        <w:softHyphen/>
        <w:t>ниям и сооружениям, а также источникам наружного противопожарного во</w:t>
      </w:r>
      <w:r w:rsidRPr="00A20F10">
        <w:rPr>
          <w:rFonts w:ascii="Times New Roman" w:hAnsi="Times New Roman"/>
          <w:color w:val="000000"/>
          <w:sz w:val="28"/>
          <w:szCs w:val="28"/>
        </w:rPr>
        <w:softHyphen/>
        <w:t>доснабжения;</w:t>
      </w:r>
    </w:p>
    <w:p w:rsidR="00EC3AAD" w:rsidRPr="00A20F10" w:rsidRDefault="00EC3AAD" w:rsidP="001308EF">
      <w:pPr>
        <w:tabs>
          <w:tab w:val="left" w:pos="900"/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A20F10">
        <w:rPr>
          <w:rFonts w:ascii="Times New Roman" w:hAnsi="Times New Roman"/>
          <w:color w:val="000000"/>
          <w:sz w:val="28"/>
          <w:szCs w:val="28"/>
        </w:rPr>
        <w:t>пропаганде знаний в области пожарной безопасности и своевременному информированию населения о складывающейся пожарной обстановке;</w:t>
      </w:r>
    </w:p>
    <w:p w:rsidR="00EC3AAD" w:rsidRPr="00A20F10" w:rsidRDefault="00EC3AAD" w:rsidP="001308EF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20F10">
        <w:rPr>
          <w:rFonts w:ascii="Times New Roman" w:hAnsi="Times New Roman"/>
          <w:color w:val="000000"/>
          <w:sz w:val="28"/>
          <w:szCs w:val="28"/>
        </w:rPr>
        <w:t>- повышению уровня готовности добровольных пожарных дружин, сти</w:t>
      </w:r>
      <w:r w:rsidRPr="00A20F10">
        <w:rPr>
          <w:rFonts w:ascii="Times New Roman" w:hAnsi="Times New Roman"/>
          <w:color w:val="000000"/>
          <w:sz w:val="28"/>
          <w:szCs w:val="28"/>
        </w:rPr>
        <w:softHyphen/>
        <w:t>мулированию участия граждан в их деятельности;</w:t>
      </w:r>
    </w:p>
    <w:p w:rsidR="00EC3AAD" w:rsidRPr="00A20F10" w:rsidRDefault="00EC3AAD" w:rsidP="001308EF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20F10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0F10">
        <w:rPr>
          <w:rFonts w:ascii="Times New Roman" w:hAnsi="Times New Roman"/>
          <w:color w:val="000000"/>
          <w:sz w:val="28"/>
          <w:szCs w:val="28"/>
        </w:rPr>
        <w:t>своевременному введению (в случае необходимости) особого противо</w:t>
      </w:r>
      <w:r w:rsidRPr="00A20F10">
        <w:rPr>
          <w:rFonts w:ascii="Times New Roman" w:hAnsi="Times New Roman"/>
          <w:color w:val="000000"/>
          <w:sz w:val="28"/>
          <w:szCs w:val="28"/>
        </w:rPr>
        <w:softHyphen/>
        <w:t>пожарного режима, разъяснению населению вводимых ограничений и допол</w:t>
      </w:r>
      <w:r w:rsidRPr="00A20F10">
        <w:rPr>
          <w:rFonts w:ascii="Times New Roman" w:hAnsi="Times New Roman"/>
          <w:color w:val="000000"/>
          <w:sz w:val="28"/>
          <w:szCs w:val="28"/>
        </w:rPr>
        <w:softHyphen/>
        <w:t>нительных мер пожарной безопасности.</w:t>
      </w:r>
    </w:p>
    <w:p w:rsidR="00EC3AAD" w:rsidRPr="00A20F10" w:rsidRDefault="00EC3AAD" w:rsidP="001308EF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A20F10">
        <w:rPr>
          <w:rFonts w:ascii="Times New Roman" w:hAnsi="Times New Roman"/>
          <w:color w:val="000000"/>
          <w:sz w:val="28"/>
          <w:szCs w:val="28"/>
        </w:rPr>
        <w:t>.2. Продолжить информирование населения в области гражданской защиты на сходах граждан, путем распространения листовок и буклетов по правилам поведения в лесу, на водных объектах, действиям в случае возник</w:t>
      </w:r>
      <w:r w:rsidRPr="00A20F10">
        <w:rPr>
          <w:rFonts w:ascii="Times New Roman" w:hAnsi="Times New Roman"/>
          <w:color w:val="000000"/>
          <w:sz w:val="28"/>
          <w:szCs w:val="28"/>
        </w:rPr>
        <w:softHyphen/>
        <w:t>новения (угрозы возникновения) чрезвычайных ситуаций и по сигналам гра</w:t>
      </w:r>
      <w:r w:rsidRPr="00A20F10">
        <w:rPr>
          <w:rFonts w:ascii="Times New Roman" w:hAnsi="Times New Roman"/>
          <w:color w:val="000000"/>
          <w:sz w:val="28"/>
          <w:szCs w:val="28"/>
        </w:rPr>
        <w:softHyphen/>
        <w:t>жданской обороны, размещения оперативной информации в области ГО и ЧС на информационных стендах.</w:t>
      </w:r>
    </w:p>
    <w:p w:rsidR="00EC3AAD" w:rsidRPr="00AD5E10" w:rsidRDefault="00EC3AAD" w:rsidP="001308EF">
      <w:pPr>
        <w:shd w:val="clear" w:color="auto" w:fill="FFFFFF"/>
        <w:tabs>
          <w:tab w:val="left" w:pos="1080"/>
          <w:tab w:val="left" w:pos="1358"/>
        </w:tabs>
        <w:spacing w:after="0" w:line="240" w:lineRule="auto"/>
        <w:ind w:right="23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bidi="he-IL"/>
        </w:rPr>
        <w:t>4</w:t>
      </w:r>
      <w:r w:rsidRPr="00AD5E10">
        <w:rPr>
          <w:rFonts w:ascii="Times New Roman" w:hAnsi="Times New Roman"/>
          <w:sz w:val="28"/>
          <w:szCs w:val="28"/>
          <w:lang w:bidi="he-IL"/>
        </w:rPr>
        <w:t xml:space="preserve">.3. </w:t>
      </w:r>
      <w:r w:rsidRPr="00AD5E10">
        <w:rPr>
          <w:rFonts w:ascii="Times New Roman" w:hAnsi="Times New Roman"/>
          <w:sz w:val="28"/>
          <w:szCs w:val="28"/>
        </w:rPr>
        <w:t>Обеспечить постоянную работу комиссий по предупреждению и ликвидации чрезвычайных ситуаций и обеспечению пожарной безопасности. Заслушивать на заседаниях комиссий руководителей предприятий и организаций о принимаемых мерах по предупреждению ЧС и обеспечению устойчивости их функционирования в условиях ЧС.</w:t>
      </w:r>
    </w:p>
    <w:p w:rsidR="00EC3AAD" w:rsidRPr="00AD5E10" w:rsidRDefault="00EC3AAD" w:rsidP="001308EF">
      <w:pPr>
        <w:shd w:val="clear" w:color="auto" w:fill="FFFFFF"/>
        <w:tabs>
          <w:tab w:val="left" w:pos="0"/>
          <w:tab w:val="left" w:pos="1080"/>
        </w:tabs>
        <w:spacing w:after="0" w:line="240" w:lineRule="auto"/>
        <w:ind w:right="3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he-IL"/>
        </w:rPr>
        <w:t>4</w:t>
      </w:r>
      <w:r w:rsidRPr="00AD5E10">
        <w:rPr>
          <w:rFonts w:ascii="Times New Roman" w:hAnsi="Times New Roman"/>
          <w:sz w:val="28"/>
          <w:szCs w:val="28"/>
          <w:lang w:bidi="he-IL"/>
        </w:rPr>
        <w:t xml:space="preserve">.4. </w:t>
      </w:r>
      <w:r w:rsidRPr="00AD5E10">
        <w:rPr>
          <w:rFonts w:ascii="Times New Roman" w:hAnsi="Times New Roman"/>
          <w:sz w:val="28"/>
          <w:szCs w:val="28"/>
        </w:rPr>
        <w:t>В целях обеспечения безопасности людей на водных объектах, охраны их жизни и здоровья продолжить работу по проведению мероприятий по организации выполнения Правил охраны жизни людей на водных объектах в Хабаровском крае", утвержденных распоряжением Правительства Хабаровского края от 26.11.2015 № 871-рп.</w:t>
      </w:r>
    </w:p>
    <w:p w:rsidR="00EC3AAD" w:rsidRPr="00AD5E10" w:rsidRDefault="00EC3AAD" w:rsidP="001308EF">
      <w:pPr>
        <w:shd w:val="clear" w:color="auto" w:fill="FFFFFF"/>
        <w:tabs>
          <w:tab w:val="left" w:pos="0"/>
          <w:tab w:val="left" w:pos="1080"/>
          <w:tab w:val="left" w:pos="1260"/>
        </w:tabs>
        <w:spacing w:after="0" w:line="240" w:lineRule="auto"/>
        <w:ind w:left="11" w:right="1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</w:t>
      </w:r>
      <w:r>
        <w:rPr>
          <w:rFonts w:ascii="Times New Roman" w:hAnsi="Times New Roman"/>
          <w:sz w:val="28"/>
          <w:szCs w:val="28"/>
        </w:rPr>
        <w:tab/>
      </w:r>
      <w:r w:rsidRPr="00AD5E10">
        <w:rPr>
          <w:rFonts w:ascii="Times New Roman" w:hAnsi="Times New Roman"/>
          <w:sz w:val="28"/>
          <w:szCs w:val="28"/>
        </w:rPr>
        <w:t>Продолжить работу по накоплению резервов материальных ресурсов и оборудования, необходимых для оперативной ликвидации возможных аварийных и чрезвычайных ситуаций.</w:t>
      </w:r>
    </w:p>
    <w:p w:rsidR="00EC3AAD" w:rsidRPr="00AD5E10" w:rsidRDefault="00EC3AAD" w:rsidP="001308EF">
      <w:pPr>
        <w:shd w:val="clear" w:color="auto" w:fill="FFFFFF"/>
        <w:tabs>
          <w:tab w:val="left" w:pos="1080"/>
        </w:tabs>
        <w:spacing w:after="0" w:line="240" w:lineRule="auto"/>
        <w:ind w:left="10" w:right="1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</w:r>
      <w:r w:rsidRPr="00AD5E10">
        <w:rPr>
          <w:rFonts w:ascii="Times New Roman" w:hAnsi="Times New Roman"/>
          <w:sz w:val="28"/>
          <w:szCs w:val="28"/>
        </w:rPr>
        <w:t>Рекомендовать руководителям предприятий всех форм собственности и ведомственной принадлежности:</w:t>
      </w:r>
    </w:p>
    <w:p w:rsidR="00EC3AAD" w:rsidRPr="00AD5E10" w:rsidRDefault="00EC3AAD" w:rsidP="001308EF">
      <w:pPr>
        <w:shd w:val="clear" w:color="auto" w:fill="FFFFFF"/>
        <w:tabs>
          <w:tab w:val="left" w:pos="1080"/>
        </w:tabs>
        <w:spacing w:after="0" w:line="240" w:lineRule="auto"/>
        <w:ind w:left="10" w:right="1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D5E10">
        <w:rPr>
          <w:rFonts w:ascii="Times New Roman" w:hAnsi="Times New Roman"/>
          <w:sz w:val="28"/>
          <w:szCs w:val="28"/>
        </w:rPr>
        <w:t>.1. Обеспечить постоянную работу комиссий по предупреждению и ликвидации чрезвычайных ситуаций и обеспечению пожарной безопасности.</w:t>
      </w:r>
    </w:p>
    <w:p w:rsidR="00EC3AAD" w:rsidRPr="00AD5E10" w:rsidRDefault="00EC3AAD" w:rsidP="001308EF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D5E10">
        <w:rPr>
          <w:rFonts w:ascii="Times New Roman" w:hAnsi="Times New Roman"/>
          <w:sz w:val="28"/>
          <w:szCs w:val="28"/>
        </w:rPr>
        <w:t xml:space="preserve">.2. На заседаниях комиссии по предупреждению чрезвычайных ситуаций рассмотреть вопрос о состоянии работы предприятия, учреждения в области </w:t>
      </w:r>
      <w:r w:rsidRPr="00AD5E10">
        <w:rPr>
          <w:rFonts w:ascii="Times New Roman" w:hAnsi="Times New Roman"/>
          <w:sz w:val="28"/>
        </w:rPr>
        <w:t>защиты от чрезвычайных ситуаций.</w:t>
      </w:r>
    </w:p>
    <w:p w:rsidR="00EC3AAD" w:rsidRDefault="00EC3AAD" w:rsidP="001308EF">
      <w:pPr>
        <w:shd w:val="clear" w:color="auto" w:fill="FFFFFF"/>
        <w:tabs>
          <w:tab w:val="left" w:pos="0"/>
          <w:tab w:val="left" w:pos="1080"/>
          <w:tab w:val="left" w:pos="1260"/>
        </w:tabs>
        <w:spacing w:after="0" w:line="240" w:lineRule="auto"/>
        <w:ind w:left="10" w:right="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ab/>
      </w:r>
      <w:r w:rsidRPr="00AD5E10">
        <w:rPr>
          <w:rFonts w:ascii="Times New Roman" w:hAnsi="Times New Roman"/>
          <w:sz w:val="28"/>
          <w:szCs w:val="28"/>
        </w:rPr>
        <w:t xml:space="preserve">Обеспечить направление на обучение в </w:t>
      </w:r>
      <w:r w:rsidRPr="00552A42">
        <w:rPr>
          <w:rFonts w:ascii="Times New Roman" w:hAnsi="Times New Roman"/>
          <w:color w:val="000000"/>
          <w:sz w:val="28"/>
          <w:szCs w:val="28"/>
        </w:rPr>
        <w:t>учебно-методически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552A42">
        <w:rPr>
          <w:rFonts w:ascii="Times New Roman" w:hAnsi="Times New Roman"/>
          <w:color w:val="000000"/>
          <w:sz w:val="28"/>
          <w:szCs w:val="28"/>
        </w:rPr>
        <w:t xml:space="preserve"> центр управления по гражданской обороне и чрезвычайным ситуациям комитета Правительства Хабаровского края по гражданской защите </w:t>
      </w:r>
      <w:r>
        <w:rPr>
          <w:rFonts w:ascii="Times New Roman" w:hAnsi="Times New Roman"/>
          <w:sz w:val="28"/>
          <w:szCs w:val="28"/>
        </w:rPr>
        <w:t xml:space="preserve"> должностных лиц,</w:t>
      </w:r>
      <w:r w:rsidRPr="00AD5E10">
        <w:rPr>
          <w:rFonts w:ascii="Times New Roman" w:hAnsi="Times New Roman"/>
          <w:sz w:val="28"/>
          <w:szCs w:val="28"/>
        </w:rPr>
        <w:t xml:space="preserve"> работников гражданской обороны и территориальной подсистемы РСЧС.</w:t>
      </w:r>
    </w:p>
    <w:p w:rsidR="00EC3AAD" w:rsidRDefault="00EC3AAD" w:rsidP="001308EF">
      <w:pPr>
        <w:shd w:val="clear" w:color="auto" w:fill="FFFFFF"/>
        <w:tabs>
          <w:tab w:val="left" w:pos="0"/>
          <w:tab w:val="left" w:pos="1080"/>
        </w:tabs>
        <w:spacing w:after="0" w:line="240" w:lineRule="auto"/>
        <w:ind w:left="10" w:right="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  <w:t>Межведомственной рабочей группе по решению вопросов обеспечения безопасности граждан на заброшенных, бесхозяйных, недостроенных объектах на территории Верхнебуреинского муниципального района</w:t>
      </w:r>
      <w:r w:rsidRPr="003609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60961">
        <w:rPr>
          <w:rFonts w:ascii="Times New Roman" w:hAnsi="Times New Roman"/>
          <w:sz w:val="28"/>
          <w:szCs w:val="28"/>
        </w:rPr>
        <w:t>родолжить</w:t>
      </w:r>
      <w:r>
        <w:rPr>
          <w:rFonts w:ascii="Times New Roman" w:hAnsi="Times New Roman"/>
          <w:sz w:val="28"/>
          <w:szCs w:val="28"/>
        </w:rPr>
        <w:t>:</w:t>
      </w:r>
    </w:p>
    <w:p w:rsidR="00EC3AAD" w:rsidRDefault="00EC3AAD" w:rsidP="001308EF">
      <w:pPr>
        <w:shd w:val="clear" w:color="auto" w:fill="FFFFFF"/>
        <w:tabs>
          <w:tab w:val="left" w:pos="0"/>
          <w:tab w:val="left" w:pos="1080"/>
        </w:tabs>
        <w:spacing w:after="0" w:line="240" w:lineRule="auto"/>
        <w:ind w:left="10" w:right="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 w:rsidRPr="003609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360961">
        <w:rPr>
          <w:rFonts w:ascii="Times New Roman" w:hAnsi="Times New Roman"/>
          <w:sz w:val="28"/>
          <w:szCs w:val="28"/>
        </w:rPr>
        <w:t>аботу по выявлению заброшенных, бесхозяйных, недостроенных  объектов промышленности, коммунальной и строительной инфраструктуры, а так же установление их собственников и владельцев, ведение и поддержание в актуальном состоянии перечня выявленных объектов и их собственников (владельцев, пользователей);</w:t>
      </w:r>
    </w:p>
    <w:p w:rsidR="00EC3AAD" w:rsidRDefault="00EC3AAD" w:rsidP="001308EF">
      <w:pPr>
        <w:shd w:val="clear" w:color="auto" w:fill="FFFFFF"/>
        <w:tabs>
          <w:tab w:val="left" w:pos="0"/>
          <w:tab w:val="left" w:pos="1080"/>
        </w:tabs>
        <w:spacing w:after="0" w:line="240" w:lineRule="auto"/>
        <w:ind w:left="10" w:right="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 w:rsidRPr="00360961">
        <w:rPr>
          <w:rFonts w:ascii="Times New Roman" w:hAnsi="Times New Roman"/>
          <w:sz w:val="24"/>
          <w:szCs w:val="24"/>
        </w:rPr>
        <w:t xml:space="preserve"> </w:t>
      </w:r>
      <w:r w:rsidRPr="00360961">
        <w:rPr>
          <w:rFonts w:ascii="Times New Roman" w:hAnsi="Times New Roman"/>
          <w:sz w:val="28"/>
          <w:szCs w:val="28"/>
        </w:rPr>
        <w:t>Проведение комиссионн</w:t>
      </w:r>
      <w:r>
        <w:rPr>
          <w:rFonts w:ascii="Times New Roman" w:hAnsi="Times New Roman"/>
          <w:sz w:val="28"/>
          <w:szCs w:val="28"/>
        </w:rPr>
        <w:t>ых</w:t>
      </w:r>
      <w:r w:rsidRPr="00360961">
        <w:rPr>
          <w:rFonts w:ascii="Times New Roman" w:hAnsi="Times New Roman"/>
          <w:sz w:val="28"/>
          <w:szCs w:val="28"/>
        </w:rPr>
        <w:t xml:space="preserve"> обследовани</w:t>
      </w:r>
      <w:r>
        <w:rPr>
          <w:rFonts w:ascii="Times New Roman" w:hAnsi="Times New Roman"/>
          <w:sz w:val="28"/>
          <w:szCs w:val="28"/>
        </w:rPr>
        <w:t>й</w:t>
      </w:r>
      <w:r w:rsidRPr="00360961">
        <w:rPr>
          <w:rFonts w:ascii="Times New Roman" w:hAnsi="Times New Roman"/>
          <w:sz w:val="28"/>
          <w:szCs w:val="28"/>
        </w:rPr>
        <w:t xml:space="preserve"> (планов</w:t>
      </w:r>
      <w:r>
        <w:rPr>
          <w:rFonts w:ascii="Times New Roman" w:hAnsi="Times New Roman"/>
          <w:sz w:val="28"/>
          <w:szCs w:val="28"/>
        </w:rPr>
        <w:t>ых</w:t>
      </w:r>
      <w:r w:rsidRPr="00360961">
        <w:rPr>
          <w:rFonts w:ascii="Times New Roman" w:hAnsi="Times New Roman"/>
          <w:sz w:val="28"/>
          <w:szCs w:val="28"/>
        </w:rPr>
        <w:t>, внепланов</w:t>
      </w:r>
      <w:r>
        <w:rPr>
          <w:rFonts w:ascii="Times New Roman" w:hAnsi="Times New Roman"/>
          <w:sz w:val="28"/>
          <w:szCs w:val="28"/>
        </w:rPr>
        <w:t>ых</w:t>
      </w:r>
      <w:r w:rsidRPr="00360961">
        <w:rPr>
          <w:rFonts w:ascii="Times New Roman" w:hAnsi="Times New Roman"/>
          <w:sz w:val="28"/>
          <w:szCs w:val="28"/>
        </w:rPr>
        <w:t>) опасных для жизни и здоровья граждан объектов, проведение провер</w:t>
      </w:r>
      <w:r>
        <w:rPr>
          <w:rFonts w:ascii="Times New Roman" w:hAnsi="Times New Roman"/>
          <w:sz w:val="28"/>
          <w:szCs w:val="28"/>
        </w:rPr>
        <w:t>о</w:t>
      </w:r>
      <w:r w:rsidRPr="00360961">
        <w:rPr>
          <w:rFonts w:ascii="Times New Roman" w:hAnsi="Times New Roman"/>
          <w:sz w:val="28"/>
          <w:szCs w:val="28"/>
        </w:rPr>
        <w:t>к надежности обеспечения опасных объектов от возможно</w:t>
      </w:r>
      <w:r>
        <w:rPr>
          <w:rFonts w:ascii="Times New Roman" w:hAnsi="Times New Roman"/>
          <w:sz w:val="28"/>
          <w:szCs w:val="28"/>
        </w:rPr>
        <w:t>го проникновения на них граждан</w:t>
      </w:r>
      <w:r w:rsidRPr="00360961">
        <w:rPr>
          <w:rFonts w:ascii="Times New Roman" w:hAnsi="Times New Roman"/>
          <w:sz w:val="28"/>
          <w:szCs w:val="28"/>
        </w:rPr>
        <w:t>;</w:t>
      </w:r>
    </w:p>
    <w:p w:rsidR="00EC3AAD" w:rsidRPr="0019778F" w:rsidRDefault="00EC3AAD" w:rsidP="001308EF">
      <w:pPr>
        <w:shd w:val="clear" w:color="auto" w:fill="FFFFFF"/>
        <w:tabs>
          <w:tab w:val="left" w:pos="0"/>
          <w:tab w:val="left" w:pos="1080"/>
          <w:tab w:val="left" w:pos="1260"/>
        </w:tabs>
        <w:spacing w:after="0" w:line="240" w:lineRule="auto"/>
        <w:ind w:left="10" w:right="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</w:t>
      </w:r>
      <w:r>
        <w:rPr>
          <w:rFonts w:ascii="Times New Roman" w:hAnsi="Times New Roman"/>
          <w:sz w:val="24"/>
          <w:szCs w:val="24"/>
        </w:rPr>
        <w:tab/>
      </w:r>
      <w:r w:rsidRPr="0019778F">
        <w:rPr>
          <w:rFonts w:ascii="Times New Roman" w:hAnsi="Times New Roman"/>
          <w:sz w:val="28"/>
          <w:szCs w:val="28"/>
        </w:rPr>
        <w:t>Разработку и направление предложений и рекомендаций для собственников (владельцев, пользователей) опасных объектов по устранению выявленных недостатков, осуществление проверок по предоставленным собственниками (владельцами, пользователями) ответам о проведении мероприятий направленных на приведение объектов в безопасное состояние на предмет соответствия действительности;</w:t>
      </w:r>
    </w:p>
    <w:p w:rsidR="00EC3AAD" w:rsidRPr="0019778F" w:rsidRDefault="00EC3AAD" w:rsidP="001308EF">
      <w:pPr>
        <w:shd w:val="clear" w:color="auto" w:fill="FFFFFF"/>
        <w:tabs>
          <w:tab w:val="left" w:pos="0"/>
          <w:tab w:val="left" w:pos="1080"/>
          <w:tab w:val="left" w:pos="1260"/>
        </w:tabs>
        <w:spacing w:after="0" w:line="240" w:lineRule="auto"/>
        <w:ind w:left="10" w:right="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</w:t>
      </w:r>
      <w:r>
        <w:rPr>
          <w:rFonts w:ascii="Times New Roman" w:hAnsi="Times New Roman"/>
          <w:sz w:val="28"/>
          <w:szCs w:val="28"/>
        </w:rPr>
        <w:tab/>
      </w:r>
      <w:r w:rsidRPr="0019778F">
        <w:rPr>
          <w:rFonts w:ascii="Times New Roman" w:hAnsi="Times New Roman"/>
          <w:sz w:val="28"/>
          <w:szCs w:val="28"/>
        </w:rPr>
        <w:t>Размещение на сайте администрации Верхнебуреинского муниципального района актуальной информации о выявленных опасных объектах, с возможностью участия граждан в обсуждении, предоставлении сведений об опасных объектах;</w:t>
      </w:r>
    </w:p>
    <w:p w:rsidR="00EC3AAD" w:rsidRPr="0019778F" w:rsidRDefault="00EC3AAD" w:rsidP="001308EF">
      <w:pPr>
        <w:shd w:val="clear" w:color="auto" w:fill="FFFFFF"/>
        <w:tabs>
          <w:tab w:val="left" w:pos="0"/>
          <w:tab w:val="left" w:pos="1080"/>
          <w:tab w:val="left" w:pos="1260"/>
        </w:tabs>
        <w:spacing w:after="0" w:line="240" w:lineRule="auto"/>
        <w:ind w:left="10" w:right="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</w:t>
      </w:r>
      <w:r>
        <w:rPr>
          <w:rFonts w:ascii="Times New Roman" w:hAnsi="Times New Roman"/>
          <w:sz w:val="28"/>
          <w:szCs w:val="28"/>
        </w:rPr>
        <w:tab/>
      </w:r>
      <w:r w:rsidRPr="0019778F">
        <w:rPr>
          <w:rFonts w:ascii="Times New Roman" w:hAnsi="Times New Roman"/>
          <w:sz w:val="28"/>
          <w:szCs w:val="28"/>
        </w:rPr>
        <w:t>Направление в установленном порядке обращений в адрес надзорных органов при необходимости, для оказания содействия в работе с собственниками опасных объектов</w:t>
      </w:r>
      <w:r>
        <w:rPr>
          <w:rFonts w:ascii="Times New Roman" w:hAnsi="Times New Roman"/>
          <w:sz w:val="28"/>
          <w:szCs w:val="28"/>
        </w:rPr>
        <w:t>.</w:t>
      </w:r>
    </w:p>
    <w:p w:rsidR="00EC3AAD" w:rsidRPr="008C2D12" w:rsidRDefault="00EC3AAD" w:rsidP="001308EF">
      <w:pPr>
        <w:pStyle w:val="a"/>
        <w:tabs>
          <w:tab w:val="left" w:pos="1080"/>
        </w:tabs>
        <w:spacing w:line="321" w:lineRule="exact"/>
        <w:ind w:left="28" w:right="10" w:firstLine="708"/>
        <w:jc w:val="both"/>
        <w:rPr>
          <w:rFonts w:ascii="Times New Roman" w:hAnsi="Times New Roman" w:cs="Times New Roman"/>
          <w:sz w:val="28"/>
          <w:szCs w:val="25"/>
        </w:rPr>
      </w:pPr>
      <w:r>
        <w:rPr>
          <w:rFonts w:ascii="Times New Roman" w:hAnsi="Times New Roman" w:cs="Times New Roman"/>
          <w:sz w:val="28"/>
          <w:szCs w:val="27"/>
        </w:rPr>
        <w:t>7</w:t>
      </w:r>
      <w:r w:rsidRPr="008C2D12">
        <w:rPr>
          <w:rFonts w:ascii="Times New Roman" w:hAnsi="Times New Roman" w:cs="Times New Roman"/>
          <w:sz w:val="28"/>
          <w:szCs w:val="27"/>
        </w:rPr>
        <w:t xml:space="preserve">. </w:t>
      </w:r>
      <w:r w:rsidRPr="008C2D12">
        <w:rPr>
          <w:rFonts w:ascii="Times New Roman" w:hAnsi="Times New Roman" w:cs="Times New Roman"/>
          <w:sz w:val="28"/>
          <w:szCs w:val="25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5"/>
        </w:rPr>
        <w:t>оставляю за собой.</w:t>
      </w:r>
    </w:p>
    <w:p w:rsidR="00EC3AAD" w:rsidRDefault="00EC3AAD" w:rsidP="001308EF">
      <w:pPr>
        <w:pStyle w:val="a"/>
        <w:tabs>
          <w:tab w:val="left" w:pos="1080"/>
        </w:tabs>
        <w:spacing w:line="321" w:lineRule="exact"/>
        <w:ind w:left="28" w:right="10" w:firstLine="708"/>
        <w:jc w:val="both"/>
        <w:rPr>
          <w:rFonts w:ascii="Times New Roman" w:hAnsi="Times New Roman" w:cs="Times New Roman"/>
          <w:sz w:val="28"/>
          <w:szCs w:val="25"/>
        </w:rPr>
      </w:pPr>
      <w:r>
        <w:rPr>
          <w:rFonts w:ascii="Times New Roman" w:hAnsi="Times New Roman" w:cs="Times New Roman"/>
          <w:sz w:val="28"/>
          <w:szCs w:val="25"/>
        </w:rPr>
        <w:t xml:space="preserve">8. </w:t>
      </w:r>
      <w:r w:rsidRPr="008F196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EC3AAD" w:rsidRPr="00CD735E" w:rsidRDefault="00EC3AAD" w:rsidP="001308EF">
      <w:pPr>
        <w:pStyle w:val="a"/>
        <w:tabs>
          <w:tab w:val="left" w:pos="1080"/>
        </w:tabs>
        <w:spacing w:line="321" w:lineRule="exact"/>
        <w:ind w:left="28" w:right="10" w:firstLine="708"/>
        <w:jc w:val="both"/>
        <w:rPr>
          <w:rFonts w:ascii="Times New Roman" w:hAnsi="Times New Roman" w:cs="Times New Roman"/>
          <w:sz w:val="28"/>
          <w:szCs w:val="25"/>
          <w:highlight w:val="yellow"/>
        </w:rPr>
      </w:pPr>
    </w:p>
    <w:p w:rsidR="00EC3AAD" w:rsidRDefault="00EC3AAD" w:rsidP="00AD5E10">
      <w:pPr>
        <w:spacing w:after="0" w:line="240" w:lineRule="exact"/>
        <w:rPr>
          <w:rFonts w:ascii="Times New Roman" w:hAnsi="Times New Roman"/>
          <w:spacing w:val="10"/>
          <w:sz w:val="28"/>
          <w:szCs w:val="28"/>
        </w:rPr>
      </w:pPr>
    </w:p>
    <w:p w:rsidR="00EC3AAD" w:rsidRDefault="00EC3AAD" w:rsidP="00AD5E10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B74A6D">
        <w:rPr>
          <w:rFonts w:ascii="Times New Roman" w:hAnsi="Times New Roman"/>
          <w:sz w:val="28"/>
          <w:szCs w:val="28"/>
        </w:rPr>
        <w:t xml:space="preserve">И.о. главы </w:t>
      </w:r>
    </w:p>
    <w:p w:rsidR="00EC3AAD" w:rsidRPr="00B74A6D" w:rsidRDefault="00EC3AAD" w:rsidP="00AD5E10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B74A6D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4A6D">
        <w:rPr>
          <w:rFonts w:ascii="Times New Roman" w:hAnsi="Times New Roman"/>
          <w:sz w:val="28"/>
          <w:szCs w:val="28"/>
        </w:rPr>
        <w:t xml:space="preserve">района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B74A6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К</w:t>
      </w:r>
      <w:r w:rsidRPr="00B74A6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Pr="00B74A6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Вольф</w:t>
      </w:r>
    </w:p>
    <w:sectPr w:rsidR="00EC3AAD" w:rsidRPr="00B74A6D" w:rsidSect="001308EF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AAD" w:rsidRDefault="00EC3AAD">
      <w:r>
        <w:separator/>
      </w:r>
    </w:p>
  </w:endnote>
  <w:endnote w:type="continuationSeparator" w:id="0">
    <w:p w:rsidR="00EC3AAD" w:rsidRDefault="00EC3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AAD" w:rsidRDefault="00EC3AAD">
      <w:r>
        <w:separator/>
      </w:r>
    </w:p>
  </w:footnote>
  <w:footnote w:type="continuationSeparator" w:id="0">
    <w:p w:rsidR="00EC3AAD" w:rsidRDefault="00EC3A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AAD" w:rsidRDefault="00EC3AAD" w:rsidP="00BE23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3AAD" w:rsidRDefault="00EC3A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AAD" w:rsidRDefault="00EC3AAD" w:rsidP="00BE23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EC3AAD" w:rsidRDefault="00EC3A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24"/>
        <w:u w:val="none"/>
      </w:rPr>
    </w:lvl>
  </w:abstractNum>
  <w:abstractNum w:abstractNumId="2">
    <w:nsid w:val="199944E1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6C43"/>
    <w:rsid w:val="0000175F"/>
    <w:rsid w:val="001308EF"/>
    <w:rsid w:val="0019778F"/>
    <w:rsid w:val="001B6C43"/>
    <w:rsid w:val="001C16A3"/>
    <w:rsid w:val="0020133F"/>
    <w:rsid w:val="00212D64"/>
    <w:rsid w:val="00286FD0"/>
    <w:rsid w:val="002E6496"/>
    <w:rsid w:val="002F27F1"/>
    <w:rsid w:val="00305A6F"/>
    <w:rsid w:val="00345CC8"/>
    <w:rsid w:val="00360961"/>
    <w:rsid w:val="00367EB2"/>
    <w:rsid w:val="00390C85"/>
    <w:rsid w:val="00486E14"/>
    <w:rsid w:val="00552A42"/>
    <w:rsid w:val="00660771"/>
    <w:rsid w:val="007E13F2"/>
    <w:rsid w:val="008C2D12"/>
    <w:rsid w:val="008F196D"/>
    <w:rsid w:val="00A04884"/>
    <w:rsid w:val="00A20F10"/>
    <w:rsid w:val="00AD5E10"/>
    <w:rsid w:val="00B643B9"/>
    <w:rsid w:val="00B74A6D"/>
    <w:rsid w:val="00B759A3"/>
    <w:rsid w:val="00BE233B"/>
    <w:rsid w:val="00C54DD0"/>
    <w:rsid w:val="00CD735E"/>
    <w:rsid w:val="00EC3AAD"/>
    <w:rsid w:val="00ED390D"/>
    <w:rsid w:val="00FA5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49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12D64"/>
    <w:pPr>
      <w:ind w:left="720"/>
      <w:contextualSpacing/>
    </w:pPr>
  </w:style>
  <w:style w:type="paragraph" w:customStyle="1" w:styleId="a">
    <w:name w:val="Стиль"/>
    <w:uiPriority w:val="99"/>
    <w:rsid w:val="00AD5E1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1308E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1308E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30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B643B9"/>
    <w:pPr>
      <w:widowControl w:val="0"/>
      <w:autoSpaceDE w:val="0"/>
      <w:autoSpaceDN w:val="0"/>
    </w:pPr>
    <w:rPr>
      <w:rFonts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297</TotalTime>
  <Pages>4</Pages>
  <Words>1404</Words>
  <Characters>8009</Characters>
  <Application>Microsoft Office Outlook</Application>
  <DocSecurity>0</DocSecurity>
  <Lines>0</Lines>
  <Paragraphs>0</Paragraphs>
  <ScaleCrop>false</ScaleCrop>
  <Company>AlexSoft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Org4</cp:lastModifiedBy>
  <cp:revision>8</cp:revision>
  <cp:lastPrinted>2018-06-24T23:43:00Z</cp:lastPrinted>
  <dcterms:created xsi:type="dcterms:W3CDTF">2018-06-13T04:34:00Z</dcterms:created>
  <dcterms:modified xsi:type="dcterms:W3CDTF">2018-06-27T04:12:00Z</dcterms:modified>
</cp:coreProperties>
</file>