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60" w:rsidRPr="00B80AAD" w:rsidRDefault="00D37760" w:rsidP="00DE5F87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0AA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37760" w:rsidRPr="00B80AAD" w:rsidRDefault="00D37760" w:rsidP="00DE5F87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0AAD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D37760" w:rsidRPr="00B80AAD" w:rsidRDefault="00D37760" w:rsidP="00DE5F87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37760" w:rsidRPr="00B80AAD" w:rsidRDefault="00D37760" w:rsidP="00DE5F87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0AA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37760" w:rsidRPr="00B80AAD" w:rsidRDefault="00D37760" w:rsidP="00DE5F87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37760" w:rsidRPr="00B80AAD" w:rsidRDefault="00D37760" w:rsidP="00DE5F87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18.07</w:t>
      </w:r>
      <w:r w:rsidRPr="00B80AAD">
        <w:rPr>
          <w:rFonts w:ascii="Times New Roman" w:hAnsi="Times New Roman" w:cs="Times New Roman"/>
          <w:sz w:val="28"/>
          <w:szCs w:val="28"/>
          <w:u w:val="single"/>
        </w:rPr>
        <w:t>.2018    № 3</w:t>
      </w:r>
      <w:r>
        <w:rPr>
          <w:rFonts w:ascii="Times New Roman" w:hAnsi="Times New Roman" w:cs="Times New Roman"/>
          <w:sz w:val="28"/>
          <w:szCs w:val="28"/>
          <w:u w:val="single"/>
        </w:rPr>
        <w:t>68</w:t>
      </w:r>
    </w:p>
    <w:p w:rsidR="00D37760" w:rsidRPr="00B80AAD" w:rsidRDefault="00D37760" w:rsidP="00DE5F87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 w:rsidRPr="00B80AAD">
        <w:rPr>
          <w:rFonts w:ascii="Times New Roman" w:hAnsi="Times New Roman" w:cs="Times New Roman"/>
          <w:sz w:val="28"/>
          <w:szCs w:val="28"/>
        </w:rPr>
        <w:t>п. Чегдомын</w:t>
      </w:r>
    </w:p>
    <w:p w:rsidR="00D37760" w:rsidRDefault="00D37760" w:rsidP="0026690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37760" w:rsidRDefault="00D37760" w:rsidP="0026690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37760" w:rsidRDefault="00D37760" w:rsidP="0026690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37760" w:rsidRDefault="00D37760" w:rsidP="0026690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37760" w:rsidRDefault="00D37760" w:rsidP="0026690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56610">
        <w:rPr>
          <w:rFonts w:ascii="Times New Roman" w:hAnsi="Times New Roman"/>
          <w:sz w:val="28"/>
          <w:szCs w:val="28"/>
        </w:rPr>
        <w:t xml:space="preserve">Об утверждении Положения о порядке проведения  главным распорядителем бюджетных средств обязательных проверок соблюдения получателями субсидий условий, целей и порядка их предоставления  </w:t>
      </w:r>
    </w:p>
    <w:p w:rsidR="00D37760" w:rsidRDefault="00D37760" w:rsidP="0026690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37760" w:rsidRPr="00A56610" w:rsidRDefault="00D37760" w:rsidP="0026690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56610">
        <w:rPr>
          <w:rFonts w:ascii="Times New Roman" w:hAnsi="Times New Roman"/>
          <w:sz w:val="28"/>
          <w:szCs w:val="28"/>
        </w:rPr>
        <w:t xml:space="preserve"> </w:t>
      </w:r>
    </w:p>
    <w:p w:rsidR="00D37760" w:rsidRPr="00A56610" w:rsidRDefault="00D37760" w:rsidP="00266908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A5661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со статьей</w:t>
      </w:r>
      <w:r w:rsidRPr="00A56610">
        <w:rPr>
          <w:rFonts w:ascii="Times New Roman" w:hAnsi="Times New Roman"/>
          <w:sz w:val="28"/>
          <w:szCs w:val="28"/>
        </w:rPr>
        <w:t xml:space="preserve"> 78</w:t>
      </w:r>
      <w:r w:rsidRPr="00A56610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7" w:history="1">
        <w:r w:rsidRPr="00A56610">
          <w:rPr>
            <w:rFonts w:ascii="Times New Roman" w:hAnsi="Times New Roman"/>
            <w:color w:val="000000"/>
            <w:sz w:val="28"/>
            <w:szCs w:val="28"/>
          </w:rPr>
          <w:t>Бюджетного кодекса Российской</w:t>
        </w:r>
      </w:hyperlink>
      <w:r w:rsidRPr="00A56610">
        <w:rPr>
          <w:color w:val="000000"/>
        </w:rPr>
        <w:t xml:space="preserve"> </w:t>
      </w:r>
      <w:r w:rsidRPr="00A56610">
        <w:rPr>
          <w:rFonts w:ascii="Times New Roman" w:hAnsi="Times New Roman"/>
          <w:color w:val="000000"/>
          <w:sz w:val="28"/>
          <w:szCs w:val="28"/>
        </w:rPr>
        <w:t>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56610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6610">
        <w:rPr>
          <w:rFonts w:ascii="Times New Roman" w:hAnsi="Times New Roman"/>
          <w:color w:val="000000"/>
          <w:sz w:val="28"/>
          <w:szCs w:val="28"/>
        </w:rPr>
        <w:t>района</w:t>
      </w:r>
      <w:r w:rsidRPr="00A56610">
        <w:rPr>
          <w:rFonts w:ascii="Times New Roman" w:hAnsi="Times New Roman"/>
          <w:sz w:val="24"/>
          <w:szCs w:val="24"/>
        </w:rPr>
        <w:br/>
      </w:r>
      <w:r w:rsidRPr="00A5661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ОСТАНОВЛЯЕТ</w:t>
      </w:r>
      <w:r w:rsidRPr="00A56610">
        <w:rPr>
          <w:rFonts w:ascii="Times New Roman" w:hAnsi="Times New Roman"/>
          <w:sz w:val="28"/>
          <w:szCs w:val="28"/>
        </w:rPr>
        <w:t xml:space="preserve">: </w:t>
      </w:r>
    </w:p>
    <w:p w:rsidR="00D37760" w:rsidRDefault="00D37760" w:rsidP="0026690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661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6610">
        <w:rPr>
          <w:rFonts w:ascii="Times New Roman" w:hAnsi="Times New Roman"/>
          <w:sz w:val="28"/>
          <w:szCs w:val="28"/>
        </w:rPr>
        <w:t>Утвердить прилагаемое Положение о порядке</w:t>
      </w:r>
      <w:r w:rsidRPr="00A56610">
        <w:rPr>
          <w:rFonts w:ascii="Times New Roman" w:hAnsi="Times New Roman"/>
          <w:sz w:val="24"/>
          <w:szCs w:val="24"/>
        </w:rPr>
        <w:t xml:space="preserve"> </w:t>
      </w:r>
      <w:r w:rsidRPr="00A56610">
        <w:rPr>
          <w:rFonts w:ascii="Times New Roman" w:hAnsi="Times New Roman"/>
          <w:sz w:val="28"/>
          <w:szCs w:val="28"/>
        </w:rPr>
        <w:t>проведения  главным распорядителем бюджетных средств обязательных проверок соблюдения получателями субсидий условий, целей и порядка их предоставления</w:t>
      </w:r>
      <w:r>
        <w:rPr>
          <w:rFonts w:ascii="Times New Roman" w:hAnsi="Times New Roman"/>
          <w:sz w:val="28"/>
          <w:szCs w:val="28"/>
        </w:rPr>
        <w:t>.</w:t>
      </w:r>
    </w:p>
    <w:p w:rsidR="00D37760" w:rsidRPr="00A56610" w:rsidRDefault="00D37760" w:rsidP="00266908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6610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6610">
        <w:rPr>
          <w:rFonts w:ascii="Times New Roman" w:hAnsi="Times New Roman"/>
          <w:color w:val="000000"/>
          <w:sz w:val="28"/>
          <w:szCs w:val="28"/>
        </w:rPr>
        <w:t>Контроль за выполнением настоящего постановления оставляю за собой.</w:t>
      </w:r>
    </w:p>
    <w:p w:rsidR="00D37760" w:rsidRPr="00A56610" w:rsidRDefault="00D37760" w:rsidP="0026690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56610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6610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после его официального опубликования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6610">
        <w:rPr>
          <w:rFonts w:ascii="Times New Roman" w:hAnsi="Times New Roman"/>
          <w:color w:val="000000"/>
          <w:sz w:val="28"/>
          <w:szCs w:val="28"/>
        </w:rPr>
        <w:t>(обнародования).</w:t>
      </w:r>
    </w:p>
    <w:p w:rsidR="00D37760" w:rsidRPr="00A56610" w:rsidRDefault="00D37760" w:rsidP="00E9251E">
      <w:pPr>
        <w:spacing w:after="0" w:line="240" w:lineRule="exac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D37760" w:rsidRDefault="00D37760" w:rsidP="00E9251E">
      <w:pPr>
        <w:spacing w:after="0" w:line="240" w:lineRule="exac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D37760" w:rsidRPr="00A56610" w:rsidRDefault="00D37760" w:rsidP="00E9251E">
      <w:pPr>
        <w:spacing w:after="0" w:line="240" w:lineRule="exac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D37760" w:rsidRPr="00A56610" w:rsidRDefault="00D37760" w:rsidP="00E9251E">
      <w:pPr>
        <w:spacing w:after="0" w:line="240" w:lineRule="exact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лава </w:t>
      </w:r>
      <w:r w:rsidRPr="00A56610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района             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                                                                          П.Ф. Титков</w:t>
      </w:r>
      <w:r w:rsidRPr="00A56610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                                        </w:t>
      </w:r>
    </w:p>
    <w:p w:rsidR="00D37760" w:rsidRPr="00E9251E" w:rsidRDefault="00D37760" w:rsidP="00E9251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56610">
        <w:rPr>
          <w:rFonts w:ascii="Times New Roman" w:hAnsi="Times New Roman"/>
          <w:color w:val="000000"/>
          <w:sz w:val="28"/>
          <w:szCs w:val="28"/>
        </w:rPr>
        <w:br/>
      </w:r>
    </w:p>
    <w:p w:rsidR="00D37760" w:rsidRDefault="00D37760" w:rsidP="0052770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27703">
        <w:rPr>
          <w:rFonts w:ascii="Times New Roman" w:hAnsi="Times New Roman"/>
          <w:sz w:val="24"/>
          <w:szCs w:val="24"/>
        </w:rPr>
        <w:br/>
      </w:r>
    </w:p>
    <w:p w:rsidR="00D37760" w:rsidRDefault="00D37760" w:rsidP="0052770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D37760" w:rsidRDefault="00D37760" w:rsidP="0052770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D37760" w:rsidRDefault="00D37760" w:rsidP="0052770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D37760" w:rsidRDefault="00D37760" w:rsidP="0052770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D37760" w:rsidRDefault="00D37760" w:rsidP="0052770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D37760" w:rsidRPr="00527703" w:rsidRDefault="00D37760" w:rsidP="0052770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D37760" w:rsidRDefault="00D37760" w:rsidP="00527703">
      <w:pPr>
        <w:spacing w:before="100" w:beforeAutospacing="1" w:after="24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7760" w:rsidRDefault="00D37760" w:rsidP="004C66F7">
      <w:pPr>
        <w:spacing w:before="100" w:beforeAutospacing="1" w:after="24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5508"/>
        <w:gridCol w:w="4005"/>
      </w:tblGrid>
      <w:tr w:rsidR="00D37760" w:rsidTr="00034C2C">
        <w:tc>
          <w:tcPr>
            <w:tcW w:w="5508" w:type="dxa"/>
          </w:tcPr>
          <w:p w:rsidR="00D37760" w:rsidRPr="00034C2C" w:rsidRDefault="00D37760" w:rsidP="00034C2C">
            <w:pPr>
              <w:spacing w:before="100" w:beforeAutospacing="1"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D37760" w:rsidRPr="00034C2C" w:rsidRDefault="00D37760" w:rsidP="00034C2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C2C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D37760" w:rsidRPr="00034C2C" w:rsidRDefault="00D37760" w:rsidP="00034C2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7760" w:rsidRPr="00034C2C" w:rsidRDefault="00D37760" w:rsidP="00034C2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C2C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</w:p>
          <w:p w:rsidR="00D37760" w:rsidRPr="00034C2C" w:rsidRDefault="00D37760" w:rsidP="00034C2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C2C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D37760" w:rsidRPr="00034C2C" w:rsidRDefault="00D37760" w:rsidP="00034C2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7760" w:rsidRPr="00034C2C" w:rsidRDefault="00D37760" w:rsidP="00034C2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18.07.2018  № 368</w:t>
            </w:r>
          </w:p>
        </w:tc>
      </w:tr>
    </w:tbl>
    <w:p w:rsidR="00D37760" w:rsidRDefault="00D37760" w:rsidP="00904B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37760" w:rsidRPr="00266908" w:rsidRDefault="00D37760" w:rsidP="00904B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66908">
        <w:rPr>
          <w:rFonts w:ascii="Times New Roman" w:hAnsi="Times New Roman"/>
          <w:b/>
          <w:color w:val="000000"/>
          <w:sz w:val="28"/>
          <w:szCs w:val="28"/>
        </w:rPr>
        <w:t>ПОЛОЖЕНИЕ</w:t>
      </w:r>
    </w:p>
    <w:p w:rsidR="00D37760" w:rsidRPr="00A56610" w:rsidRDefault="00D37760" w:rsidP="00266908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A56610">
        <w:rPr>
          <w:rFonts w:ascii="Times New Roman" w:hAnsi="Times New Roman"/>
          <w:color w:val="000000"/>
          <w:sz w:val="28"/>
          <w:szCs w:val="28"/>
        </w:rPr>
        <w:t>о порядке проведения  главным распорядителем бюджетных средств обязательных проверок соблюдения получателями субсидий условий, целей и порядка их предоставления</w:t>
      </w:r>
    </w:p>
    <w:p w:rsidR="00D37760" w:rsidRPr="00230258" w:rsidRDefault="00D37760" w:rsidP="004C66F7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30258"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D37760" w:rsidRPr="00A56610" w:rsidRDefault="00D37760" w:rsidP="0026690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A56610">
        <w:rPr>
          <w:rFonts w:ascii="Times New Roman" w:hAnsi="Times New Roman"/>
          <w:color w:val="000000"/>
          <w:sz w:val="28"/>
          <w:szCs w:val="28"/>
        </w:rPr>
        <w:t>Настоящее Положение о порядке проведения  главным распорядителем бюджетных средств ( далее – ГРБС) обязательных проверок соблюдения получателями субсидий условий, целей и порядка их предоставления (далее - Положение) регламентирует проведение проверок соблюдения условий, целей и порядка предоставления субсидий их получателями на территории Верхнебуреинского муниципального района (далее - проверки).</w:t>
      </w:r>
    </w:p>
    <w:p w:rsidR="00D37760" w:rsidRPr="00A56610" w:rsidRDefault="00D37760" w:rsidP="00266908">
      <w:pPr>
        <w:pStyle w:val="Heading1"/>
        <w:tabs>
          <w:tab w:val="left" w:pos="1080"/>
        </w:tabs>
        <w:spacing w:before="0" w:beforeAutospacing="0" w:after="0" w:afterAutospacing="0"/>
        <w:ind w:firstLine="720"/>
        <w:jc w:val="both"/>
        <w:rPr>
          <w:b w:val="0"/>
          <w:color w:val="000000"/>
          <w:sz w:val="28"/>
          <w:szCs w:val="28"/>
        </w:rPr>
      </w:pPr>
      <w:bookmarkStart w:id="0" w:name="_Toc160619142"/>
      <w:bookmarkStart w:id="1" w:name="_Toc158631187"/>
      <w:r w:rsidRPr="00A56610">
        <w:rPr>
          <w:b w:val="0"/>
          <w:color w:val="000000"/>
          <w:sz w:val="28"/>
          <w:szCs w:val="28"/>
        </w:rPr>
        <w:t xml:space="preserve">1.2. </w:t>
      </w:r>
      <w:bookmarkEnd w:id="0"/>
      <w:bookmarkEnd w:id="1"/>
      <w:r w:rsidRPr="00A56610">
        <w:rPr>
          <w:b w:val="0"/>
          <w:color w:val="000000"/>
          <w:sz w:val="28"/>
          <w:szCs w:val="28"/>
        </w:rPr>
        <w:t xml:space="preserve">Целью проверок является выявление и пресечение нецелевого использования субсидий, нарушений условий и порядка предоставления субсидий. </w:t>
      </w:r>
    </w:p>
    <w:p w:rsidR="00D37760" w:rsidRPr="00A56610" w:rsidRDefault="00D37760" w:rsidP="0026690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56610">
        <w:rPr>
          <w:rFonts w:ascii="Times New Roman" w:hAnsi="Times New Roman"/>
          <w:color w:val="000000"/>
          <w:sz w:val="28"/>
          <w:szCs w:val="28"/>
        </w:rPr>
        <w:t>1.3. Предметом проверок является выполнение целей, условий и порядка, установленных в нормативных правовых актах администрации Верхнебуреинского муниципального района, а также условий  соглашения о предоставлении субсидии.</w:t>
      </w:r>
    </w:p>
    <w:p w:rsidR="00D37760" w:rsidRDefault="00D37760" w:rsidP="0026690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A56610">
        <w:rPr>
          <w:rFonts w:ascii="Times New Roman" w:hAnsi="Times New Roman"/>
          <w:color w:val="000000"/>
          <w:sz w:val="28"/>
          <w:szCs w:val="28"/>
        </w:rPr>
        <w:t xml:space="preserve">Объектами проверок являются получатели субсидий - юридические лица, индивидуальные предприниматели, осуществляющие свою деятельность на территории Верхнебуреинского муниципального района. </w:t>
      </w:r>
    </w:p>
    <w:p w:rsidR="00D37760" w:rsidRPr="006434CD" w:rsidRDefault="00D37760" w:rsidP="0026690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434CD">
        <w:rPr>
          <w:rFonts w:ascii="Times New Roman" w:hAnsi="Times New Roman"/>
          <w:color w:val="000000"/>
          <w:sz w:val="28"/>
          <w:szCs w:val="28"/>
        </w:rPr>
        <w:t>1.5.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6434CD">
        <w:rPr>
          <w:rFonts w:ascii="Times New Roman" w:hAnsi="Times New Roman"/>
          <w:color w:val="000000"/>
          <w:sz w:val="28"/>
          <w:szCs w:val="28"/>
        </w:rPr>
        <w:t>Проведение проверки от имени ГРБС осуществляется уполномоченным должностным лицом отдела жилищно-коммунального хозяйства и энергетики администрации Верхнебуреинского муниципального района (далее – уполномоченное лицо).</w:t>
      </w:r>
    </w:p>
    <w:p w:rsidR="00D37760" w:rsidRPr="00230258" w:rsidRDefault="00D37760" w:rsidP="002D5FA8">
      <w:pPr>
        <w:spacing w:before="100" w:beforeAutospacing="1" w:after="100" w:afterAutospacing="1" w:line="240" w:lineRule="auto"/>
        <w:jc w:val="center"/>
        <w:outlineLvl w:val="2"/>
        <w:rPr>
          <w:color w:val="000000"/>
          <w:sz w:val="28"/>
          <w:szCs w:val="28"/>
        </w:rPr>
      </w:pPr>
      <w:r w:rsidRPr="00230258">
        <w:rPr>
          <w:rFonts w:ascii="Times New Roman" w:hAnsi="Times New Roman"/>
          <w:b/>
          <w:bCs/>
          <w:color w:val="000000"/>
          <w:sz w:val="28"/>
          <w:szCs w:val="28"/>
        </w:rPr>
        <w:t>2. Порядок подготовки и проведения проверки</w:t>
      </w:r>
      <w:r w:rsidRPr="00230258">
        <w:rPr>
          <w:color w:val="000000"/>
          <w:sz w:val="28"/>
          <w:szCs w:val="28"/>
        </w:rPr>
        <w:t xml:space="preserve"> </w:t>
      </w:r>
    </w:p>
    <w:p w:rsidR="00D37760" w:rsidRPr="006434CD" w:rsidRDefault="00D37760" w:rsidP="00266908">
      <w:pPr>
        <w:tabs>
          <w:tab w:val="left" w:pos="1080"/>
        </w:tabs>
        <w:spacing w:after="0" w:line="240" w:lineRule="auto"/>
        <w:ind w:firstLine="720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 w:rsidRPr="006434CD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4CD">
        <w:rPr>
          <w:rFonts w:ascii="Times New Roman" w:hAnsi="Times New Roman"/>
          <w:sz w:val="28"/>
          <w:szCs w:val="28"/>
        </w:rPr>
        <w:t>Проверки осуществляются на основании плана проверок.</w:t>
      </w:r>
      <w:r w:rsidRPr="006434CD">
        <w:rPr>
          <w:szCs w:val="28"/>
        </w:rPr>
        <w:t xml:space="preserve">   </w:t>
      </w:r>
      <w:r w:rsidRPr="006434CD">
        <w:rPr>
          <w:rFonts w:ascii="Times New Roman" w:hAnsi="Times New Roman"/>
          <w:sz w:val="28"/>
          <w:szCs w:val="28"/>
        </w:rPr>
        <w:t xml:space="preserve">Составление плана проверок осуществляется </w:t>
      </w:r>
      <w:r w:rsidRPr="006434CD">
        <w:rPr>
          <w:rFonts w:ascii="Times New Roman" w:hAnsi="Times New Roman"/>
          <w:color w:val="000000"/>
          <w:sz w:val="28"/>
          <w:szCs w:val="28"/>
        </w:rPr>
        <w:t xml:space="preserve">уполномоченным  лицом. </w:t>
      </w:r>
      <w:r w:rsidRPr="006434CD">
        <w:rPr>
          <w:rFonts w:ascii="Times New Roman" w:hAnsi="Times New Roman"/>
          <w:sz w:val="28"/>
          <w:szCs w:val="28"/>
        </w:rPr>
        <w:t xml:space="preserve"> План проверок утверждается </w:t>
      </w:r>
      <w:r w:rsidRPr="006434CD">
        <w:rPr>
          <w:rFonts w:ascii="Times New Roman" w:hAnsi="Times New Roman"/>
          <w:color w:val="000000"/>
          <w:sz w:val="28"/>
          <w:szCs w:val="28"/>
        </w:rPr>
        <w:t xml:space="preserve">распоряжением администрации района на очередной финансовый год </w:t>
      </w:r>
      <w:r w:rsidRPr="006434CD">
        <w:rPr>
          <w:rFonts w:ascii="Times New Roman" w:hAnsi="Times New Roman"/>
          <w:sz w:val="28"/>
          <w:szCs w:val="28"/>
        </w:rPr>
        <w:t xml:space="preserve">до 20 декабря текущего года. Утвержденный план проверок размещается </w:t>
      </w:r>
      <w:r w:rsidRPr="006434CD">
        <w:rPr>
          <w:rFonts w:ascii="Times New Roman" w:hAnsi="Times New Roman"/>
          <w:color w:val="000000"/>
          <w:sz w:val="28"/>
          <w:szCs w:val="28"/>
        </w:rPr>
        <w:t xml:space="preserve">уполномоченным  лицом </w:t>
      </w:r>
      <w:r w:rsidRPr="006434CD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6434CD">
        <w:rPr>
          <w:rFonts w:ascii="Times New Roman" w:hAnsi="Times New Roman"/>
          <w:color w:val="000000"/>
          <w:sz w:val="28"/>
          <w:szCs w:val="28"/>
        </w:rPr>
        <w:t>администрации района</w:t>
      </w:r>
      <w:r w:rsidRPr="006434CD">
        <w:rPr>
          <w:rFonts w:ascii="Times New Roman" w:hAnsi="Times New Roman"/>
          <w:sz w:val="28"/>
          <w:szCs w:val="28"/>
        </w:rPr>
        <w:t xml:space="preserve"> до 31 декабря текущего года. План проверок на 2018 год утверждается в срок до 01 августа 2018 года и размещается на официальном сайте </w:t>
      </w:r>
      <w:r w:rsidRPr="006434CD">
        <w:rPr>
          <w:rFonts w:ascii="Times New Roman" w:hAnsi="Times New Roman"/>
          <w:color w:val="000000"/>
          <w:sz w:val="28"/>
          <w:szCs w:val="28"/>
        </w:rPr>
        <w:t>администрации района до 15 августа 2018 года.</w:t>
      </w:r>
    </w:p>
    <w:p w:rsidR="00D37760" w:rsidRPr="006434CD" w:rsidRDefault="00D37760" w:rsidP="00266908">
      <w:pPr>
        <w:pStyle w:val="BodyText"/>
        <w:tabs>
          <w:tab w:val="left" w:pos="1080"/>
        </w:tabs>
        <w:ind w:firstLine="720"/>
        <w:jc w:val="both"/>
        <w:rPr>
          <w:color w:val="000000"/>
          <w:szCs w:val="28"/>
        </w:rPr>
      </w:pPr>
      <w:r w:rsidRPr="006434CD">
        <w:rPr>
          <w:b w:val="0"/>
          <w:color w:val="000000"/>
          <w:szCs w:val="28"/>
        </w:rPr>
        <w:t>2.2.</w:t>
      </w:r>
      <w:r w:rsidRPr="006434CD">
        <w:rPr>
          <w:color w:val="000000"/>
          <w:szCs w:val="28"/>
        </w:rPr>
        <w:t xml:space="preserve"> </w:t>
      </w:r>
      <w:r w:rsidRPr="006434CD">
        <w:rPr>
          <w:b w:val="0"/>
          <w:color w:val="000000"/>
          <w:szCs w:val="28"/>
        </w:rPr>
        <w:t xml:space="preserve">Проверки субсидий подразделяются на  плановые, проводимые в сроки согласно годовому плану проверок, и внеплановые - в случае получения информации о нарушениях получателем субсидии </w:t>
      </w:r>
      <w:r w:rsidRPr="006434CD">
        <w:rPr>
          <w:b w:val="0"/>
          <w:szCs w:val="28"/>
        </w:rPr>
        <w:t>целей, условий и порядка предоставлении субсидии.</w:t>
      </w:r>
      <w:r w:rsidRPr="006434CD">
        <w:rPr>
          <w:b w:val="0"/>
          <w:color w:val="000000"/>
          <w:szCs w:val="28"/>
        </w:rPr>
        <w:t xml:space="preserve"> </w:t>
      </w:r>
    </w:p>
    <w:p w:rsidR="00D37760" w:rsidRPr="006434CD" w:rsidRDefault="00D37760" w:rsidP="00266908">
      <w:pPr>
        <w:pStyle w:val="BodyText"/>
        <w:tabs>
          <w:tab w:val="left" w:pos="1080"/>
        </w:tabs>
        <w:ind w:firstLine="720"/>
        <w:jc w:val="both"/>
        <w:rPr>
          <w:b w:val="0"/>
          <w:szCs w:val="28"/>
        </w:rPr>
      </w:pPr>
      <w:r w:rsidRPr="006434CD">
        <w:rPr>
          <w:b w:val="0"/>
          <w:szCs w:val="28"/>
        </w:rPr>
        <w:t>Плановые и внеплановые проверки могут быть выездные, камеральные и комбинированные.</w:t>
      </w:r>
    </w:p>
    <w:p w:rsidR="00D37760" w:rsidRPr="006434CD" w:rsidRDefault="00D37760" w:rsidP="00266908">
      <w:pPr>
        <w:pStyle w:val="BodyText"/>
        <w:tabs>
          <w:tab w:val="left" w:pos="1080"/>
        </w:tabs>
        <w:ind w:firstLine="720"/>
        <w:jc w:val="both"/>
        <w:rPr>
          <w:color w:val="000000"/>
          <w:szCs w:val="28"/>
        </w:rPr>
      </w:pPr>
      <w:r w:rsidRPr="006434CD">
        <w:rPr>
          <w:b w:val="0"/>
          <w:color w:val="000000"/>
          <w:szCs w:val="28"/>
        </w:rPr>
        <w:t xml:space="preserve"> План проверок представляет собой перечень проверок, которые планируется провести в очередном финансовом году. </w:t>
      </w:r>
    </w:p>
    <w:p w:rsidR="00D37760" w:rsidRPr="006434CD" w:rsidRDefault="00D37760" w:rsidP="00266908">
      <w:pPr>
        <w:pStyle w:val="BodyText"/>
        <w:tabs>
          <w:tab w:val="left" w:pos="1080"/>
        </w:tabs>
        <w:ind w:firstLine="720"/>
        <w:jc w:val="both"/>
        <w:rPr>
          <w:b w:val="0"/>
          <w:color w:val="000000"/>
          <w:szCs w:val="28"/>
        </w:rPr>
      </w:pPr>
      <w:r w:rsidRPr="006434CD">
        <w:rPr>
          <w:b w:val="0"/>
          <w:color w:val="000000"/>
          <w:szCs w:val="28"/>
        </w:rPr>
        <w:t xml:space="preserve">По каждой проверке в плане проверок указывается объект контроля, срок проверки и ответственный исполнитель. </w:t>
      </w:r>
    </w:p>
    <w:p w:rsidR="00D37760" w:rsidRPr="006434CD" w:rsidRDefault="00D37760" w:rsidP="00266908">
      <w:pPr>
        <w:pStyle w:val="BodyText"/>
        <w:tabs>
          <w:tab w:val="left" w:pos="1080"/>
        </w:tabs>
        <w:ind w:firstLine="720"/>
        <w:jc w:val="both"/>
        <w:rPr>
          <w:b w:val="0"/>
          <w:color w:val="000000"/>
          <w:szCs w:val="28"/>
        </w:rPr>
      </w:pPr>
      <w:r w:rsidRPr="006434CD">
        <w:rPr>
          <w:b w:val="0"/>
          <w:color w:val="000000"/>
          <w:szCs w:val="28"/>
        </w:rPr>
        <w:t>В утвержденный план проверок могут вноситься изменения, если в течение финансового года заключались новые соглашения о предоставлении субсидии в текущем финансовом году с получателями субсидии, не вошедшими в план проверок.</w:t>
      </w:r>
    </w:p>
    <w:p w:rsidR="00D37760" w:rsidRPr="006434CD" w:rsidRDefault="00D37760" w:rsidP="00266908">
      <w:pPr>
        <w:pStyle w:val="BodyText"/>
        <w:tabs>
          <w:tab w:val="left" w:pos="1080"/>
        </w:tabs>
        <w:ind w:firstLine="720"/>
        <w:jc w:val="both"/>
        <w:rPr>
          <w:b w:val="0"/>
          <w:szCs w:val="28"/>
        </w:rPr>
      </w:pPr>
      <w:r w:rsidRPr="006434CD">
        <w:rPr>
          <w:b w:val="0"/>
          <w:szCs w:val="28"/>
        </w:rPr>
        <w:t>При составлении плана проверок необходимо учитывать информацию о проведенных и (или) запланированных к проведению органами муниципального финансового контроля проверок.</w:t>
      </w:r>
    </w:p>
    <w:p w:rsidR="00D37760" w:rsidRPr="006434CD" w:rsidRDefault="00D37760" w:rsidP="00266908">
      <w:pPr>
        <w:pStyle w:val="BodyText"/>
        <w:tabs>
          <w:tab w:val="left" w:pos="1080"/>
        </w:tabs>
        <w:ind w:firstLine="720"/>
        <w:jc w:val="both"/>
        <w:rPr>
          <w:b w:val="0"/>
          <w:szCs w:val="28"/>
        </w:rPr>
      </w:pPr>
      <w:r w:rsidRPr="006434CD">
        <w:rPr>
          <w:b w:val="0"/>
          <w:szCs w:val="28"/>
        </w:rPr>
        <w:t>2.3.</w:t>
      </w:r>
      <w:r>
        <w:rPr>
          <w:b w:val="0"/>
          <w:szCs w:val="28"/>
        </w:rPr>
        <w:t xml:space="preserve"> </w:t>
      </w:r>
      <w:r w:rsidRPr="006434CD">
        <w:rPr>
          <w:b w:val="0"/>
          <w:szCs w:val="28"/>
        </w:rPr>
        <w:t>Проверки получателей субсидии проводятся на основании включенного в соглашение о предоставлении субсидий обязательного условия о согласии их получателей на осуществление ГРБС проверок.</w:t>
      </w:r>
    </w:p>
    <w:p w:rsidR="00D37760" w:rsidRPr="006434CD" w:rsidRDefault="00D37760" w:rsidP="00266908">
      <w:pPr>
        <w:pStyle w:val="BodyText"/>
        <w:tabs>
          <w:tab w:val="left" w:pos="1080"/>
        </w:tabs>
        <w:ind w:firstLine="720"/>
        <w:jc w:val="both"/>
        <w:rPr>
          <w:b w:val="0"/>
          <w:color w:val="000000"/>
          <w:szCs w:val="28"/>
        </w:rPr>
      </w:pPr>
      <w:r w:rsidRPr="006434CD">
        <w:rPr>
          <w:b w:val="0"/>
        </w:rPr>
        <w:t>Решение о проведении проверки принимается руководителем ГРБС и оформляется распорядительным документом ГРБС.</w:t>
      </w:r>
      <w:r w:rsidRPr="006434CD">
        <w:rPr>
          <w:b w:val="0"/>
          <w:color w:val="000000"/>
          <w:szCs w:val="28"/>
        </w:rPr>
        <w:t xml:space="preserve"> </w:t>
      </w:r>
    </w:p>
    <w:p w:rsidR="00D37760" w:rsidRPr="006434CD" w:rsidRDefault="00D37760" w:rsidP="00266908">
      <w:pPr>
        <w:tabs>
          <w:tab w:val="left" w:pos="1080"/>
        </w:tabs>
        <w:spacing w:after="0" w:line="240" w:lineRule="auto"/>
        <w:ind w:firstLine="720"/>
        <w:contextualSpacing/>
        <w:rPr>
          <w:rFonts w:ascii="Times New Roman" w:hAnsi="Times New Roman"/>
          <w:color w:val="000000"/>
          <w:sz w:val="28"/>
          <w:szCs w:val="28"/>
        </w:rPr>
      </w:pPr>
      <w:r w:rsidRPr="006434CD">
        <w:rPr>
          <w:rFonts w:ascii="Times New Roman" w:hAnsi="Times New Roman"/>
          <w:color w:val="000000"/>
          <w:sz w:val="28"/>
          <w:szCs w:val="28"/>
        </w:rPr>
        <w:t>В распорядительном документе  ГРБС должны содержаться следующие сведения:</w:t>
      </w:r>
      <w:r w:rsidRPr="006434CD">
        <w:rPr>
          <w:rFonts w:ascii="Times New Roman" w:hAnsi="Times New Roman"/>
          <w:color w:val="000000"/>
          <w:sz w:val="28"/>
          <w:szCs w:val="28"/>
        </w:rPr>
        <w:br/>
        <w:t xml:space="preserve">          фамилии, имена, отчества, должности лиц, уполномоченных на проведение проверки;</w:t>
      </w:r>
      <w:r w:rsidRPr="006434CD">
        <w:rPr>
          <w:rFonts w:ascii="Times New Roman" w:hAnsi="Times New Roman"/>
          <w:color w:val="000000"/>
          <w:sz w:val="28"/>
          <w:szCs w:val="28"/>
        </w:rPr>
        <w:br/>
        <w:t xml:space="preserve">          полное наименование, ОГРН, ИНН получателя субсидии, в отношении которого проводится проверка;</w:t>
      </w:r>
      <w:r w:rsidRPr="006434CD">
        <w:rPr>
          <w:rFonts w:ascii="Times New Roman" w:hAnsi="Times New Roman"/>
          <w:color w:val="000000"/>
          <w:sz w:val="28"/>
          <w:szCs w:val="28"/>
        </w:rPr>
        <w:br/>
        <w:t xml:space="preserve">          предмет проверки;</w:t>
      </w:r>
      <w:r w:rsidRPr="006434CD">
        <w:rPr>
          <w:rFonts w:ascii="Times New Roman" w:hAnsi="Times New Roman"/>
          <w:color w:val="000000"/>
          <w:sz w:val="28"/>
          <w:szCs w:val="28"/>
        </w:rPr>
        <w:br/>
        <w:t xml:space="preserve">          срок (дата начала и дата окончания) проведения проверки;</w:t>
      </w:r>
      <w:r w:rsidRPr="006434CD">
        <w:rPr>
          <w:rFonts w:ascii="Times New Roman" w:hAnsi="Times New Roman"/>
          <w:color w:val="000000"/>
          <w:sz w:val="28"/>
          <w:szCs w:val="28"/>
        </w:rPr>
        <w:br/>
        <w:t xml:space="preserve">          вид проверки (плановая или внеплановая).</w:t>
      </w:r>
    </w:p>
    <w:p w:rsidR="00D37760" w:rsidRPr="006434CD" w:rsidRDefault="00D37760" w:rsidP="00266908">
      <w:pPr>
        <w:tabs>
          <w:tab w:val="left" w:pos="1080"/>
        </w:tabs>
        <w:spacing w:after="0" w:line="240" w:lineRule="auto"/>
        <w:ind w:firstLine="720"/>
        <w:contextualSpacing/>
        <w:rPr>
          <w:rFonts w:ascii="Times New Roman" w:hAnsi="Times New Roman"/>
          <w:color w:val="000000"/>
          <w:sz w:val="28"/>
          <w:szCs w:val="28"/>
        </w:rPr>
      </w:pPr>
      <w:r w:rsidRPr="006434CD">
        <w:rPr>
          <w:rFonts w:ascii="Times New Roman" w:hAnsi="Times New Roman"/>
          <w:color w:val="000000"/>
          <w:sz w:val="28"/>
          <w:szCs w:val="28"/>
        </w:rPr>
        <w:t>форма проверки (</w:t>
      </w:r>
      <w:r w:rsidRPr="006434CD">
        <w:rPr>
          <w:rFonts w:ascii="Times New Roman" w:hAnsi="Times New Roman"/>
          <w:sz w:val="28"/>
          <w:szCs w:val="28"/>
        </w:rPr>
        <w:t>выездная, камеральная и комбинированная)</w:t>
      </w:r>
      <w:r w:rsidRPr="006434CD">
        <w:rPr>
          <w:b/>
          <w:szCs w:val="28"/>
        </w:rPr>
        <w:t xml:space="preserve">  </w:t>
      </w:r>
      <w:r w:rsidRPr="006434CD">
        <w:rPr>
          <w:szCs w:val="28"/>
        </w:rPr>
        <w:t xml:space="preserve"> </w:t>
      </w:r>
    </w:p>
    <w:p w:rsidR="00D37760" w:rsidRPr="006434CD" w:rsidRDefault="00D37760" w:rsidP="00266908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434CD">
        <w:rPr>
          <w:rFonts w:ascii="Times New Roman" w:hAnsi="Times New Roman"/>
          <w:color w:val="000000"/>
          <w:sz w:val="28"/>
          <w:szCs w:val="28"/>
        </w:rPr>
        <w:t>2.4.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34CD">
        <w:rPr>
          <w:rFonts w:ascii="Times New Roman" w:hAnsi="Times New Roman"/>
          <w:color w:val="000000"/>
          <w:sz w:val="28"/>
          <w:szCs w:val="28"/>
        </w:rPr>
        <w:t>Проверки проводятся в документарной форме путем изучения финансовых, бухгалтерских, отчетных и иных документов получателя субсидии, а также путем анализа и оценки информации, содержащейся в этих документах, справок и сведений, предоставленных в устной и письменной форме получателем субсидии.</w:t>
      </w:r>
    </w:p>
    <w:p w:rsidR="00D37760" w:rsidRPr="006434CD" w:rsidRDefault="00D37760" w:rsidP="00266908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434CD">
        <w:rPr>
          <w:rFonts w:ascii="Times New Roman" w:hAnsi="Times New Roman"/>
          <w:color w:val="000000"/>
          <w:sz w:val="28"/>
          <w:szCs w:val="28"/>
        </w:rPr>
        <w:t>2.5.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34CD">
        <w:rPr>
          <w:rFonts w:ascii="Times New Roman" w:hAnsi="Times New Roman"/>
          <w:color w:val="000000"/>
          <w:sz w:val="28"/>
          <w:szCs w:val="28"/>
        </w:rPr>
        <w:t>Основные вопросы проверки включают в себя:</w:t>
      </w:r>
    </w:p>
    <w:p w:rsidR="00D37760" w:rsidRPr="006434CD" w:rsidRDefault="00D37760" w:rsidP="00266908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 w:rsidRPr="006434CD">
        <w:rPr>
          <w:rFonts w:ascii="Times New Roman" w:hAnsi="Times New Roman"/>
          <w:sz w:val="28"/>
          <w:szCs w:val="28"/>
        </w:rPr>
        <w:t>общие сведения об объекте контроля, соответствие получателя субсидии категориям отбора получателей субсидий, установленных порядком предоставления субсидии;</w:t>
      </w:r>
    </w:p>
    <w:p w:rsidR="00D37760" w:rsidRPr="006434CD" w:rsidRDefault="00D37760" w:rsidP="00DA5DB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434CD">
        <w:rPr>
          <w:szCs w:val="28"/>
        </w:rPr>
        <w:t xml:space="preserve">            </w:t>
      </w:r>
      <w:r w:rsidRPr="006434CD">
        <w:rPr>
          <w:rFonts w:ascii="Times New Roman" w:hAnsi="Times New Roman"/>
          <w:sz w:val="28"/>
          <w:szCs w:val="28"/>
        </w:rPr>
        <w:t>проверка достоверности сведений в документах, представленных для получения субсидий, в том числе при необходимости проверка правильности и обоснованности расчетов потребности в финансовых средствах для  получения субсидии;</w:t>
      </w:r>
    </w:p>
    <w:p w:rsidR="00D37760" w:rsidRPr="006434CD" w:rsidRDefault="00D37760" w:rsidP="0026690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434CD">
        <w:rPr>
          <w:rFonts w:ascii="Times New Roman" w:hAnsi="Times New Roman"/>
          <w:color w:val="000000"/>
          <w:sz w:val="28"/>
          <w:szCs w:val="28"/>
        </w:rPr>
        <w:t>проверка выполнения условий и порядка предоставления субсидии, и достижение целевых показателей результативности предоставления субсидии, установленных соглашением о предоставлении субсидии;</w:t>
      </w:r>
    </w:p>
    <w:p w:rsidR="00D37760" w:rsidRPr="006434CD" w:rsidRDefault="00D37760" w:rsidP="0026690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6434CD">
        <w:rPr>
          <w:rFonts w:ascii="Times New Roman" w:hAnsi="Times New Roman"/>
          <w:sz w:val="28"/>
          <w:szCs w:val="28"/>
        </w:rPr>
        <w:t>соответствие использования (расходования) средств предоставленной субсидии целям предоставления;</w:t>
      </w:r>
    </w:p>
    <w:p w:rsidR="00D37760" w:rsidRPr="006434CD" w:rsidRDefault="00D37760" w:rsidP="0026690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6434CD">
        <w:rPr>
          <w:rFonts w:ascii="Times New Roman" w:hAnsi="Times New Roman"/>
          <w:sz w:val="28"/>
          <w:szCs w:val="28"/>
        </w:rPr>
        <w:t>соблюдение порядка предоставления отчетности в объемах, сроках и по формам, установленным порядком предоставления субсидии, соглашением  о предоставлении субсидии.</w:t>
      </w:r>
      <w:r w:rsidRPr="006434CD">
        <w:rPr>
          <w:b/>
          <w:color w:val="000000"/>
          <w:sz w:val="28"/>
          <w:szCs w:val="28"/>
        </w:rPr>
        <w:t xml:space="preserve"> </w:t>
      </w:r>
      <w:r w:rsidRPr="006434CD">
        <w:rPr>
          <w:rFonts w:ascii="Times New Roman" w:hAnsi="Times New Roman"/>
          <w:color w:val="000000"/>
          <w:sz w:val="28"/>
          <w:szCs w:val="28"/>
        </w:rPr>
        <w:t>Проверка достоверности сведений, указанных в отчетности (соответствие первичным учетным документам);</w:t>
      </w:r>
    </w:p>
    <w:p w:rsidR="00D37760" w:rsidRPr="006434CD" w:rsidRDefault="00D37760" w:rsidP="00266908">
      <w:pPr>
        <w:widowControl w:val="0"/>
        <w:tabs>
          <w:tab w:val="left" w:pos="142"/>
          <w:tab w:val="left" w:pos="851"/>
          <w:tab w:val="decimal" w:pos="993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34CD">
        <w:rPr>
          <w:rFonts w:ascii="Times New Roman" w:hAnsi="Times New Roman"/>
          <w:sz w:val="28"/>
          <w:szCs w:val="28"/>
        </w:rPr>
        <w:t>соблюдение условий возврата остатков субсидий, не использованных в отчетном финансовом году.</w:t>
      </w:r>
    </w:p>
    <w:p w:rsidR="00D37760" w:rsidRPr="006434CD" w:rsidRDefault="00D37760" w:rsidP="00266908">
      <w:pPr>
        <w:pStyle w:val="ConsPlusNormal0"/>
        <w:tabs>
          <w:tab w:val="left" w:pos="108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4CD">
        <w:rPr>
          <w:rFonts w:ascii="Times New Roman" w:hAnsi="Times New Roman" w:cs="Times New Roman"/>
          <w:color w:val="000000"/>
          <w:sz w:val="28"/>
          <w:szCs w:val="28"/>
        </w:rPr>
        <w:t xml:space="preserve">2.6. Уполномоченное лицо не менее, чем за 5 календарных дней до начала проведения проверки, уведомляет получателя субсидии о проведении проверки </w:t>
      </w:r>
      <w:r w:rsidRPr="006434CD">
        <w:rPr>
          <w:rFonts w:ascii="Times New Roman" w:hAnsi="Times New Roman" w:cs="Times New Roman"/>
          <w:sz w:val="28"/>
          <w:szCs w:val="28"/>
        </w:rPr>
        <w:t>посредством направления копии распоряжения руководителя ГРБС о начале проведения проверки</w:t>
      </w:r>
      <w:r w:rsidRPr="006434CD">
        <w:t xml:space="preserve"> </w:t>
      </w:r>
      <w:r w:rsidRPr="006434CD">
        <w:rPr>
          <w:rFonts w:ascii="Times New Roman" w:hAnsi="Times New Roman" w:cs="Times New Roman"/>
          <w:color w:val="000000"/>
          <w:sz w:val="28"/>
          <w:szCs w:val="28"/>
        </w:rPr>
        <w:t>любым доступным способом, обеспечивающим фиксирование уведомления и его вручение адресату (лично, факсом, электронной почтой).</w:t>
      </w:r>
    </w:p>
    <w:p w:rsidR="00D37760" w:rsidRPr="006434CD" w:rsidRDefault="00D37760" w:rsidP="00266908">
      <w:pPr>
        <w:pStyle w:val="ConsPlusNormal0"/>
        <w:tabs>
          <w:tab w:val="left" w:pos="108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4CD">
        <w:rPr>
          <w:rFonts w:ascii="Times New Roman" w:hAnsi="Times New Roman" w:cs="Times New Roman"/>
          <w:color w:val="000000"/>
          <w:sz w:val="28"/>
          <w:szCs w:val="28"/>
        </w:rPr>
        <w:t>2.7. Срок проведения проверки не должен превышать тридцати рабочих дней с даты назначения проверки до даты подписания акта проверки.</w:t>
      </w:r>
      <w:r w:rsidRPr="006434C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Периоды времени, с даты отправления запроса </w:t>
      </w:r>
      <w:r>
        <w:rPr>
          <w:rFonts w:ascii="Times New Roman" w:hAnsi="Times New Roman" w:cs="Times New Roman"/>
          <w:color w:val="000000"/>
          <w:sz w:val="28"/>
          <w:szCs w:val="28"/>
        </w:rPr>
        <w:t>уполномоченным лицом</w:t>
      </w:r>
      <w:r w:rsidRPr="006434CD">
        <w:rPr>
          <w:rFonts w:ascii="Times New Roman" w:hAnsi="Times New Roman" w:cs="Times New Roman"/>
          <w:color w:val="000000"/>
          <w:sz w:val="28"/>
          <w:szCs w:val="28"/>
        </w:rPr>
        <w:t xml:space="preserve">  о предоставлении документов и материалов, до даты их представления  объектом контроля, в срок проведения проверки не засчитываются. </w:t>
      </w:r>
    </w:p>
    <w:p w:rsidR="00D37760" w:rsidRPr="006434CD" w:rsidRDefault="00D37760" w:rsidP="00266908">
      <w:pPr>
        <w:pStyle w:val="ConsPlusNormal0"/>
        <w:tabs>
          <w:tab w:val="left" w:pos="108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4CD">
        <w:rPr>
          <w:rFonts w:ascii="Times New Roman" w:hAnsi="Times New Roman" w:cs="Times New Roman"/>
          <w:color w:val="000000"/>
          <w:sz w:val="28"/>
          <w:szCs w:val="28"/>
        </w:rPr>
        <w:t>2.7.1.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34CD">
        <w:rPr>
          <w:rFonts w:ascii="Times New Roman" w:hAnsi="Times New Roman" w:cs="Times New Roman"/>
          <w:color w:val="000000"/>
          <w:sz w:val="28"/>
          <w:szCs w:val="28"/>
        </w:rPr>
        <w:t>Срок проведения проверки может быть продлен на основании мотивированного 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уполномоченного</w:t>
      </w:r>
      <w:r w:rsidRPr="006434CD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434CD">
        <w:rPr>
          <w:rFonts w:ascii="Times New Roman" w:hAnsi="Times New Roman" w:cs="Times New Roman"/>
          <w:color w:val="000000"/>
          <w:sz w:val="28"/>
          <w:szCs w:val="28"/>
        </w:rPr>
        <w:t>, но не более чем на пятнадцать рабочих дней, в случае  большого объема проверяемых и анализируемых документов.</w:t>
      </w:r>
    </w:p>
    <w:p w:rsidR="00D37760" w:rsidRPr="006434CD" w:rsidRDefault="00D37760" w:rsidP="00266908">
      <w:pPr>
        <w:pStyle w:val="ConsPlusNormal0"/>
        <w:tabs>
          <w:tab w:val="left" w:pos="108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4CD">
        <w:rPr>
          <w:rFonts w:ascii="Times New Roman" w:hAnsi="Times New Roman" w:cs="Times New Roman"/>
          <w:color w:val="000000"/>
          <w:sz w:val="28"/>
          <w:szCs w:val="28"/>
        </w:rPr>
        <w:t xml:space="preserve">2.7.2. Проверка может быть приостановлена ГРБС на основании мотивированного обращения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уполномоченного</w:t>
      </w:r>
      <w:r w:rsidRPr="006434CD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000000"/>
          <w:sz w:val="28"/>
          <w:szCs w:val="28"/>
        </w:rPr>
        <w:t>а, осуществляющего</w:t>
      </w:r>
      <w:r w:rsidRPr="006434CD">
        <w:rPr>
          <w:rFonts w:ascii="Times New Roman" w:hAnsi="Times New Roman" w:cs="Times New Roman"/>
          <w:color w:val="000000"/>
          <w:sz w:val="28"/>
          <w:szCs w:val="28"/>
        </w:rPr>
        <w:t xml:space="preserve"> проверку, но не более чем на шесть месяцев со дня выявления следующих обстоятельств: </w:t>
      </w:r>
      <w:r w:rsidRPr="006434C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отсутствие бухгалтерского учета у объекта контроля или нарушение объектом контроля правил ведения бухгалтерского учета, которое делает невозможным дальнейшее проведение проверки - на срок восстановления объектом контроля документов, необходимых для проведения проверки, а также приведения объектом контроля в надлежащее состояние документов бухгалтерского учета и бухгалтерской отчетности;</w:t>
      </w:r>
      <w:r w:rsidRPr="006434C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предоставление объектом контроля истребованных документов и информации в неполном объеме –  до момента предоставления документов;</w:t>
      </w:r>
    </w:p>
    <w:p w:rsidR="00D37760" w:rsidRPr="006434CD" w:rsidRDefault="00D37760" w:rsidP="00266908">
      <w:pPr>
        <w:pStyle w:val="ConsPlusNormal0"/>
        <w:tabs>
          <w:tab w:val="left" w:pos="108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4CD">
        <w:rPr>
          <w:rFonts w:ascii="Times New Roman" w:hAnsi="Times New Roman" w:cs="Times New Roman"/>
          <w:color w:val="000000"/>
          <w:sz w:val="28"/>
          <w:szCs w:val="28"/>
        </w:rPr>
        <w:t>невозможность дальнейшего проведения проверки по причинам,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зависящим от уполномоченного</w:t>
      </w:r>
      <w:r w:rsidRPr="006434CD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000000"/>
          <w:sz w:val="28"/>
          <w:szCs w:val="28"/>
        </w:rPr>
        <w:t>а, осуществляющего</w:t>
      </w:r>
      <w:r w:rsidRPr="006434CD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проверки, - на период действия таких обстоятельств.</w:t>
      </w:r>
    </w:p>
    <w:p w:rsidR="00D37760" w:rsidRPr="006434CD" w:rsidRDefault="00D37760" w:rsidP="00266908">
      <w:pPr>
        <w:pStyle w:val="ConsPlusNormal0"/>
        <w:tabs>
          <w:tab w:val="left" w:pos="108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4CD">
        <w:rPr>
          <w:rFonts w:ascii="Times New Roman" w:hAnsi="Times New Roman" w:cs="Times New Roman"/>
          <w:color w:val="000000"/>
          <w:sz w:val="28"/>
          <w:szCs w:val="28"/>
        </w:rPr>
        <w:t>2.7.3.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34CD">
        <w:rPr>
          <w:rFonts w:ascii="Times New Roman" w:hAnsi="Times New Roman" w:cs="Times New Roman"/>
          <w:color w:val="000000"/>
          <w:sz w:val="28"/>
          <w:szCs w:val="28"/>
        </w:rPr>
        <w:t>Решение о продлении, приостановлении (возобновлении) проведения проверки оформляется распоряжением администрации района.</w:t>
      </w:r>
    </w:p>
    <w:p w:rsidR="00D37760" w:rsidRPr="00230258" w:rsidRDefault="00D37760" w:rsidP="00E97815">
      <w:pPr>
        <w:pStyle w:val="ConsPlusNormal0"/>
        <w:spacing w:line="240" w:lineRule="exact"/>
        <w:ind w:firstLine="53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34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02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3.Права, обязанности и ответственность лица, уполномоченного на проведение проверки</w:t>
      </w:r>
    </w:p>
    <w:p w:rsidR="00D37760" w:rsidRPr="00230258" w:rsidRDefault="00D37760" w:rsidP="000434B0">
      <w:pPr>
        <w:pStyle w:val="ConsPlusNormal0"/>
        <w:ind w:firstLine="5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7760" w:rsidRPr="006434CD" w:rsidRDefault="00D37760" w:rsidP="00E97815">
      <w:pPr>
        <w:widowControl w:val="0"/>
        <w:tabs>
          <w:tab w:val="left" w:pos="142"/>
          <w:tab w:val="left" w:pos="567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7815">
        <w:rPr>
          <w:rFonts w:ascii="Times New Roman" w:hAnsi="Times New Roman"/>
          <w:color w:val="000000"/>
          <w:sz w:val="28"/>
          <w:szCs w:val="28"/>
        </w:rPr>
        <w:t>3.1</w:t>
      </w:r>
      <w:r w:rsidRPr="006434C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434CD">
        <w:rPr>
          <w:rFonts w:ascii="Times New Roman" w:hAnsi="Times New Roman"/>
          <w:color w:val="000000"/>
          <w:sz w:val="28"/>
          <w:szCs w:val="28"/>
        </w:rPr>
        <w:t>Лицо, уполномоченное на проведение проверки, при ее проведении вправе:</w:t>
      </w:r>
      <w:r w:rsidRPr="006434CD">
        <w:rPr>
          <w:rFonts w:ascii="Times New Roman" w:hAnsi="Times New Roman"/>
          <w:color w:val="000000"/>
          <w:sz w:val="28"/>
          <w:szCs w:val="28"/>
        </w:rPr>
        <w:br/>
        <w:t xml:space="preserve">        запрашивать у получателя субсидии и получать информацию, документы и материалы, объяснения в письменной и устной формах, необходимые для проведения проверки.</w:t>
      </w:r>
      <w:r w:rsidRPr="006434CD">
        <w:t xml:space="preserve"> </w:t>
      </w:r>
      <w:hyperlink r:id="rId8" w:history="1">
        <w:r w:rsidRPr="006434CD">
          <w:rPr>
            <w:rFonts w:ascii="Times New Roman" w:hAnsi="Times New Roman"/>
            <w:sz w:val="28"/>
            <w:szCs w:val="28"/>
          </w:rPr>
          <w:t>Запрос</w:t>
        </w:r>
      </w:hyperlink>
      <w:r w:rsidRPr="006434CD">
        <w:rPr>
          <w:rFonts w:ascii="Times New Roman" w:hAnsi="Times New Roman"/>
          <w:sz w:val="28"/>
          <w:szCs w:val="28"/>
        </w:rPr>
        <w:t xml:space="preserve"> о представлении документов и информации в адрес объекта контроля направляется после подписания распоряжения ГРБС о проведении контрольного мероприятия любым способом, свидетельствующим о дате его получения (вручения) объектом</w:t>
      </w:r>
      <w:r w:rsidRPr="006434CD">
        <w:rPr>
          <w:rFonts w:ascii="Times New Roman" w:hAnsi="Times New Roman"/>
          <w:bCs/>
          <w:iCs/>
          <w:sz w:val="28"/>
          <w:szCs w:val="28"/>
        </w:rPr>
        <w:t xml:space="preserve"> контроля, в том числе с применением автоматизированных информационных систем</w:t>
      </w:r>
      <w:r w:rsidRPr="006434CD">
        <w:rPr>
          <w:rFonts w:ascii="Times New Roman" w:hAnsi="Times New Roman"/>
          <w:sz w:val="28"/>
          <w:szCs w:val="28"/>
        </w:rPr>
        <w:t>. Срок представления документов и информации устанавливается в запросе. При этом устанавливаемый срок не может быть меньше пяти рабочих дней и превышать десяти рабочих дней;</w:t>
      </w:r>
      <w:r w:rsidRPr="006434CD">
        <w:rPr>
          <w:rFonts w:ascii="Times New Roman" w:hAnsi="Times New Roman"/>
          <w:color w:val="000000"/>
          <w:sz w:val="28"/>
          <w:szCs w:val="28"/>
        </w:rPr>
        <w:br/>
        <w:t xml:space="preserve">         привлекать к участию в проверке специалистов других структурных подразделений администрации района.</w:t>
      </w:r>
    </w:p>
    <w:p w:rsidR="00D37760" w:rsidRPr="006434CD" w:rsidRDefault="00D37760" w:rsidP="00E9781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434CD">
        <w:rPr>
          <w:rFonts w:ascii="Times New Roman" w:hAnsi="Times New Roman"/>
          <w:color w:val="000000"/>
          <w:sz w:val="28"/>
          <w:szCs w:val="28"/>
        </w:rPr>
        <w:t>3.2. Лицо, уполномоченное  на проведение проверки, обязано:</w:t>
      </w:r>
    </w:p>
    <w:p w:rsidR="00D37760" w:rsidRPr="006434CD" w:rsidRDefault="00D37760" w:rsidP="00E97815">
      <w:pPr>
        <w:pStyle w:val="ConsPlusNormal0"/>
        <w:tabs>
          <w:tab w:val="left" w:pos="108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4CD">
        <w:rPr>
          <w:rFonts w:ascii="Times New Roman" w:hAnsi="Times New Roman" w:cs="Times New Roman"/>
          <w:color w:val="000000"/>
          <w:sz w:val="28"/>
          <w:szCs w:val="28"/>
        </w:rPr>
        <w:t xml:space="preserve"> соблюдать требования действующего законодательства в ходе проведения проверки;</w:t>
      </w:r>
      <w:r w:rsidRPr="006434C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проводить проверку в соответствии с распоряжением  о проведении проверки;</w:t>
      </w:r>
      <w:r w:rsidRPr="006434C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знакомить  руководителя или иное уполномоченное лицо получателя субсидии с распоряжением  о начале проверки, приостановлении  (возобновлении) или продлении срока проведения проверки любым доступным способом, обеспечивающим фиксирование уведомления и его вручение адресату (лично, факсом, электронной почтой).</w:t>
      </w:r>
    </w:p>
    <w:p w:rsidR="00D37760" w:rsidRPr="006434CD" w:rsidRDefault="00D37760" w:rsidP="00E9781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434CD">
        <w:rPr>
          <w:rFonts w:ascii="Times New Roman" w:hAnsi="Times New Roman"/>
          <w:color w:val="000000"/>
          <w:sz w:val="28"/>
          <w:szCs w:val="28"/>
        </w:rPr>
        <w:t>обеспечивать сохранность полученных в ходе проверки документов и материалов.</w:t>
      </w:r>
    </w:p>
    <w:p w:rsidR="00D37760" w:rsidRPr="006434CD" w:rsidRDefault="00D37760" w:rsidP="00E9781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34CD">
        <w:rPr>
          <w:rFonts w:ascii="Times New Roman" w:hAnsi="Times New Roman"/>
          <w:color w:val="000000"/>
          <w:sz w:val="28"/>
          <w:szCs w:val="28"/>
        </w:rPr>
        <w:t>3.3. Лицо, уполномоченное  на проведение проверки,</w:t>
      </w:r>
      <w:r w:rsidRPr="006434CD">
        <w:rPr>
          <w:rFonts w:ascii="Times New Roman" w:hAnsi="Times New Roman"/>
          <w:sz w:val="28"/>
          <w:szCs w:val="28"/>
        </w:rPr>
        <w:t xml:space="preserve">  несет ответственность в соответствии с законодательством Российской Федерации.</w:t>
      </w:r>
    </w:p>
    <w:p w:rsidR="00D37760" w:rsidRPr="00230258" w:rsidRDefault="00D37760" w:rsidP="00E9781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34CD">
        <w:rPr>
          <w:rFonts w:ascii="Times New Roman" w:hAnsi="Times New Roman"/>
          <w:color w:val="000000"/>
          <w:sz w:val="28"/>
          <w:szCs w:val="28"/>
        </w:rPr>
        <w:br/>
        <w:t xml:space="preserve">        </w:t>
      </w:r>
      <w:r w:rsidRPr="00230258">
        <w:rPr>
          <w:rFonts w:ascii="Times New Roman" w:hAnsi="Times New Roman"/>
          <w:b/>
          <w:bCs/>
          <w:color w:val="000000"/>
          <w:sz w:val="28"/>
          <w:szCs w:val="28"/>
        </w:rPr>
        <w:t>4. Оформление результатов проведения проверки</w:t>
      </w:r>
    </w:p>
    <w:p w:rsidR="00D37760" w:rsidRPr="006434CD" w:rsidRDefault="00D37760" w:rsidP="004101F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37760" w:rsidRPr="006434CD" w:rsidRDefault="00D37760" w:rsidP="00E97815">
      <w:pPr>
        <w:tabs>
          <w:tab w:val="left" w:pos="851"/>
          <w:tab w:val="left" w:pos="1134"/>
          <w:tab w:val="left" w:pos="876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434CD">
        <w:rPr>
          <w:rFonts w:ascii="Times New Roman" w:hAnsi="Times New Roman"/>
          <w:color w:val="000000"/>
          <w:sz w:val="28"/>
          <w:szCs w:val="28"/>
        </w:rPr>
        <w:t xml:space="preserve">4.1.Результаты проверки оформляются актом. </w:t>
      </w:r>
      <w:bookmarkStart w:id="2" w:name="sub_1045"/>
    </w:p>
    <w:p w:rsidR="00D37760" w:rsidRPr="006434CD" w:rsidRDefault="00D37760" w:rsidP="00E97815">
      <w:pPr>
        <w:tabs>
          <w:tab w:val="left" w:pos="851"/>
          <w:tab w:val="left" w:pos="1134"/>
          <w:tab w:val="left" w:pos="876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434CD">
        <w:rPr>
          <w:rFonts w:ascii="Times New Roman" w:hAnsi="Times New Roman"/>
          <w:color w:val="000000"/>
          <w:sz w:val="28"/>
          <w:szCs w:val="28"/>
        </w:rPr>
        <w:t>4.2. Акт состоит из вводной, описательной и заключительной частей.</w:t>
      </w:r>
    </w:p>
    <w:p w:rsidR="00D37760" w:rsidRPr="006434CD" w:rsidRDefault="00D37760" w:rsidP="00E97815">
      <w:pPr>
        <w:tabs>
          <w:tab w:val="left" w:pos="1134"/>
          <w:tab w:val="left" w:pos="876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sub_1046"/>
      <w:bookmarkEnd w:id="2"/>
      <w:r w:rsidRPr="006434CD">
        <w:rPr>
          <w:rFonts w:ascii="Times New Roman" w:hAnsi="Times New Roman"/>
          <w:color w:val="000000"/>
          <w:sz w:val="28"/>
          <w:szCs w:val="28"/>
        </w:rPr>
        <w:t>4.3. Вводная часть акта должна содержать следующие сведения:</w:t>
      </w:r>
    </w:p>
    <w:p w:rsidR="00D37760" w:rsidRPr="006434CD" w:rsidRDefault="00D37760" w:rsidP="00E97815">
      <w:pPr>
        <w:tabs>
          <w:tab w:val="left" w:pos="851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434CD">
        <w:rPr>
          <w:rFonts w:ascii="Times New Roman" w:hAnsi="Times New Roman"/>
          <w:color w:val="000000"/>
          <w:sz w:val="28"/>
          <w:szCs w:val="28"/>
        </w:rPr>
        <w:t>дата и место составления акта;</w:t>
      </w:r>
    </w:p>
    <w:p w:rsidR="00D37760" w:rsidRPr="006434CD" w:rsidRDefault="00D37760" w:rsidP="00E9781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434CD">
        <w:rPr>
          <w:rFonts w:ascii="Times New Roman" w:hAnsi="Times New Roman"/>
          <w:color w:val="000000"/>
          <w:sz w:val="28"/>
          <w:szCs w:val="28"/>
        </w:rPr>
        <w:t xml:space="preserve">указание на плановый или внеплановый характер; </w:t>
      </w:r>
      <w:bookmarkStart w:id="4" w:name="sub_10461"/>
      <w:bookmarkEnd w:id="3"/>
    </w:p>
    <w:p w:rsidR="00D37760" w:rsidRPr="006434CD" w:rsidRDefault="00D37760" w:rsidP="00E9781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434CD">
        <w:rPr>
          <w:rFonts w:ascii="Times New Roman" w:hAnsi="Times New Roman"/>
          <w:color w:val="000000"/>
          <w:sz w:val="28"/>
          <w:szCs w:val="28"/>
        </w:rPr>
        <w:t>тема (предмет) проверки;</w:t>
      </w:r>
    </w:p>
    <w:p w:rsidR="00D37760" w:rsidRPr="006434CD" w:rsidRDefault="00D37760" w:rsidP="00E9781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434CD">
        <w:rPr>
          <w:rFonts w:ascii="Times New Roman" w:hAnsi="Times New Roman"/>
          <w:color w:val="000000"/>
          <w:sz w:val="28"/>
          <w:szCs w:val="28"/>
        </w:rPr>
        <w:t xml:space="preserve">срок проведения проверки; </w:t>
      </w:r>
    </w:p>
    <w:p w:rsidR="00D37760" w:rsidRPr="006434CD" w:rsidRDefault="00D37760" w:rsidP="00E9781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434CD">
        <w:rPr>
          <w:rFonts w:ascii="Times New Roman" w:hAnsi="Times New Roman"/>
          <w:color w:val="000000"/>
          <w:sz w:val="28"/>
          <w:szCs w:val="28"/>
        </w:rPr>
        <w:t>фамилии, имена, отчества, должности лиц, проводивших проверку;</w:t>
      </w:r>
    </w:p>
    <w:p w:rsidR="00D37760" w:rsidRPr="006434CD" w:rsidRDefault="00D37760" w:rsidP="00E9781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434CD">
        <w:rPr>
          <w:rFonts w:ascii="Times New Roman" w:hAnsi="Times New Roman"/>
          <w:color w:val="000000"/>
          <w:sz w:val="28"/>
          <w:szCs w:val="28"/>
        </w:rPr>
        <w:t>номер и дата распорядительного документа  о проведении проверки;</w:t>
      </w:r>
    </w:p>
    <w:p w:rsidR="00D37760" w:rsidRDefault="00D37760" w:rsidP="00E9781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434CD">
        <w:rPr>
          <w:rFonts w:ascii="Times New Roman" w:hAnsi="Times New Roman"/>
          <w:color w:val="000000"/>
          <w:sz w:val="28"/>
          <w:szCs w:val="28"/>
        </w:rPr>
        <w:t>полное наименование, ОГРН, ИНН получателя субсидии, в отношении которого пр</w:t>
      </w:r>
      <w:r>
        <w:rPr>
          <w:rFonts w:ascii="Times New Roman" w:hAnsi="Times New Roman"/>
          <w:color w:val="000000"/>
          <w:sz w:val="28"/>
          <w:szCs w:val="28"/>
        </w:rPr>
        <w:t xml:space="preserve">оводится проверка; </w:t>
      </w:r>
    </w:p>
    <w:p w:rsidR="00D37760" w:rsidRPr="006434CD" w:rsidRDefault="00D37760" w:rsidP="00E9781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434CD">
        <w:rPr>
          <w:rFonts w:ascii="Times New Roman" w:hAnsi="Times New Roman"/>
          <w:color w:val="000000"/>
          <w:sz w:val="28"/>
          <w:szCs w:val="28"/>
        </w:rPr>
        <w:t xml:space="preserve">реквизиты соглашения  о предоставлении субсидии и проверяемый период; </w:t>
      </w:r>
    </w:p>
    <w:p w:rsidR="00D37760" w:rsidRPr="006434CD" w:rsidRDefault="00D37760" w:rsidP="00E9781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434CD">
        <w:rPr>
          <w:rFonts w:ascii="Times New Roman" w:hAnsi="Times New Roman"/>
          <w:color w:val="000000"/>
          <w:sz w:val="28"/>
          <w:szCs w:val="28"/>
        </w:rPr>
        <w:t xml:space="preserve">фамилии, инициалы и должности лиц получателя субсидии, имевших право подписи денежных и расчетных документов в проверяемый период; </w:t>
      </w:r>
    </w:p>
    <w:p w:rsidR="00D37760" w:rsidRPr="006434CD" w:rsidRDefault="00D37760" w:rsidP="00E97815">
      <w:pPr>
        <w:tabs>
          <w:tab w:val="left" w:pos="851"/>
          <w:tab w:val="left" w:pos="1134"/>
          <w:tab w:val="left" w:pos="876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434CD">
        <w:rPr>
          <w:rFonts w:ascii="Times New Roman" w:hAnsi="Times New Roman"/>
          <w:color w:val="000000"/>
          <w:sz w:val="28"/>
          <w:szCs w:val="28"/>
        </w:rPr>
        <w:t>иные данные, относящиеся к предмету контрольного мероприятия, необходимые для полной характеристики объекта контроля.</w:t>
      </w:r>
    </w:p>
    <w:p w:rsidR="00D37760" w:rsidRPr="006434CD" w:rsidRDefault="00D37760" w:rsidP="00E9781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434CD">
        <w:rPr>
          <w:rFonts w:ascii="Times New Roman" w:hAnsi="Times New Roman"/>
          <w:color w:val="000000"/>
          <w:sz w:val="28"/>
          <w:szCs w:val="28"/>
        </w:rPr>
        <w:t xml:space="preserve">4.4.В описательной части акта приводятся установленные при проверке фактические обстоятельства использования субсидии с указанием их подтверждающих документов. </w:t>
      </w:r>
    </w:p>
    <w:p w:rsidR="00D37760" w:rsidRPr="006434CD" w:rsidRDefault="00D37760" w:rsidP="00E97815">
      <w:pPr>
        <w:tabs>
          <w:tab w:val="left" w:pos="1134"/>
        </w:tabs>
        <w:spacing w:after="0" w:line="240" w:lineRule="auto"/>
        <w:ind w:firstLine="720"/>
        <w:jc w:val="both"/>
        <w:rPr>
          <w:color w:val="000000"/>
        </w:rPr>
      </w:pPr>
      <w:r w:rsidRPr="006434CD">
        <w:rPr>
          <w:rFonts w:ascii="Times New Roman" w:hAnsi="Times New Roman"/>
          <w:color w:val="000000"/>
          <w:sz w:val="28"/>
          <w:szCs w:val="28"/>
        </w:rPr>
        <w:t>4.5.Заключительная часть акта проверки должна содержать вывод об отсутствии нарушений целей, условий и порядка предоставления субсидии либо о наличии нарушения с его квалификацией</w:t>
      </w:r>
      <w:r w:rsidRPr="006434CD">
        <w:rPr>
          <w:color w:val="000000"/>
        </w:rPr>
        <w:t xml:space="preserve">. </w:t>
      </w:r>
    </w:p>
    <w:p w:rsidR="00D37760" w:rsidRPr="006434CD" w:rsidRDefault="00D37760" w:rsidP="00E9781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434CD">
        <w:rPr>
          <w:rFonts w:ascii="Times New Roman" w:hAnsi="Times New Roman"/>
          <w:color w:val="000000"/>
          <w:sz w:val="28"/>
          <w:szCs w:val="28"/>
        </w:rPr>
        <w:t>4.6.Нарушения, установленные по результатам проверки, излагаемые в акте проверки, должны подтверждаться документами (копиями документов). При неполучении от объекта проверок каких-либо документов должен фиксироваться факт их непредставления или отсутствия.</w:t>
      </w:r>
    </w:p>
    <w:p w:rsidR="00D37760" w:rsidRPr="006434CD" w:rsidRDefault="00D37760" w:rsidP="00E978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434CD">
        <w:rPr>
          <w:rFonts w:ascii="Times New Roman" w:hAnsi="Times New Roman"/>
          <w:color w:val="000000"/>
          <w:sz w:val="28"/>
          <w:szCs w:val="28"/>
        </w:rPr>
        <w:t xml:space="preserve">Указанные документы (копии) и материалы прилагаются к акту проверки и являются его приложениями. Каждому нарушению соответствует одно приложение, состоящее из одного или нескольких документов. </w:t>
      </w:r>
    </w:p>
    <w:p w:rsidR="00D37760" w:rsidRPr="006434CD" w:rsidRDefault="00D37760" w:rsidP="00E978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434CD">
        <w:rPr>
          <w:rFonts w:ascii="Times New Roman" w:hAnsi="Times New Roman"/>
          <w:color w:val="000000"/>
          <w:sz w:val="28"/>
          <w:szCs w:val="28"/>
        </w:rPr>
        <w:t xml:space="preserve">Копии документов, подтверждающих выявленные в ходе проверки нарушения, заверяются подписью руководителя объекта проверок или должностного лица, уполномоченного руководителем объекта проверок. </w:t>
      </w:r>
    </w:p>
    <w:p w:rsidR="00D37760" w:rsidRPr="006434CD" w:rsidRDefault="00D37760" w:rsidP="00E978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434CD">
        <w:rPr>
          <w:rFonts w:ascii="Times New Roman" w:hAnsi="Times New Roman"/>
          <w:color w:val="000000"/>
          <w:sz w:val="28"/>
          <w:szCs w:val="28"/>
        </w:rPr>
        <w:t xml:space="preserve">При подтверждении нарушения, полученного в результате суммирования данных нескольких идентичных документов, составляется реестр соответствующих данных, который прилагается к документам (копиям) и является первым листом соответствующего приложения. </w:t>
      </w:r>
    </w:p>
    <w:p w:rsidR="00D37760" w:rsidRPr="006434CD" w:rsidRDefault="00D37760" w:rsidP="00E9781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434CD">
        <w:rPr>
          <w:rFonts w:ascii="Times New Roman" w:hAnsi="Times New Roman"/>
          <w:color w:val="000000"/>
          <w:sz w:val="28"/>
          <w:szCs w:val="28"/>
        </w:rPr>
        <w:t>В случае подтверждения нарушения, полученного путем осуществления арифметических действий, делается расчет, который прилагается к документам (копиям) и является первым листом соответствующего приложения.</w:t>
      </w:r>
    </w:p>
    <w:p w:rsidR="00D37760" w:rsidRPr="006434CD" w:rsidRDefault="00D37760" w:rsidP="00E9781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434CD">
        <w:rPr>
          <w:rFonts w:ascii="Times New Roman" w:hAnsi="Times New Roman"/>
          <w:color w:val="000000"/>
          <w:sz w:val="28"/>
          <w:szCs w:val="28"/>
        </w:rPr>
        <w:t xml:space="preserve">4.7. В описании каждого нарушения, выявленного в ходе проверки, должны быть указаны: </w:t>
      </w:r>
    </w:p>
    <w:p w:rsidR="00D37760" w:rsidRPr="006434CD" w:rsidRDefault="00D37760" w:rsidP="00E9781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434CD">
        <w:rPr>
          <w:rFonts w:ascii="Times New Roman" w:hAnsi="Times New Roman"/>
          <w:color w:val="000000"/>
          <w:sz w:val="28"/>
          <w:szCs w:val="28"/>
        </w:rPr>
        <w:t xml:space="preserve">положения законодательных и иных нормативных правовых актов, пункты соглашения о предоставлении субсидии, которые были нарушены; </w:t>
      </w:r>
    </w:p>
    <w:p w:rsidR="00D37760" w:rsidRPr="006434CD" w:rsidRDefault="00D37760" w:rsidP="00E9781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34CD">
        <w:rPr>
          <w:rFonts w:ascii="Times New Roman" w:hAnsi="Times New Roman"/>
          <w:color w:val="000000"/>
          <w:sz w:val="28"/>
          <w:szCs w:val="28"/>
        </w:rPr>
        <w:t xml:space="preserve">период времени, к которому относится выявленное нарушение; </w:t>
      </w:r>
    </w:p>
    <w:p w:rsidR="00D37760" w:rsidRPr="006434CD" w:rsidRDefault="00D37760" w:rsidP="00E9781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34CD">
        <w:rPr>
          <w:rFonts w:ascii="Times New Roman" w:hAnsi="Times New Roman"/>
          <w:color w:val="000000"/>
          <w:sz w:val="28"/>
          <w:szCs w:val="28"/>
        </w:rPr>
        <w:t>в чем выразилось существо нарушения;</w:t>
      </w:r>
    </w:p>
    <w:p w:rsidR="00D37760" w:rsidRPr="006434CD" w:rsidRDefault="00D37760" w:rsidP="00E9781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34CD">
        <w:rPr>
          <w:rFonts w:ascii="Times New Roman" w:hAnsi="Times New Roman"/>
          <w:color w:val="000000"/>
          <w:sz w:val="28"/>
          <w:szCs w:val="28"/>
        </w:rPr>
        <w:t xml:space="preserve">документально подтвержденная сумма нарушения (при наличии); </w:t>
      </w:r>
    </w:p>
    <w:p w:rsidR="00D37760" w:rsidRPr="006434CD" w:rsidRDefault="00D37760" w:rsidP="00E97815">
      <w:pPr>
        <w:tabs>
          <w:tab w:val="left" w:pos="900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6434CD">
        <w:rPr>
          <w:rFonts w:ascii="Times New Roman" w:hAnsi="Times New Roman"/>
          <w:color w:val="000000"/>
          <w:sz w:val="28"/>
          <w:szCs w:val="28"/>
        </w:rPr>
        <w:t xml:space="preserve">номер приложения, подтверждающего нарушение. </w:t>
      </w:r>
      <w:r w:rsidRPr="006434CD">
        <w:rPr>
          <w:rFonts w:ascii="Times New Roman" w:hAnsi="Times New Roman"/>
          <w:color w:val="000000"/>
          <w:sz w:val="28"/>
          <w:szCs w:val="28"/>
        </w:rPr>
        <w:br/>
        <w:t xml:space="preserve">          4.8.В акте пров</w:t>
      </w:r>
      <w:r>
        <w:rPr>
          <w:rFonts w:ascii="Times New Roman" w:hAnsi="Times New Roman"/>
          <w:color w:val="000000"/>
          <w:sz w:val="28"/>
          <w:szCs w:val="28"/>
        </w:rPr>
        <w:t xml:space="preserve">ерки не допускаются: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6434CD">
        <w:rPr>
          <w:rFonts w:ascii="Times New Roman" w:hAnsi="Times New Roman"/>
          <w:color w:val="000000"/>
          <w:sz w:val="28"/>
          <w:szCs w:val="28"/>
        </w:rPr>
        <w:t xml:space="preserve">выводы, предположения, факты, не подтвержденные соответствующими документами; </w:t>
      </w:r>
    </w:p>
    <w:p w:rsidR="00D37760" w:rsidRPr="006434CD" w:rsidRDefault="00D37760" w:rsidP="00DB18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434CD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34CD">
        <w:rPr>
          <w:rFonts w:ascii="Times New Roman" w:hAnsi="Times New Roman"/>
          <w:color w:val="000000"/>
          <w:sz w:val="28"/>
          <w:szCs w:val="28"/>
        </w:rPr>
        <w:t>морально-этическая оценка действий должностных и иных лиц объекта проверок.</w:t>
      </w:r>
    </w:p>
    <w:p w:rsidR="00D37760" w:rsidRPr="006434CD" w:rsidRDefault="00D37760" w:rsidP="00E9781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434CD">
        <w:rPr>
          <w:rFonts w:ascii="Times New Roman" w:hAnsi="Times New Roman"/>
          <w:sz w:val="28"/>
          <w:szCs w:val="28"/>
        </w:rPr>
        <w:t>4.9. Результаты проверки,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</w:t>
      </w:r>
    </w:p>
    <w:bookmarkEnd w:id="4"/>
    <w:p w:rsidR="00D37760" w:rsidRPr="006434CD" w:rsidRDefault="00D37760" w:rsidP="00E97815">
      <w:pPr>
        <w:pStyle w:val="ConsPlusNormal0"/>
        <w:tabs>
          <w:tab w:val="left" w:pos="108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4CD">
        <w:rPr>
          <w:rFonts w:ascii="Times New Roman" w:hAnsi="Times New Roman" w:cs="Times New Roman"/>
          <w:color w:val="000000"/>
          <w:sz w:val="28"/>
          <w:szCs w:val="28"/>
        </w:rPr>
        <w:t>4.10.</w:t>
      </w:r>
      <w:r w:rsidRPr="006434CD">
        <w:rPr>
          <w:color w:val="000000"/>
          <w:szCs w:val="28"/>
        </w:rPr>
        <w:t xml:space="preserve"> </w:t>
      </w:r>
      <w:r w:rsidRPr="006434CD">
        <w:rPr>
          <w:rFonts w:ascii="Times New Roman" w:hAnsi="Times New Roman" w:cs="Times New Roman"/>
          <w:color w:val="000000"/>
          <w:sz w:val="28"/>
          <w:szCs w:val="28"/>
        </w:rPr>
        <w:t xml:space="preserve">Акт проверки оформляется непосредственно после завершения проверки в двух экземплярах на бумажном носителе, подписывается уполномоченным должностным лицом, проводившим проверку, и передается (вручается) объекту проверки для ознакомления и  подписания в течение трех рабочих дней. </w:t>
      </w:r>
    </w:p>
    <w:p w:rsidR="00D37760" w:rsidRPr="006434CD" w:rsidRDefault="00D37760" w:rsidP="00E9781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434CD">
        <w:rPr>
          <w:rFonts w:ascii="Times New Roman" w:hAnsi="Times New Roman"/>
          <w:color w:val="000000"/>
          <w:sz w:val="28"/>
          <w:szCs w:val="28"/>
        </w:rPr>
        <w:t xml:space="preserve">Один экземпляр, подписанный со стороны получателя субсидии, направляется для ознакомления в адрес ГРБС. </w:t>
      </w:r>
    </w:p>
    <w:p w:rsidR="00D37760" w:rsidRPr="006434CD" w:rsidRDefault="00D37760" w:rsidP="00E9781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34CD">
        <w:rPr>
          <w:color w:val="000000"/>
          <w:sz w:val="28"/>
          <w:szCs w:val="28"/>
        </w:rPr>
        <w:t xml:space="preserve">4.11. </w:t>
      </w:r>
      <w:r w:rsidRPr="006434CD">
        <w:rPr>
          <w:rFonts w:ascii="Times New Roman" w:hAnsi="Times New Roman"/>
          <w:sz w:val="28"/>
          <w:szCs w:val="28"/>
        </w:rPr>
        <w:t>В случае отказа  руководителя объекта контроля от подписи</w:t>
      </w:r>
      <w:r w:rsidRPr="006434CD">
        <w:rPr>
          <w:rFonts w:ascii="Times New Roman" w:hAnsi="Times New Roman"/>
          <w:color w:val="000000"/>
          <w:sz w:val="28"/>
          <w:szCs w:val="28"/>
        </w:rPr>
        <w:t xml:space="preserve"> акта,  уполномоченное лицо на проведение проверки </w:t>
      </w:r>
      <w:r w:rsidRPr="006434CD">
        <w:rPr>
          <w:rFonts w:ascii="Times New Roman" w:hAnsi="Times New Roman"/>
          <w:sz w:val="28"/>
          <w:szCs w:val="28"/>
        </w:rPr>
        <w:t>на последней странице акта производит запись: «Руководитель (лицо, исполняющее его обязанности) от подписи отказался» и заверяет ее своей подписью.</w:t>
      </w:r>
    </w:p>
    <w:p w:rsidR="00D37760" w:rsidRPr="006434CD" w:rsidRDefault="00D37760" w:rsidP="00E9781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434CD">
        <w:rPr>
          <w:color w:val="000000"/>
          <w:sz w:val="28"/>
          <w:szCs w:val="28"/>
        </w:rPr>
        <w:t xml:space="preserve">4.12. </w:t>
      </w:r>
      <w:r w:rsidRPr="006434CD">
        <w:rPr>
          <w:rFonts w:ascii="Times New Roman" w:hAnsi="Times New Roman"/>
          <w:color w:val="000000"/>
          <w:sz w:val="28"/>
          <w:szCs w:val="28"/>
        </w:rPr>
        <w:t xml:space="preserve">При наличии </w:t>
      </w:r>
      <w:r w:rsidRPr="006434CD">
        <w:rPr>
          <w:rFonts w:ascii="Times New Roman" w:hAnsi="Times New Roman"/>
          <w:sz w:val="28"/>
          <w:szCs w:val="28"/>
        </w:rPr>
        <w:t xml:space="preserve">разногласий по акту </w:t>
      </w:r>
      <w:r w:rsidRPr="006434CD">
        <w:rPr>
          <w:rFonts w:ascii="Times New Roman" w:hAnsi="Times New Roman"/>
          <w:color w:val="000000"/>
          <w:sz w:val="28"/>
          <w:szCs w:val="28"/>
        </w:rPr>
        <w:t>получатель субсидии предоставляет в срок, не превышающий пяти рабочих дней</w:t>
      </w:r>
      <w:r w:rsidRPr="006434CD">
        <w:rPr>
          <w:rFonts w:ascii="Times New Roman" w:hAnsi="Times New Roman"/>
          <w:sz w:val="28"/>
          <w:szCs w:val="28"/>
        </w:rPr>
        <w:t xml:space="preserve"> со дня получения акта,</w:t>
      </w:r>
      <w:r w:rsidRPr="006434CD">
        <w:rPr>
          <w:rFonts w:ascii="Times New Roman" w:hAnsi="Times New Roman"/>
          <w:color w:val="000000"/>
          <w:sz w:val="28"/>
          <w:szCs w:val="28"/>
        </w:rPr>
        <w:t xml:space="preserve"> письменные </w:t>
      </w:r>
      <w:r w:rsidRPr="006434CD">
        <w:rPr>
          <w:rFonts w:ascii="Times New Roman" w:hAnsi="Times New Roman"/>
          <w:sz w:val="28"/>
          <w:szCs w:val="28"/>
        </w:rPr>
        <w:t xml:space="preserve">объяснения (возражения) с приложением документов и материалов, подтверждающих обоснованность возражений </w:t>
      </w:r>
      <w:r w:rsidRPr="006434CD">
        <w:rPr>
          <w:rFonts w:ascii="Times New Roman" w:hAnsi="Times New Roman"/>
          <w:color w:val="000000"/>
          <w:sz w:val="28"/>
          <w:szCs w:val="28"/>
        </w:rPr>
        <w:t>(протокол разногласий)</w:t>
      </w:r>
      <w:r w:rsidRPr="006434CD">
        <w:rPr>
          <w:rFonts w:ascii="Times New Roman" w:hAnsi="Times New Roman"/>
          <w:sz w:val="28"/>
          <w:szCs w:val="28"/>
        </w:rPr>
        <w:t xml:space="preserve">, </w:t>
      </w:r>
      <w:r w:rsidRPr="006434CD">
        <w:rPr>
          <w:rFonts w:ascii="Times New Roman" w:hAnsi="Times New Roman"/>
          <w:color w:val="000000"/>
          <w:sz w:val="28"/>
          <w:szCs w:val="28"/>
        </w:rPr>
        <w:t>которые приобщаются к материалам проверки.</w:t>
      </w:r>
      <w:r w:rsidRPr="006434CD">
        <w:rPr>
          <w:rFonts w:ascii="Times New Roman" w:hAnsi="Times New Roman"/>
          <w:sz w:val="28"/>
          <w:szCs w:val="28"/>
        </w:rPr>
        <w:t xml:space="preserve"> Возражения по акту без документов и материалов, подтверждающих их обоснованность, не рассматриваются.</w:t>
      </w:r>
      <w:r w:rsidRPr="006434CD">
        <w:rPr>
          <w:rFonts w:ascii="Times New Roman" w:hAnsi="Times New Roman"/>
          <w:color w:val="000000"/>
          <w:sz w:val="28"/>
          <w:szCs w:val="28"/>
        </w:rPr>
        <w:br/>
        <w:t xml:space="preserve">          В случае не предоставления в установленный срок протокола разногласий</w:t>
      </w:r>
      <w:r w:rsidRPr="006434CD">
        <w:rPr>
          <w:rFonts w:ascii="Times New Roman" w:hAnsi="Times New Roman"/>
          <w:sz w:val="28"/>
          <w:szCs w:val="28"/>
        </w:rPr>
        <w:t xml:space="preserve">,   </w:t>
      </w:r>
      <w:r w:rsidRPr="006434CD">
        <w:rPr>
          <w:rFonts w:ascii="Times New Roman" w:hAnsi="Times New Roman"/>
          <w:color w:val="000000"/>
          <w:sz w:val="28"/>
          <w:szCs w:val="28"/>
        </w:rPr>
        <w:t xml:space="preserve">акт считается принятым без разногласий, </w:t>
      </w:r>
    </w:p>
    <w:p w:rsidR="00D37760" w:rsidRPr="006434CD" w:rsidRDefault="00D37760" w:rsidP="008E2F07">
      <w:pPr>
        <w:spacing w:after="0" w:line="240" w:lineRule="auto"/>
        <w:jc w:val="both"/>
        <w:rPr>
          <w:color w:val="000000"/>
          <w:sz w:val="28"/>
          <w:szCs w:val="28"/>
        </w:rPr>
      </w:pPr>
      <w:r w:rsidRPr="006434CD">
        <w:rPr>
          <w:color w:val="000000"/>
          <w:sz w:val="28"/>
          <w:szCs w:val="28"/>
        </w:rPr>
        <w:br/>
      </w:r>
      <w:r w:rsidRPr="006434C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5.  Реализация результатов проверки.</w:t>
      </w:r>
    </w:p>
    <w:p w:rsidR="00D37760" w:rsidRPr="006434CD" w:rsidRDefault="00D37760" w:rsidP="008E2F0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37760" w:rsidRPr="006434CD" w:rsidRDefault="00D37760" w:rsidP="00E97815">
      <w:pPr>
        <w:pStyle w:val="Heading1"/>
        <w:tabs>
          <w:tab w:val="left" w:pos="1080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434CD">
        <w:rPr>
          <w:b w:val="0"/>
          <w:color w:val="000000"/>
          <w:sz w:val="28"/>
          <w:szCs w:val="28"/>
        </w:rPr>
        <w:t>5.1. По результатам проверки, в случае установления нарушения условий, целей и порядка предоставления субсидии, руководитель ГРБС принимает решение о применении мер ответственности к получателю в соответствии с порядком предоставления субсидии и (или) предъявлении требований в соответствии с условиями соглашения о предоставлении субсидии, в том числе о возврате средств субсидии</w:t>
      </w:r>
      <w:r w:rsidRPr="006434CD">
        <w:rPr>
          <w:color w:val="000000"/>
          <w:sz w:val="28"/>
          <w:szCs w:val="28"/>
        </w:rPr>
        <w:t>.</w:t>
      </w:r>
    </w:p>
    <w:p w:rsidR="00D37760" w:rsidRPr="006434CD" w:rsidRDefault="00D37760" w:rsidP="00E97815">
      <w:pPr>
        <w:pStyle w:val="Heading1"/>
        <w:tabs>
          <w:tab w:val="left" w:pos="1080"/>
        </w:tabs>
        <w:spacing w:before="0" w:beforeAutospacing="0" w:after="0" w:afterAutospacing="0"/>
        <w:ind w:firstLine="720"/>
        <w:jc w:val="both"/>
        <w:rPr>
          <w:b w:val="0"/>
          <w:color w:val="000000"/>
          <w:sz w:val="28"/>
          <w:szCs w:val="28"/>
        </w:rPr>
      </w:pPr>
      <w:r w:rsidRPr="006434CD">
        <w:rPr>
          <w:b w:val="0"/>
          <w:color w:val="000000"/>
          <w:sz w:val="28"/>
          <w:szCs w:val="28"/>
        </w:rPr>
        <w:t>5.2. В случае не возврата получателем субсидии средств, в соответствии с требованием, указанным в пункте 5.1. настоящего Положения в добровольном порядке, ГРБС обеспечивает принятие мер по взысканию подлежащих возврату средств субсидии в судебном порядке.</w:t>
      </w:r>
    </w:p>
    <w:p w:rsidR="00D37760" w:rsidRPr="006434CD" w:rsidRDefault="00D37760" w:rsidP="00DB1889">
      <w:pPr>
        <w:pStyle w:val="Heading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D37760" w:rsidRPr="00E97815" w:rsidRDefault="00D37760" w:rsidP="00E97815">
      <w:pPr>
        <w:pStyle w:val="Heading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E97815">
        <w:rPr>
          <w:sz w:val="28"/>
          <w:szCs w:val="28"/>
        </w:rPr>
        <w:t>6. Порядок обжалования решений Главного распорядителя при проведении проверки</w:t>
      </w:r>
    </w:p>
    <w:p w:rsidR="00D37760" w:rsidRPr="00E97815" w:rsidRDefault="00D37760" w:rsidP="00230258">
      <w:pPr>
        <w:pStyle w:val="Heading1"/>
        <w:tabs>
          <w:tab w:val="left" w:pos="1080"/>
        </w:tabs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E97815">
        <w:rPr>
          <w:b w:val="0"/>
          <w:sz w:val="28"/>
          <w:szCs w:val="28"/>
        </w:rPr>
        <w:t xml:space="preserve">6.1. Объект проверки в случае несогласия с фактами, выводами, предложениями, изложенными в  акте, вправе обжаловать решения Главного распорядителя в порядке, предусмотренном законодательством Российской Федерации.    </w:t>
      </w:r>
    </w:p>
    <w:sectPr w:rsidR="00D37760" w:rsidRPr="00E97815" w:rsidSect="00230258">
      <w:headerReference w:type="even" r:id="rId9"/>
      <w:headerReference w:type="default" r:id="rId10"/>
      <w:pgSz w:w="11906" w:h="16838"/>
      <w:pgMar w:top="1134" w:right="62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760" w:rsidRDefault="00D37760">
      <w:r>
        <w:separator/>
      </w:r>
    </w:p>
  </w:endnote>
  <w:endnote w:type="continuationSeparator" w:id="0">
    <w:p w:rsidR="00D37760" w:rsidRDefault="00D37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760" w:rsidRDefault="00D37760">
      <w:r>
        <w:separator/>
      </w:r>
    </w:p>
  </w:footnote>
  <w:footnote w:type="continuationSeparator" w:id="0">
    <w:p w:rsidR="00D37760" w:rsidRDefault="00D377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760" w:rsidRDefault="00D37760" w:rsidP="004257D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7760" w:rsidRDefault="00D377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760" w:rsidRDefault="00D37760" w:rsidP="004257D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37760" w:rsidRDefault="00D377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91F7B"/>
    <w:multiLevelType w:val="hybridMultilevel"/>
    <w:tmpl w:val="98B283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8E05FD4"/>
    <w:multiLevelType w:val="hybridMultilevel"/>
    <w:tmpl w:val="07C6A0D8"/>
    <w:lvl w:ilvl="0" w:tplc="04190001">
      <w:start w:val="1"/>
      <w:numFmt w:val="bullet"/>
      <w:lvlText w:val=""/>
      <w:lvlJc w:val="left"/>
      <w:pPr>
        <w:ind w:left="2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1" w:hanging="360"/>
      </w:pPr>
      <w:rPr>
        <w:rFonts w:ascii="Wingdings" w:hAnsi="Wingdings" w:hint="default"/>
      </w:rPr>
    </w:lvl>
  </w:abstractNum>
  <w:abstractNum w:abstractNumId="2">
    <w:nsid w:val="5AC92174"/>
    <w:multiLevelType w:val="hybridMultilevel"/>
    <w:tmpl w:val="096E0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1121E77"/>
    <w:multiLevelType w:val="hybridMultilevel"/>
    <w:tmpl w:val="F15C03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703"/>
    <w:rsid w:val="00016F5F"/>
    <w:rsid w:val="00025095"/>
    <w:rsid w:val="00032806"/>
    <w:rsid w:val="00034C2C"/>
    <w:rsid w:val="000434B0"/>
    <w:rsid w:val="000674DE"/>
    <w:rsid w:val="0009695D"/>
    <w:rsid w:val="000A5452"/>
    <w:rsid w:val="000B5C68"/>
    <w:rsid w:val="000B647C"/>
    <w:rsid w:val="000C19B0"/>
    <w:rsid w:val="000D1379"/>
    <w:rsid w:val="000E0EB7"/>
    <w:rsid w:val="00114AEF"/>
    <w:rsid w:val="00127C7F"/>
    <w:rsid w:val="001527D1"/>
    <w:rsid w:val="00157CCF"/>
    <w:rsid w:val="001632F1"/>
    <w:rsid w:val="00193F1E"/>
    <w:rsid w:val="00195D96"/>
    <w:rsid w:val="001A7BD3"/>
    <w:rsid w:val="001B331F"/>
    <w:rsid w:val="001B545E"/>
    <w:rsid w:val="001C20BD"/>
    <w:rsid w:val="001F746F"/>
    <w:rsid w:val="00210D7C"/>
    <w:rsid w:val="0021461C"/>
    <w:rsid w:val="00230258"/>
    <w:rsid w:val="00260409"/>
    <w:rsid w:val="002634FF"/>
    <w:rsid w:val="00264B61"/>
    <w:rsid w:val="002662E6"/>
    <w:rsid w:val="00266908"/>
    <w:rsid w:val="00272229"/>
    <w:rsid w:val="00281B6D"/>
    <w:rsid w:val="00284431"/>
    <w:rsid w:val="00284F53"/>
    <w:rsid w:val="002B0D8B"/>
    <w:rsid w:val="002C1B7C"/>
    <w:rsid w:val="002D27BF"/>
    <w:rsid w:val="002D5FA8"/>
    <w:rsid w:val="002D718E"/>
    <w:rsid w:val="002E232E"/>
    <w:rsid w:val="002E31B0"/>
    <w:rsid w:val="003135B4"/>
    <w:rsid w:val="0032727E"/>
    <w:rsid w:val="00340068"/>
    <w:rsid w:val="00345886"/>
    <w:rsid w:val="00350460"/>
    <w:rsid w:val="003522D6"/>
    <w:rsid w:val="003664D4"/>
    <w:rsid w:val="0038262D"/>
    <w:rsid w:val="003A0595"/>
    <w:rsid w:val="003A7F2B"/>
    <w:rsid w:val="003B1216"/>
    <w:rsid w:val="003C5AB1"/>
    <w:rsid w:val="003F6C5B"/>
    <w:rsid w:val="004101F5"/>
    <w:rsid w:val="00412006"/>
    <w:rsid w:val="004133A3"/>
    <w:rsid w:val="0042086B"/>
    <w:rsid w:val="004243F7"/>
    <w:rsid w:val="004257D8"/>
    <w:rsid w:val="00426C50"/>
    <w:rsid w:val="0044452C"/>
    <w:rsid w:val="00455CF7"/>
    <w:rsid w:val="004758D2"/>
    <w:rsid w:val="004A281F"/>
    <w:rsid w:val="004B7760"/>
    <w:rsid w:val="004C4CFE"/>
    <w:rsid w:val="004C66F7"/>
    <w:rsid w:val="004D28DA"/>
    <w:rsid w:val="004D49FB"/>
    <w:rsid w:val="004F3626"/>
    <w:rsid w:val="004F4AFC"/>
    <w:rsid w:val="00512007"/>
    <w:rsid w:val="005251B0"/>
    <w:rsid w:val="00527703"/>
    <w:rsid w:val="00534AB4"/>
    <w:rsid w:val="00534D85"/>
    <w:rsid w:val="00555E35"/>
    <w:rsid w:val="00556E7E"/>
    <w:rsid w:val="0056654E"/>
    <w:rsid w:val="0057193A"/>
    <w:rsid w:val="00572FF5"/>
    <w:rsid w:val="00576FF9"/>
    <w:rsid w:val="00581396"/>
    <w:rsid w:val="00582CCB"/>
    <w:rsid w:val="005A0F22"/>
    <w:rsid w:val="005B53DC"/>
    <w:rsid w:val="005C20EF"/>
    <w:rsid w:val="005C7B24"/>
    <w:rsid w:val="005D32B1"/>
    <w:rsid w:val="005E3C07"/>
    <w:rsid w:val="00602B6A"/>
    <w:rsid w:val="0064162F"/>
    <w:rsid w:val="006434CD"/>
    <w:rsid w:val="00665845"/>
    <w:rsid w:val="00665B73"/>
    <w:rsid w:val="0067106E"/>
    <w:rsid w:val="006862D0"/>
    <w:rsid w:val="0068648A"/>
    <w:rsid w:val="006902FA"/>
    <w:rsid w:val="006926A0"/>
    <w:rsid w:val="006A12D1"/>
    <w:rsid w:val="006A16F6"/>
    <w:rsid w:val="006B14ED"/>
    <w:rsid w:val="006C38B6"/>
    <w:rsid w:val="006C5ECC"/>
    <w:rsid w:val="006D3CC9"/>
    <w:rsid w:val="006E0639"/>
    <w:rsid w:val="006F6907"/>
    <w:rsid w:val="00721397"/>
    <w:rsid w:val="00722FE0"/>
    <w:rsid w:val="00743B6B"/>
    <w:rsid w:val="00762D1B"/>
    <w:rsid w:val="00773CFD"/>
    <w:rsid w:val="007B2E28"/>
    <w:rsid w:val="007B59F1"/>
    <w:rsid w:val="007B75EA"/>
    <w:rsid w:val="007C030A"/>
    <w:rsid w:val="007C34C0"/>
    <w:rsid w:val="007F025A"/>
    <w:rsid w:val="007F0420"/>
    <w:rsid w:val="007F6A0D"/>
    <w:rsid w:val="00801434"/>
    <w:rsid w:val="00804E7B"/>
    <w:rsid w:val="00812998"/>
    <w:rsid w:val="00814403"/>
    <w:rsid w:val="00822CDA"/>
    <w:rsid w:val="0084762B"/>
    <w:rsid w:val="00851D56"/>
    <w:rsid w:val="0085324D"/>
    <w:rsid w:val="00870163"/>
    <w:rsid w:val="00870B81"/>
    <w:rsid w:val="008715DF"/>
    <w:rsid w:val="00882002"/>
    <w:rsid w:val="00887F44"/>
    <w:rsid w:val="00892EA7"/>
    <w:rsid w:val="008943F4"/>
    <w:rsid w:val="008A5216"/>
    <w:rsid w:val="008A5A95"/>
    <w:rsid w:val="008B785D"/>
    <w:rsid w:val="008C65F2"/>
    <w:rsid w:val="008D58C7"/>
    <w:rsid w:val="008E2F07"/>
    <w:rsid w:val="00904B42"/>
    <w:rsid w:val="009148D8"/>
    <w:rsid w:val="00932473"/>
    <w:rsid w:val="009463A3"/>
    <w:rsid w:val="00954856"/>
    <w:rsid w:val="00984976"/>
    <w:rsid w:val="009C4B87"/>
    <w:rsid w:val="009D6AE2"/>
    <w:rsid w:val="009F7F83"/>
    <w:rsid w:val="00A0737B"/>
    <w:rsid w:val="00A2154B"/>
    <w:rsid w:val="00A227AB"/>
    <w:rsid w:val="00A255D7"/>
    <w:rsid w:val="00A374B0"/>
    <w:rsid w:val="00A56610"/>
    <w:rsid w:val="00A71135"/>
    <w:rsid w:val="00A928EB"/>
    <w:rsid w:val="00AB1712"/>
    <w:rsid w:val="00AE2D39"/>
    <w:rsid w:val="00AE5C76"/>
    <w:rsid w:val="00AF7E47"/>
    <w:rsid w:val="00B005A1"/>
    <w:rsid w:val="00B22F2F"/>
    <w:rsid w:val="00B33A6C"/>
    <w:rsid w:val="00B35422"/>
    <w:rsid w:val="00B36C0F"/>
    <w:rsid w:val="00B40252"/>
    <w:rsid w:val="00B42CBC"/>
    <w:rsid w:val="00B5370E"/>
    <w:rsid w:val="00B55ADB"/>
    <w:rsid w:val="00B655A6"/>
    <w:rsid w:val="00B768FC"/>
    <w:rsid w:val="00B80AAD"/>
    <w:rsid w:val="00B8392B"/>
    <w:rsid w:val="00BA16BC"/>
    <w:rsid w:val="00BC7749"/>
    <w:rsid w:val="00BE1271"/>
    <w:rsid w:val="00BF1265"/>
    <w:rsid w:val="00C10B12"/>
    <w:rsid w:val="00C1103E"/>
    <w:rsid w:val="00C2642F"/>
    <w:rsid w:val="00C363BB"/>
    <w:rsid w:val="00C51B4C"/>
    <w:rsid w:val="00C53AA7"/>
    <w:rsid w:val="00C60318"/>
    <w:rsid w:val="00C64A30"/>
    <w:rsid w:val="00C82859"/>
    <w:rsid w:val="00C83764"/>
    <w:rsid w:val="00C912CF"/>
    <w:rsid w:val="00C9462B"/>
    <w:rsid w:val="00CA6A40"/>
    <w:rsid w:val="00CA6BF6"/>
    <w:rsid w:val="00CD3E1A"/>
    <w:rsid w:val="00CE1C46"/>
    <w:rsid w:val="00CE7374"/>
    <w:rsid w:val="00D038C7"/>
    <w:rsid w:val="00D070EA"/>
    <w:rsid w:val="00D16570"/>
    <w:rsid w:val="00D17EE4"/>
    <w:rsid w:val="00D21094"/>
    <w:rsid w:val="00D23865"/>
    <w:rsid w:val="00D35389"/>
    <w:rsid w:val="00D37760"/>
    <w:rsid w:val="00D605E7"/>
    <w:rsid w:val="00D66DC7"/>
    <w:rsid w:val="00D85090"/>
    <w:rsid w:val="00D87699"/>
    <w:rsid w:val="00DA5DBD"/>
    <w:rsid w:val="00DB1889"/>
    <w:rsid w:val="00DB3FCF"/>
    <w:rsid w:val="00DB547E"/>
    <w:rsid w:val="00DD08C5"/>
    <w:rsid w:val="00DD1E2D"/>
    <w:rsid w:val="00DE2619"/>
    <w:rsid w:val="00DE4952"/>
    <w:rsid w:val="00DE5F87"/>
    <w:rsid w:val="00DF2DF0"/>
    <w:rsid w:val="00E157BF"/>
    <w:rsid w:val="00E33A21"/>
    <w:rsid w:val="00E45B83"/>
    <w:rsid w:val="00E4723C"/>
    <w:rsid w:val="00E514E4"/>
    <w:rsid w:val="00E53B86"/>
    <w:rsid w:val="00E637D9"/>
    <w:rsid w:val="00E8369F"/>
    <w:rsid w:val="00E878A3"/>
    <w:rsid w:val="00E9251E"/>
    <w:rsid w:val="00E93270"/>
    <w:rsid w:val="00E970B2"/>
    <w:rsid w:val="00E9739F"/>
    <w:rsid w:val="00E97815"/>
    <w:rsid w:val="00EB1743"/>
    <w:rsid w:val="00EE7B59"/>
    <w:rsid w:val="00F00356"/>
    <w:rsid w:val="00F10EEE"/>
    <w:rsid w:val="00F25EFD"/>
    <w:rsid w:val="00F4422B"/>
    <w:rsid w:val="00F60E25"/>
    <w:rsid w:val="00F648F2"/>
    <w:rsid w:val="00F77E0A"/>
    <w:rsid w:val="00F82DCD"/>
    <w:rsid w:val="00F91E85"/>
    <w:rsid w:val="00F9517F"/>
    <w:rsid w:val="00FD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B86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5277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52770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52770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2770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27703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27703"/>
    <w:rPr>
      <w:rFonts w:ascii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Normal"/>
    <w:uiPriority w:val="99"/>
    <w:rsid w:val="005277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Normal"/>
    <w:uiPriority w:val="99"/>
    <w:rsid w:val="005277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527703"/>
    <w:rPr>
      <w:rFonts w:cs="Times New Roman"/>
      <w:color w:val="0000FF"/>
      <w:u w:val="single"/>
    </w:rPr>
  </w:style>
  <w:style w:type="paragraph" w:customStyle="1" w:styleId="unformattext">
    <w:name w:val="unformattext"/>
    <w:basedOn w:val="Normal"/>
    <w:uiPriority w:val="99"/>
    <w:rsid w:val="005277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DE49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E4952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basedOn w:val="Normal"/>
    <w:uiPriority w:val="99"/>
    <w:rsid w:val="00DE49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DE4952"/>
    <w:rPr>
      <w:rFonts w:cs="Times New Roman"/>
      <w:b/>
      <w:bCs/>
    </w:rPr>
  </w:style>
  <w:style w:type="paragraph" w:customStyle="1" w:styleId="consplusnormal">
    <w:name w:val="consplusnormal"/>
    <w:basedOn w:val="Normal"/>
    <w:uiPriority w:val="99"/>
    <w:rsid w:val="00DE49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DE49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ags-links">
    <w:name w:val="tags-links"/>
    <w:basedOn w:val="DefaultParagraphFont"/>
    <w:uiPriority w:val="99"/>
    <w:rsid w:val="00F91E85"/>
    <w:rPr>
      <w:rFonts w:cs="Times New Roman"/>
    </w:rPr>
  </w:style>
  <w:style w:type="table" w:styleId="TableGrid">
    <w:name w:val="Table Grid"/>
    <w:basedOn w:val="TableNormal"/>
    <w:uiPriority w:val="99"/>
    <w:rsid w:val="004C66F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CE7374"/>
    <w:pPr>
      <w:spacing w:after="0" w:line="240" w:lineRule="auto"/>
      <w:ind w:firstLine="709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374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uiPriority w:val="99"/>
    <w:rsid w:val="00F4422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23025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23025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302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97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9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9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0725966E34051B88032C4C59B804728310EDFEAA94588907B5556928D2A2D69A007532B26EEDC73Dk1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443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3616</TotalTime>
  <Pages>8</Pages>
  <Words>2281</Words>
  <Characters>13004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Udina</dc:creator>
  <cp:keywords/>
  <dc:description/>
  <cp:lastModifiedBy>Org4</cp:lastModifiedBy>
  <cp:revision>90</cp:revision>
  <cp:lastPrinted>2018-07-17T01:09:00Z</cp:lastPrinted>
  <dcterms:created xsi:type="dcterms:W3CDTF">2018-04-24T23:47:00Z</dcterms:created>
  <dcterms:modified xsi:type="dcterms:W3CDTF">2018-07-18T22:26:00Z</dcterms:modified>
</cp:coreProperties>
</file>