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BA" w:rsidRPr="001D2D1E" w:rsidRDefault="00B30EBA" w:rsidP="001D2D1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D2D1E">
        <w:rPr>
          <w:rFonts w:ascii="Times New Roman" w:hAnsi="Times New Roman"/>
          <w:sz w:val="28"/>
          <w:szCs w:val="28"/>
        </w:rPr>
        <w:t>Администрация</w:t>
      </w:r>
    </w:p>
    <w:p w:rsidR="00B30EBA" w:rsidRPr="001D2D1E" w:rsidRDefault="00B30EBA" w:rsidP="001D2D1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D2D1E">
        <w:rPr>
          <w:rFonts w:ascii="Times New Roman" w:hAnsi="Times New Roman"/>
          <w:sz w:val="28"/>
          <w:szCs w:val="28"/>
        </w:rPr>
        <w:t>Верхнебуреинского муниципального района</w:t>
      </w:r>
    </w:p>
    <w:p w:rsidR="00B30EBA" w:rsidRPr="001D2D1E" w:rsidRDefault="00B30EBA" w:rsidP="001D2D1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1D2D1E">
        <w:rPr>
          <w:rFonts w:ascii="Times New Roman" w:hAnsi="Times New Roman"/>
          <w:sz w:val="28"/>
          <w:szCs w:val="28"/>
        </w:rPr>
        <w:t>ПОСТАНОВЛЕНИЕ</w:t>
      </w:r>
    </w:p>
    <w:p w:rsidR="00B30EBA" w:rsidRPr="001D2D1E" w:rsidRDefault="00B30EBA" w:rsidP="001D2D1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30EBA" w:rsidRPr="001D2D1E" w:rsidRDefault="00B30EBA" w:rsidP="001D2D1E">
      <w:pPr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B30EBA" w:rsidRPr="001D2D1E" w:rsidRDefault="00B30EBA" w:rsidP="001D2D1E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31</w:t>
      </w:r>
      <w:r w:rsidRPr="001D2D1E">
        <w:rPr>
          <w:rFonts w:ascii="Times New Roman" w:hAnsi="Times New Roman"/>
          <w:sz w:val="28"/>
          <w:szCs w:val="28"/>
          <w:u w:val="single"/>
        </w:rPr>
        <w:t>.10.2016  № 6</w:t>
      </w:r>
      <w:r>
        <w:rPr>
          <w:rFonts w:ascii="Times New Roman" w:hAnsi="Times New Roman"/>
          <w:sz w:val="28"/>
          <w:szCs w:val="28"/>
          <w:u w:val="single"/>
        </w:rPr>
        <w:t>36</w:t>
      </w:r>
      <w:r w:rsidRPr="001D2D1E">
        <w:rPr>
          <w:rFonts w:ascii="Times New Roman" w:hAnsi="Times New Roman"/>
          <w:sz w:val="28"/>
          <w:szCs w:val="28"/>
        </w:rPr>
        <w:t xml:space="preserve">  </w:t>
      </w:r>
    </w:p>
    <w:p w:rsidR="00B30EBA" w:rsidRPr="001D2D1E" w:rsidRDefault="00B30EBA" w:rsidP="001D2D1E">
      <w:pPr>
        <w:spacing w:line="240" w:lineRule="exact"/>
        <w:rPr>
          <w:rFonts w:ascii="Times New Roman" w:hAnsi="Times New Roman"/>
          <w:sz w:val="28"/>
          <w:szCs w:val="28"/>
        </w:rPr>
      </w:pPr>
      <w:r w:rsidRPr="001D2D1E">
        <w:rPr>
          <w:rFonts w:ascii="Times New Roman" w:hAnsi="Times New Roman"/>
          <w:sz w:val="28"/>
          <w:szCs w:val="28"/>
        </w:rPr>
        <w:t>п. Чегдомын</w:t>
      </w:r>
      <w:r w:rsidRPr="001D2D1E">
        <w:rPr>
          <w:rFonts w:ascii="Times New Roman" w:hAnsi="Times New Roman"/>
          <w:sz w:val="28"/>
          <w:szCs w:val="28"/>
        </w:rPr>
        <w:tab/>
      </w:r>
    </w:p>
    <w:p w:rsidR="00B30EBA" w:rsidRPr="001D2D1E" w:rsidRDefault="00B30EBA" w:rsidP="00965D7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30EBA" w:rsidRDefault="00B30EBA" w:rsidP="00965D7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муниципальную </w:t>
      </w:r>
    </w:p>
    <w:p w:rsidR="00B30EBA" w:rsidRDefault="00B30EBA" w:rsidP="00965D7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программу «Доступная среда» на 2014-</w:t>
      </w:r>
    </w:p>
    <w:p w:rsidR="00B30EBA" w:rsidRDefault="00B30EBA" w:rsidP="00965D72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годы</w:t>
      </w:r>
    </w:p>
    <w:p w:rsidR="00B30EBA" w:rsidRDefault="00B30EBA" w:rsidP="00F403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0EBA" w:rsidRDefault="00B30EBA" w:rsidP="00F403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приведения муниципальной программы «Доступная среда» на 2014-2017 годы в соответствие с действующим законодательством, администрация района</w:t>
      </w:r>
    </w:p>
    <w:p w:rsidR="00B30EBA" w:rsidRDefault="00B30EBA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B30EBA" w:rsidRDefault="00B30EBA" w:rsidP="00965D72">
      <w:pPr>
        <w:pStyle w:val="ListParagraph"/>
        <w:numPr>
          <w:ilvl w:val="0"/>
          <w:numId w:val="1"/>
        </w:numPr>
        <w:tabs>
          <w:tab w:val="left" w:pos="108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муниципальную программу «Доступная среда» на 2014-2017 годы, утвержденную постановлением администрации района № 1337 от 27.12.2013 следующие изменения:</w:t>
      </w:r>
    </w:p>
    <w:p w:rsidR="00B30EBA" w:rsidRDefault="00B30EBA" w:rsidP="00965D72">
      <w:pPr>
        <w:pStyle w:val="ListParagraph"/>
        <w:numPr>
          <w:ilvl w:val="1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Название Программы изложить в следующей редакции: «Доступная среда» на 2014-2020 годы.</w:t>
      </w:r>
    </w:p>
    <w:p w:rsidR="00B30EBA" w:rsidRDefault="00B30EBA" w:rsidP="00965D72">
      <w:pPr>
        <w:pStyle w:val="ListParagraph"/>
        <w:numPr>
          <w:ilvl w:val="1"/>
          <w:numId w:val="1"/>
        </w:numPr>
        <w:tabs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Паспорте Программы, по тексту Программы и в приложениях цифры «2014-2017» заменить на «2014-2020»</w:t>
      </w:r>
    </w:p>
    <w:p w:rsidR="00B30EBA" w:rsidRDefault="00B30EBA" w:rsidP="00965D72">
      <w:pPr>
        <w:pStyle w:val="ConsPlusCell"/>
        <w:numPr>
          <w:ilvl w:val="1"/>
          <w:numId w:val="1"/>
        </w:numPr>
        <w:tabs>
          <w:tab w:val="left" w:pos="1080"/>
          <w:tab w:val="left" w:pos="1260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программы:</w:t>
      </w:r>
    </w:p>
    <w:p w:rsidR="00B30EBA" w:rsidRDefault="00B30EBA" w:rsidP="00965D72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>
        <w:rPr>
          <w:rFonts w:ascii="Times New Roman" w:hAnsi="Times New Roman" w:cs="Times New Roman"/>
          <w:sz w:val="28"/>
          <w:szCs w:val="28"/>
        </w:rPr>
        <w:tab/>
        <w:t>Позицию «Сроки и этапы реализации Программы» читать в следующей редакции:</w:t>
      </w:r>
    </w:p>
    <w:p w:rsidR="00B30EBA" w:rsidRDefault="00B30EBA" w:rsidP="00965D72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35C">
        <w:rPr>
          <w:rFonts w:ascii="Times New Roman" w:hAnsi="Times New Roman" w:cs="Times New Roman"/>
          <w:sz w:val="28"/>
          <w:szCs w:val="28"/>
        </w:rPr>
        <w:t>«Срок реализации: 2014 - 20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F4035C">
        <w:rPr>
          <w:rFonts w:ascii="Times New Roman" w:hAnsi="Times New Roman" w:cs="Times New Roman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0EBA" w:rsidRPr="00F4035C" w:rsidRDefault="00B30EBA" w:rsidP="00965D72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4035C">
        <w:rPr>
          <w:rFonts w:ascii="Times New Roman" w:hAnsi="Times New Roman" w:cs="Times New Roman"/>
          <w:sz w:val="28"/>
          <w:szCs w:val="28"/>
        </w:rPr>
        <w:t>этапы Программы не выделяются в связи с тем, что ежегодно предусматривается реализации взаимос</w:t>
      </w:r>
      <w:r>
        <w:rPr>
          <w:rFonts w:ascii="Times New Roman" w:hAnsi="Times New Roman" w:cs="Times New Roman"/>
          <w:sz w:val="28"/>
          <w:szCs w:val="28"/>
        </w:rPr>
        <w:t>вязанных комплексов мероприятий.</w:t>
      </w:r>
      <w:r w:rsidRPr="00F4035C">
        <w:rPr>
          <w:rFonts w:ascii="Times New Roman" w:hAnsi="Times New Roman" w:cs="Times New Roman"/>
          <w:sz w:val="28"/>
          <w:szCs w:val="28"/>
        </w:rPr>
        <w:t>»</w:t>
      </w:r>
    </w:p>
    <w:p w:rsidR="00B30EBA" w:rsidRPr="00F812A1" w:rsidRDefault="00B30EBA" w:rsidP="00965D72">
      <w:pPr>
        <w:pStyle w:val="ConsPlusCell"/>
        <w:tabs>
          <w:tab w:val="left" w:pos="1080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F812A1">
        <w:rPr>
          <w:rFonts w:ascii="Times New Roman" w:hAnsi="Times New Roman" w:cs="Times New Roman"/>
          <w:sz w:val="28"/>
          <w:szCs w:val="28"/>
        </w:rPr>
        <w:t xml:space="preserve">озицию </w:t>
      </w:r>
      <w:r w:rsidRPr="0093119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Ресурсное обеспечение реализации</w:t>
      </w:r>
      <w:r w:rsidRPr="0093119F">
        <w:rPr>
          <w:rFonts w:ascii="Times New Roman" w:hAnsi="Times New Roman" w:cs="Times New Roman"/>
          <w:sz w:val="28"/>
          <w:szCs w:val="28"/>
        </w:rPr>
        <w:t xml:space="preserve"> Программы»</w:t>
      </w:r>
      <w:r w:rsidRPr="00F812A1">
        <w:rPr>
          <w:rFonts w:ascii="Times New Roman" w:hAnsi="Times New Roman" w:cs="Times New Roman"/>
          <w:sz w:val="28"/>
          <w:szCs w:val="28"/>
        </w:rPr>
        <w:t xml:space="preserve"> читать в следующей редакции:</w:t>
      </w:r>
    </w:p>
    <w:p w:rsidR="00B30EBA" w:rsidRPr="0093119F" w:rsidRDefault="00B30EBA" w:rsidP="00965D72">
      <w:pPr>
        <w:pStyle w:val="ConsPlusCell"/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3119F">
        <w:rPr>
          <w:rFonts w:ascii="Times New Roman" w:hAnsi="Times New Roman" w:cs="Times New Roman"/>
          <w:sz w:val="28"/>
          <w:szCs w:val="28"/>
        </w:rPr>
        <w:t xml:space="preserve">Общий объем финансирования реализации Программы составляет </w:t>
      </w:r>
      <w:r>
        <w:rPr>
          <w:rFonts w:ascii="Times New Roman" w:hAnsi="Times New Roman" w:cs="Times New Roman"/>
          <w:sz w:val="28"/>
          <w:szCs w:val="28"/>
        </w:rPr>
        <w:t>1048</w:t>
      </w:r>
      <w:r w:rsidRPr="0093119F">
        <w:rPr>
          <w:rFonts w:ascii="Times New Roman" w:hAnsi="Times New Roman" w:cs="Times New Roman"/>
          <w:sz w:val="28"/>
          <w:szCs w:val="28"/>
        </w:rPr>
        <w:t>,795 тыс. рублей, из них:</w:t>
      </w:r>
    </w:p>
    <w:p w:rsidR="00B30EBA" w:rsidRPr="0093119F" w:rsidRDefault="00B30EBA" w:rsidP="00965D72">
      <w:pPr>
        <w:pStyle w:val="ConsPlusCell"/>
        <w:tabs>
          <w:tab w:val="left" w:pos="1080"/>
        </w:tabs>
        <w:ind w:firstLine="720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 xml:space="preserve">- объем средств районного бюджета –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3119F">
        <w:rPr>
          <w:rFonts w:ascii="Times New Roman" w:hAnsi="Times New Roman" w:cs="Times New Roman"/>
          <w:sz w:val="28"/>
          <w:szCs w:val="28"/>
        </w:rPr>
        <w:t>23,795 тыс. рублей, из них: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2016 году – 225,500 тыс. рублей;</w:t>
      </w:r>
    </w:p>
    <w:p w:rsidR="00B30EBA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2017 году – 100,000 тыс. рублей;</w:t>
      </w:r>
    </w:p>
    <w:p w:rsidR="00B30EBA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100,000 тыс. рублей;</w:t>
      </w:r>
    </w:p>
    <w:p w:rsidR="00B30EBA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100,000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100,000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 xml:space="preserve">- объем средств краевого бюджета (прогноз) – </w:t>
      </w:r>
      <w:r>
        <w:rPr>
          <w:rFonts w:ascii="Times New Roman" w:hAnsi="Times New Roman" w:cs="Times New Roman"/>
          <w:sz w:val="28"/>
          <w:szCs w:val="28"/>
        </w:rPr>
        <w:t>125</w:t>
      </w:r>
      <w:r w:rsidRPr="0093119F">
        <w:rPr>
          <w:rFonts w:ascii="Times New Roman" w:hAnsi="Times New Roman" w:cs="Times New Roman"/>
          <w:sz w:val="28"/>
          <w:szCs w:val="28"/>
        </w:rPr>
        <w:t>,000 тыс. рублей из них: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B30EBA" w:rsidRPr="0093119F" w:rsidRDefault="00B30EBA" w:rsidP="0093119F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2016 году – 25,000 тыс. рублей;</w:t>
      </w:r>
    </w:p>
    <w:p w:rsidR="00B30EBA" w:rsidRDefault="00B30EBA" w:rsidP="0093119F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2017 году – 25,000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25,000 тыс. рублей;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25,000 тыс. рублей;</w:t>
      </w:r>
    </w:p>
    <w:p w:rsidR="00B30EBA" w:rsidRPr="00D57466" w:rsidRDefault="00B30EBA" w:rsidP="00D57466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25,000 тыс. рублей</w:t>
      </w:r>
      <w:r w:rsidRPr="0093119F">
        <w:rPr>
          <w:rFonts w:ascii="Times New Roman" w:hAnsi="Times New Roman" w:cs="Times New Roman"/>
          <w:sz w:val="28"/>
          <w:szCs w:val="28"/>
        </w:rPr>
        <w:t>».</w:t>
      </w:r>
    </w:p>
    <w:p w:rsidR="00B30EBA" w:rsidRPr="001534A5" w:rsidRDefault="00B30EBA" w:rsidP="00965D72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1260" w:hanging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 изложить в новой редакции:</w:t>
      </w:r>
    </w:p>
    <w:p w:rsidR="00B30EBA" w:rsidRPr="0093119F" w:rsidRDefault="00B30EBA" w:rsidP="0093119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</w:rPr>
      </w:pPr>
      <w:r w:rsidRPr="0093119F">
        <w:rPr>
          <w:rFonts w:ascii="Times New Roman" w:hAnsi="Times New Roman"/>
          <w:sz w:val="28"/>
          <w:szCs w:val="28"/>
        </w:rPr>
        <w:t>«5. Ресурсное обеспечение Программы</w:t>
      </w:r>
    </w:p>
    <w:p w:rsidR="00B30EBA" w:rsidRPr="0093119F" w:rsidRDefault="00B30EBA" w:rsidP="00ED30A2">
      <w:pPr>
        <w:pStyle w:val="ConsPlusCell"/>
        <w:ind w:firstLine="708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 xml:space="preserve">Общий объем финансирования реализации Программы составляет </w:t>
      </w:r>
      <w:r>
        <w:rPr>
          <w:rFonts w:ascii="Times New Roman" w:hAnsi="Times New Roman" w:cs="Times New Roman"/>
          <w:sz w:val="28"/>
          <w:szCs w:val="28"/>
        </w:rPr>
        <w:t>1048</w:t>
      </w:r>
      <w:r w:rsidRPr="0093119F">
        <w:rPr>
          <w:rFonts w:ascii="Times New Roman" w:hAnsi="Times New Roman" w:cs="Times New Roman"/>
          <w:sz w:val="28"/>
          <w:szCs w:val="28"/>
        </w:rPr>
        <w:t>,795 тыс. рублей, из них: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 xml:space="preserve">- объем средств районного бюджета –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3119F">
        <w:rPr>
          <w:rFonts w:ascii="Times New Roman" w:hAnsi="Times New Roman" w:cs="Times New Roman"/>
          <w:sz w:val="28"/>
          <w:szCs w:val="28"/>
        </w:rPr>
        <w:t>23,795 тыс. рублей, из них: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2014 году – 298,295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2016 году – 225,500 тыс. рублей;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2017 году – 100,000 тыс. рублей;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100,000 тыс. рублей;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100,000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100,000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 xml:space="preserve">- объем средств краевого бюджета (прогноз) – </w:t>
      </w:r>
      <w:r>
        <w:rPr>
          <w:rFonts w:ascii="Times New Roman" w:hAnsi="Times New Roman" w:cs="Times New Roman"/>
          <w:sz w:val="28"/>
          <w:szCs w:val="28"/>
        </w:rPr>
        <w:t>125</w:t>
      </w:r>
      <w:r w:rsidRPr="0093119F">
        <w:rPr>
          <w:rFonts w:ascii="Times New Roman" w:hAnsi="Times New Roman" w:cs="Times New Roman"/>
          <w:sz w:val="28"/>
          <w:szCs w:val="28"/>
        </w:rPr>
        <w:t>,000 тыс. рублей из них: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2014 году – 0,000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2015 году – 0,000 тыс. рублей;</w:t>
      </w:r>
    </w:p>
    <w:p w:rsidR="00B30EBA" w:rsidRPr="0093119F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2016 году – 25,000 тыс. рублей;</w:t>
      </w:r>
    </w:p>
    <w:p w:rsidR="00B30EBA" w:rsidRDefault="00B30EBA" w:rsidP="00ED30A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в 2017 году – 25,000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2018 году – 25,000 тыс. рублей;</w:t>
      </w:r>
    </w:p>
    <w:p w:rsidR="00B30EBA" w:rsidRDefault="00B30EBA" w:rsidP="00ED30A2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2019 году – 25,000 тыс. рублей;</w:t>
      </w:r>
    </w:p>
    <w:p w:rsidR="00B30EBA" w:rsidRPr="0093119F" w:rsidRDefault="00B30EBA" w:rsidP="00ED30A2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25,000 тыс. рублей</w:t>
      </w:r>
      <w:r w:rsidRPr="0093119F">
        <w:rPr>
          <w:rFonts w:ascii="Times New Roman" w:hAnsi="Times New Roman" w:cs="Times New Roman"/>
          <w:sz w:val="28"/>
          <w:szCs w:val="28"/>
        </w:rPr>
        <w:t>.</w:t>
      </w:r>
    </w:p>
    <w:p w:rsidR="00B30EBA" w:rsidRPr="0093119F" w:rsidRDefault="00B30EBA" w:rsidP="00965D7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Объемы и источники финансирования мероприятий Программы отражены в Приложении № 4 к настоящей Программе.</w:t>
      </w:r>
    </w:p>
    <w:p w:rsidR="00B30EBA" w:rsidRPr="0093119F" w:rsidRDefault="00B30EBA" w:rsidP="00965D7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Объемы ресурсного обеспечения будут корректироваться, исходя из:</w:t>
      </w:r>
    </w:p>
    <w:p w:rsidR="00B30EBA" w:rsidRPr="0093119F" w:rsidRDefault="00B30EBA" w:rsidP="00965D7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- результатов выполнения мероприятий Программы;</w:t>
      </w:r>
    </w:p>
    <w:p w:rsidR="00B30EBA" w:rsidRPr="0093119F" w:rsidRDefault="00B30EBA" w:rsidP="00965D72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119F">
        <w:rPr>
          <w:rFonts w:ascii="Times New Roman" w:hAnsi="Times New Roman" w:cs="Times New Roman"/>
          <w:sz w:val="28"/>
          <w:szCs w:val="28"/>
        </w:rPr>
        <w:t>- возможностей бюджета муниципального района;</w:t>
      </w:r>
    </w:p>
    <w:p w:rsidR="00B30EBA" w:rsidRPr="0093119F" w:rsidRDefault="00B30EBA" w:rsidP="00965D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/>
          <w:sz w:val="28"/>
          <w:szCs w:val="28"/>
        </w:rPr>
      </w:pPr>
      <w:r w:rsidRPr="0093119F">
        <w:rPr>
          <w:rFonts w:ascii="Times New Roman" w:hAnsi="Times New Roman"/>
          <w:sz w:val="28"/>
          <w:szCs w:val="28"/>
        </w:rPr>
        <w:t>- мониторинга эффективнос</w:t>
      </w:r>
      <w:r>
        <w:rPr>
          <w:rFonts w:ascii="Times New Roman" w:hAnsi="Times New Roman"/>
          <w:sz w:val="28"/>
          <w:szCs w:val="28"/>
        </w:rPr>
        <w:t>ти мер поддержки</w:t>
      </w:r>
      <w:r w:rsidRPr="0093119F">
        <w:rPr>
          <w:rFonts w:ascii="Times New Roman" w:hAnsi="Times New Roman"/>
          <w:sz w:val="28"/>
          <w:szCs w:val="28"/>
        </w:rPr>
        <w:t>».</w:t>
      </w:r>
    </w:p>
    <w:p w:rsidR="00B30EBA" w:rsidRDefault="00B30EBA" w:rsidP="00965D72">
      <w:pPr>
        <w:pStyle w:val="ListParagraph"/>
        <w:widowControl w:val="0"/>
        <w:numPr>
          <w:ilvl w:val="1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 Программы изложить в новой редакции, в соответствии с приложением № 1 к настоящему постановлению.</w:t>
      </w:r>
    </w:p>
    <w:p w:rsidR="00B30EBA" w:rsidRPr="001534A5" w:rsidRDefault="00B30EBA" w:rsidP="00965D72">
      <w:pPr>
        <w:pStyle w:val="ListParagraph"/>
        <w:widowControl w:val="0"/>
        <w:numPr>
          <w:ilvl w:val="1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 Программы исключить.</w:t>
      </w:r>
    </w:p>
    <w:p w:rsidR="00B30EBA" w:rsidRDefault="00B30EBA" w:rsidP="00965D72">
      <w:pPr>
        <w:pStyle w:val="ListParagraph"/>
        <w:widowControl w:val="0"/>
        <w:numPr>
          <w:ilvl w:val="1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приложении № 3 Программы цифры «2014-2017» заменить на «2014-2020».</w:t>
      </w:r>
    </w:p>
    <w:p w:rsidR="00B30EBA" w:rsidRDefault="00B30EBA" w:rsidP="00965D72">
      <w:pPr>
        <w:pStyle w:val="ListParagraph"/>
        <w:widowControl w:val="0"/>
        <w:numPr>
          <w:ilvl w:val="1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 Программы изложить в новой редакции, в соответствии с приложением № 2 к настоящему постановлению.</w:t>
      </w:r>
    </w:p>
    <w:p w:rsidR="00B30EBA" w:rsidRPr="00604412" w:rsidRDefault="00B30EBA" w:rsidP="00965D72">
      <w:pPr>
        <w:pStyle w:val="ListParagraph"/>
        <w:widowControl w:val="0"/>
        <w:numPr>
          <w:ilvl w:val="1"/>
          <w:numId w:val="1"/>
        </w:numPr>
        <w:tabs>
          <w:tab w:val="left" w:pos="126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5 Программы изложить в новой редакции, в соответствии с приложением № 3 к настоящему постановлению.</w:t>
      </w:r>
    </w:p>
    <w:p w:rsidR="00B30EBA" w:rsidRPr="00A50C49" w:rsidRDefault="00B30EBA" w:rsidP="00965D72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выполнения настоящего постановления возложить на заместителя главы администрации района Вольф К.А.</w:t>
      </w:r>
    </w:p>
    <w:p w:rsidR="00B30EBA" w:rsidRDefault="00B30EBA" w:rsidP="00965D72">
      <w:pPr>
        <w:pStyle w:val="ListParagraph"/>
        <w:widowControl w:val="0"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 (обнародования).</w:t>
      </w:r>
    </w:p>
    <w:p w:rsidR="00B30EBA" w:rsidRDefault="00B30EBA" w:rsidP="00965D7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B30EBA" w:rsidRDefault="00B30EBA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EBA" w:rsidRDefault="00B30EBA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30EBA" w:rsidRDefault="00B30EBA" w:rsidP="00496A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П.Ф. Титков</w:t>
      </w:r>
    </w:p>
    <w:p w:rsidR="00B30EBA" w:rsidRPr="00496A57" w:rsidRDefault="00B30EBA" w:rsidP="00496A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30EBA" w:rsidRPr="00496A57" w:rsidSect="00965D72">
      <w:headerReference w:type="even" r:id="rId7"/>
      <w:headerReference w:type="default" r:id="rId8"/>
      <w:pgSz w:w="11906" w:h="16838"/>
      <w:pgMar w:top="1134" w:right="567" w:bottom="1134" w:left="215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EBA" w:rsidRDefault="00B30EBA">
      <w:r>
        <w:separator/>
      </w:r>
    </w:p>
  </w:endnote>
  <w:endnote w:type="continuationSeparator" w:id="0">
    <w:p w:rsidR="00B30EBA" w:rsidRDefault="00B30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EBA" w:rsidRDefault="00B30EBA">
      <w:r>
        <w:separator/>
      </w:r>
    </w:p>
  </w:footnote>
  <w:footnote w:type="continuationSeparator" w:id="0">
    <w:p w:rsidR="00B30EBA" w:rsidRDefault="00B30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EBA" w:rsidRDefault="00B30EBA" w:rsidP="006A4F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0EBA" w:rsidRDefault="00B30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EBA" w:rsidRDefault="00B30EBA" w:rsidP="006A4F3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30EBA" w:rsidRDefault="00B30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6D5A"/>
    <w:multiLevelType w:val="singleLevel"/>
    <w:tmpl w:val="B240C890"/>
    <w:lvl w:ilvl="0">
      <w:start w:val="5"/>
      <w:numFmt w:val="bullet"/>
      <w:lvlText w:val="-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1">
    <w:nsid w:val="0A773728"/>
    <w:multiLevelType w:val="hybridMultilevel"/>
    <w:tmpl w:val="9872FA80"/>
    <w:lvl w:ilvl="0" w:tplc="343E81BC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EDC485F"/>
    <w:multiLevelType w:val="hybridMultilevel"/>
    <w:tmpl w:val="8C562A30"/>
    <w:lvl w:ilvl="0" w:tplc="D4F66704">
      <w:start w:val="2015"/>
      <w:numFmt w:val="decimal"/>
      <w:lvlText w:val="%1"/>
      <w:lvlJc w:val="left"/>
      <w:pPr>
        <w:ind w:left="960" w:hanging="60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A74E44"/>
    <w:multiLevelType w:val="hybridMultilevel"/>
    <w:tmpl w:val="0A604402"/>
    <w:lvl w:ilvl="0" w:tplc="01A4691A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D07F04"/>
    <w:multiLevelType w:val="hybridMultilevel"/>
    <w:tmpl w:val="AB20723C"/>
    <w:lvl w:ilvl="0" w:tplc="F57ADF78">
      <w:start w:val="2017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56C27B4"/>
    <w:multiLevelType w:val="hybridMultilevel"/>
    <w:tmpl w:val="966EA124"/>
    <w:lvl w:ilvl="0" w:tplc="023C1CB4">
      <w:start w:val="2014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DF7997"/>
    <w:multiLevelType w:val="multilevel"/>
    <w:tmpl w:val="2A66D454"/>
    <w:lvl w:ilvl="0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4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46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4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9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060" w:hanging="2160"/>
      </w:pPr>
      <w:rPr>
        <w:rFonts w:cs="Times New Roman" w:hint="default"/>
      </w:rPr>
    </w:lvl>
  </w:abstractNum>
  <w:abstractNum w:abstractNumId="7">
    <w:nsid w:val="3B8D562E"/>
    <w:multiLevelType w:val="multilevel"/>
    <w:tmpl w:val="C2BC4062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8">
    <w:nsid w:val="559201C3"/>
    <w:multiLevelType w:val="multilevel"/>
    <w:tmpl w:val="A5844ABC"/>
    <w:lvl w:ilvl="0">
      <w:start w:val="1"/>
      <w:numFmt w:val="decimal"/>
      <w:lvlText w:val="%1."/>
      <w:lvlJc w:val="left"/>
      <w:pPr>
        <w:ind w:left="630" w:hanging="63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9">
    <w:nsid w:val="67277DA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0">
    <w:nsid w:val="6A65021D"/>
    <w:multiLevelType w:val="hybridMultilevel"/>
    <w:tmpl w:val="6D6AFE36"/>
    <w:lvl w:ilvl="0" w:tplc="E74E5286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9075271"/>
    <w:multiLevelType w:val="multilevel"/>
    <w:tmpl w:val="EB06D2AC"/>
    <w:lvl w:ilvl="0">
      <w:start w:val="1"/>
      <w:numFmt w:val="decimal"/>
      <w:lvlText w:val="%1."/>
      <w:lvlJc w:val="left"/>
      <w:pPr>
        <w:ind w:left="645" w:hanging="645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cs="Times New Roman" w:hint="default"/>
      </w:rPr>
    </w:lvl>
  </w:abstractNum>
  <w:abstractNum w:abstractNumId="12">
    <w:nsid w:val="7B0534E6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abstractNum w:abstractNumId="13">
    <w:nsid w:val="7BB76A5B"/>
    <w:multiLevelType w:val="multilevel"/>
    <w:tmpl w:val="A03CA4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cs="Times New Roman"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0"/>
  </w:num>
  <w:num w:numId="5">
    <w:abstractNumId w:val="12"/>
  </w:num>
  <w:num w:numId="6">
    <w:abstractNumId w:val="9"/>
  </w:num>
  <w:num w:numId="7">
    <w:abstractNumId w:val="3"/>
  </w:num>
  <w:num w:numId="8">
    <w:abstractNumId w:val="2"/>
  </w:num>
  <w:num w:numId="9">
    <w:abstractNumId w:val="5"/>
  </w:num>
  <w:num w:numId="10">
    <w:abstractNumId w:val="10"/>
  </w:num>
  <w:num w:numId="11">
    <w:abstractNumId w:val="1"/>
  </w:num>
  <w:num w:numId="12">
    <w:abstractNumId w:val="8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4E41"/>
    <w:rsid w:val="000C46A6"/>
    <w:rsid w:val="001534A5"/>
    <w:rsid w:val="001D2D1E"/>
    <w:rsid w:val="0022023D"/>
    <w:rsid w:val="00291675"/>
    <w:rsid w:val="002C77AA"/>
    <w:rsid w:val="003A0604"/>
    <w:rsid w:val="00496A57"/>
    <w:rsid w:val="00521C58"/>
    <w:rsid w:val="00603711"/>
    <w:rsid w:val="00604412"/>
    <w:rsid w:val="006854E0"/>
    <w:rsid w:val="006A4F38"/>
    <w:rsid w:val="006C4DB7"/>
    <w:rsid w:val="00796B03"/>
    <w:rsid w:val="0093119F"/>
    <w:rsid w:val="00965D72"/>
    <w:rsid w:val="00A24A07"/>
    <w:rsid w:val="00A50C49"/>
    <w:rsid w:val="00A53151"/>
    <w:rsid w:val="00A61295"/>
    <w:rsid w:val="00B30EBA"/>
    <w:rsid w:val="00CE74AC"/>
    <w:rsid w:val="00D57466"/>
    <w:rsid w:val="00D84E41"/>
    <w:rsid w:val="00D9326B"/>
    <w:rsid w:val="00E57D3D"/>
    <w:rsid w:val="00E83DD4"/>
    <w:rsid w:val="00ED30A2"/>
    <w:rsid w:val="00F4035C"/>
    <w:rsid w:val="00F56392"/>
    <w:rsid w:val="00F812A1"/>
    <w:rsid w:val="00FA0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15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84E41"/>
    <w:pPr>
      <w:ind w:left="720"/>
      <w:contextualSpacing/>
    </w:pPr>
  </w:style>
  <w:style w:type="paragraph" w:customStyle="1" w:styleId="ConsPlusCell">
    <w:name w:val="ConsPlusCell"/>
    <w:uiPriority w:val="99"/>
    <w:rsid w:val="00D84E41"/>
    <w:pPr>
      <w:widowControl w:val="0"/>
      <w:autoSpaceDE w:val="0"/>
      <w:autoSpaceDN w:val="0"/>
      <w:adjustRightInd w:val="0"/>
    </w:pPr>
    <w:rPr>
      <w:rFonts w:cs="Calibri"/>
    </w:rPr>
  </w:style>
  <w:style w:type="paragraph" w:styleId="Title">
    <w:name w:val="Title"/>
    <w:basedOn w:val="Normal"/>
    <w:link w:val="TitleChar"/>
    <w:uiPriority w:val="99"/>
    <w:qFormat/>
    <w:rsid w:val="00496A57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496A57"/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496A57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1534A5"/>
    <w:pPr>
      <w:widowControl w:val="0"/>
      <w:autoSpaceDE w:val="0"/>
      <w:autoSpaceDN w:val="0"/>
      <w:adjustRightInd w:val="0"/>
    </w:pPr>
    <w:rPr>
      <w:rFonts w:cs="Calibri"/>
      <w:b/>
      <w:bCs/>
    </w:rPr>
  </w:style>
  <w:style w:type="table" w:styleId="TableGrid">
    <w:name w:val="Table Grid"/>
    <w:basedOn w:val="TableNormal"/>
    <w:uiPriority w:val="99"/>
    <w:rsid w:val="00F4035C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65D7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character" w:styleId="PageNumber">
    <w:name w:val="page number"/>
    <w:basedOn w:val="DefaultParagraphFont"/>
    <w:uiPriority w:val="99"/>
    <w:rsid w:val="00965D72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65D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149</TotalTime>
  <Pages>3</Pages>
  <Words>527</Words>
  <Characters>3009</Characters>
  <Application>Microsoft Office Outlook</Application>
  <DocSecurity>0</DocSecurity>
  <Lines>0</Lines>
  <Paragraphs>0</Paragraphs>
  <ScaleCrop>false</ScaleCrop>
  <Company>здравохранение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Org4</cp:lastModifiedBy>
  <cp:revision>17</cp:revision>
  <cp:lastPrinted>2016-10-31T06:27:00Z</cp:lastPrinted>
  <dcterms:created xsi:type="dcterms:W3CDTF">2014-09-05T00:05:00Z</dcterms:created>
  <dcterms:modified xsi:type="dcterms:W3CDTF">2016-11-01T22:24:00Z</dcterms:modified>
</cp:coreProperties>
</file>