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4D" w:rsidRDefault="007E014D" w:rsidP="00126A2E">
      <w:pPr>
        <w:pStyle w:val="ConsPlusNormal"/>
        <w:jc w:val="center"/>
        <w:outlineLvl w:val="0"/>
      </w:pPr>
      <w:r>
        <w:t>Администрация</w:t>
      </w:r>
    </w:p>
    <w:p w:rsidR="007E014D" w:rsidRDefault="007E014D" w:rsidP="00126A2E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7E014D" w:rsidRDefault="007E014D" w:rsidP="00126A2E">
      <w:pPr>
        <w:pStyle w:val="ConsPlusNormal"/>
        <w:jc w:val="center"/>
        <w:outlineLvl w:val="0"/>
      </w:pPr>
    </w:p>
    <w:p w:rsidR="007E014D" w:rsidRDefault="007E014D" w:rsidP="00126A2E">
      <w:pPr>
        <w:pStyle w:val="ConsPlusNormal"/>
        <w:jc w:val="center"/>
        <w:outlineLvl w:val="0"/>
      </w:pPr>
      <w:r>
        <w:t>ПОСТАНОВЛЕНИЕ</w:t>
      </w:r>
    </w:p>
    <w:p w:rsidR="007E014D" w:rsidRDefault="007E014D" w:rsidP="00126A2E">
      <w:pPr>
        <w:pStyle w:val="ConsPlusNormal"/>
        <w:jc w:val="center"/>
        <w:outlineLvl w:val="0"/>
      </w:pPr>
    </w:p>
    <w:p w:rsidR="007E014D" w:rsidRDefault="007E014D" w:rsidP="00126A2E">
      <w:pPr>
        <w:pStyle w:val="ConsPlusNormal"/>
        <w:outlineLvl w:val="0"/>
        <w:rPr>
          <w:u w:val="single"/>
        </w:rPr>
      </w:pPr>
      <w:r>
        <w:rPr>
          <w:u w:val="single"/>
        </w:rPr>
        <w:t>27.08.2018    № 433</w:t>
      </w:r>
    </w:p>
    <w:p w:rsidR="007E014D" w:rsidRDefault="007E014D" w:rsidP="00126A2E">
      <w:pPr>
        <w:pStyle w:val="ConsPlusNormal"/>
        <w:outlineLvl w:val="0"/>
      </w:pPr>
      <w:r>
        <w:t>п. Чегдомын</w:t>
      </w:r>
    </w:p>
    <w:p w:rsidR="007E014D" w:rsidRDefault="007E014D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Default="007E014D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Pr="003C2222" w:rsidRDefault="007E014D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Pr="00BA19B5" w:rsidRDefault="007E014D" w:rsidP="00B26D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14.09.2015 № 796 "Об экспертном совете по оценке регулирующего воздействия при администрации Верхнебуреинского муниципального района"</w:t>
      </w:r>
    </w:p>
    <w:p w:rsidR="007E014D" w:rsidRPr="00BA19B5" w:rsidRDefault="007E014D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Pr="00BA19B5" w:rsidRDefault="007E014D" w:rsidP="00B26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воздействия и экспертизы нормативно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Верхнебуреинском районе</w:t>
      </w:r>
      <w:r>
        <w:rPr>
          <w:rFonts w:ascii="Times New Roman" w:hAnsi="Times New Roman"/>
          <w:sz w:val="28"/>
          <w:szCs w:val="28"/>
        </w:rPr>
        <w:t>, в связи с кадровыми изменениями</w:t>
      </w:r>
      <w:r w:rsidRPr="00BA19B5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7E014D" w:rsidRDefault="007E014D" w:rsidP="00B26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7E014D" w:rsidRDefault="007E014D" w:rsidP="00B26DF7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 администрации Верхнебуреинского муниципального района от 14.09.2015 № 796 «Об экспертном совете по оценке регулирующего воздействия при администрации Верхнебуреинского муниципального района», изложив пункт 2 в следующей редакции: "</w:t>
      </w:r>
      <w:r w:rsidRPr="00BA19B5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собой".</w:t>
      </w:r>
    </w:p>
    <w:p w:rsidR="007E014D" w:rsidRDefault="007E014D" w:rsidP="00B26D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</w:t>
      </w:r>
      <w:r w:rsidRPr="000923A9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по оценке регулирующего </w:t>
      </w:r>
      <w:r w:rsidRPr="000923A9">
        <w:rPr>
          <w:rFonts w:ascii="Times New Roman" w:hAnsi="Times New Roman"/>
          <w:sz w:val="28"/>
          <w:szCs w:val="28"/>
        </w:rPr>
        <w:t xml:space="preserve">воздействия при администрации Верхнебуреинского муниципального района, утвержденный постановлением администрации Верхнебуреинского муниципального района от 14.09.2015 № 796 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>Об экспертном совете по оценке регулирующего воздействия при администрации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 его</w:t>
      </w:r>
      <w:r w:rsidRPr="000923A9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923A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E014D" w:rsidRPr="000923A9" w:rsidRDefault="007E014D" w:rsidP="00B26D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E014D" w:rsidRPr="00BA19B5" w:rsidRDefault="007E014D" w:rsidP="00B26DF7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7E014D" w:rsidRDefault="007E014D" w:rsidP="00B26DF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E014D" w:rsidRDefault="007E014D" w:rsidP="00B26D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Default="007E014D" w:rsidP="00B26D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4D" w:rsidRPr="00BA19B5" w:rsidRDefault="007E014D" w:rsidP="00B26D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П.Ф.Титков</w:t>
      </w:r>
    </w:p>
    <w:p w:rsidR="007E014D" w:rsidRDefault="007E014D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014D" w:rsidRDefault="007E014D" w:rsidP="00B26DF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7E014D" w:rsidRDefault="007E014D" w:rsidP="00B26DF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</w:t>
      </w:r>
    </w:p>
    <w:p w:rsidR="007E014D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27.08.2018 № 433</w:t>
      </w:r>
    </w:p>
    <w:p w:rsidR="007E014D" w:rsidRPr="00BA19B5" w:rsidRDefault="007E014D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627"/>
        <w:gridCol w:w="3943"/>
      </w:tblGrid>
      <w:tr w:rsidR="007E014D" w:rsidRPr="00BA19B5" w:rsidTr="00B44950">
        <w:tc>
          <w:tcPr>
            <w:tcW w:w="2940" w:type="pct"/>
          </w:tcPr>
          <w:p w:rsidR="007E014D" w:rsidRPr="00BA19B5" w:rsidRDefault="007E014D" w:rsidP="00433C88">
            <w:pPr>
              <w:pStyle w:val="1"/>
              <w:shd w:val="clear" w:color="auto" w:fill="auto"/>
              <w:spacing w:after="79" w:line="260" w:lineRule="exact"/>
              <w:ind w:right="1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0" w:type="pct"/>
          </w:tcPr>
          <w:p w:rsidR="007E014D" w:rsidRPr="00BA19B5" w:rsidRDefault="007E014D" w:rsidP="00B26DF7">
            <w:pPr>
              <w:pStyle w:val="1"/>
              <w:shd w:val="clear" w:color="auto" w:fill="auto"/>
              <w:spacing w:after="79" w:line="260" w:lineRule="exact"/>
              <w:ind w:right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7E014D" w:rsidRDefault="007E014D" w:rsidP="00B26DF7">
            <w:pPr>
              <w:pStyle w:val="1"/>
              <w:shd w:val="clear" w:color="auto" w:fill="auto"/>
              <w:spacing w:after="0" w:line="240" w:lineRule="exact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7E014D" w:rsidRPr="00BA19B5" w:rsidRDefault="007E014D" w:rsidP="00B26DF7">
            <w:pPr>
              <w:pStyle w:val="1"/>
              <w:shd w:val="clear" w:color="auto" w:fill="auto"/>
              <w:spacing w:after="0" w:line="240" w:lineRule="exact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7E014D" w:rsidRPr="00BA19B5" w:rsidRDefault="007E014D" w:rsidP="00B26DF7">
            <w:pPr>
              <w:pStyle w:val="1"/>
              <w:shd w:val="clear" w:color="auto" w:fill="auto"/>
              <w:tabs>
                <w:tab w:val="left" w:pos="3723"/>
              </w:tabs>
              <w:spacing w:after="79" w:line="260" w:lineRule="exact"/>
              <w:ind w:righ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14.09.2016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796</w:t>
            </w:r>
          </w:p>
        </w:tc>
      </w:tr>
    </w:tbl>
    <w:p w:rsidR="007E014D" w:rsidRPr="00BA19B5" w:rsidRDefault="007E014D" w:rsidP="00BA19B5">
      <w:pPr>
        <w:pStyle w:val="1"/>
        <w:shd w:val="clear" w:color="auto" w:fill="auto"/>
        <w:spacing w:after="40" w:line="235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E014D" w:rsidRDefault="007E014D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7E014D" w:rsidRDefault="007E014D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 администрации Верхнебуреинского муниципального района</w:t>
      </w:r>
    </w:p>
    <w:tbl>
      <w:tblPr>
        <w:tblW w:w="4941" w:type="pct"/>
        <w:tblLook w:val="00A0"/>
      </w:tblPr>
      <w:tblGrid>
        <w:gridCol w:w="3660"/>
        <w:gridCol w:w="5797"/>
      </w:tblGrid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Титков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Федорович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района, председатель экспертного совета</w:t>
            </w:r>
          </w:p>
        </w:tc>
      </w:tr>
      <w:tr w:rsidR="007E014D" w:rsidTr="00B26DF7">
        <w:trPr>
          <w:trHeight w:val="856"/>
        </w:trPr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Рудык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экономике и работе с малым бизнесом администрации района, заместитель председателя экспертного совета</w:t>
            </w:r>
          </w:p>
        </w:tc>
      </w:tr>
      <w:tr w:rsidR="007E014D" w:rsidTr="00B26DF7">
        <w:trPr>
          <w:trHeight w:val="903"/>
        </w:trPr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Хорошевская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по экономике и работе с малым бизнесом, секретарь экспертного совета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Бурханов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Абдукарим Зулпиевич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"РЕМСТРОЙСЕРВИС" (по согласованию)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"Буреинский каменный карьер" (по согласованию)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Исайко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юридического обеспечения деятельности администрации района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Луценко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Ивановна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общественный деятель, председатель Совета по предпринимательству при главе района (по согласованию)</w:t>
            </w:r>
          </w:p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4D" w:rsidTr="00B26DF7">
        <w:trPr>
          <w:trHeight w:val="80"/>
        </w:trPr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Паромонова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</w:t>
            </w:r>
            <w:r w:rsidRPr="00735C3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по экономике и работе с малым бизнесом администрации района</w:t>
            </w:r>
          </w:p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Лидия Анатольевна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Фонда поддержки малого предпринимательства Верхнебуреинского района</w:t>
            </w:r>
          </w:p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Толкачев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</w:tc>
      </w:tr>
      <w:tr w:rsidR="007E014D" w:rsidTr="00B26DF7">
        <w:tc>
          <w:tcPr>
            <w:tcW w:w="1935" w:type="pct"/>
          </w:tcPr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Юнчан </w:t>
            </w:r>
          </w:p>
          <w:p w:rsidR="007E014D" w:rsidRDefault="007E014D" w:rsidP="00B26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3065" w:type="pct"/>
          </w:tcPr>
          <w:p w:rsidR="007E014D" w:rsidRDefault="007E014D" w:rsidP="00B26DF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ООО «Автотранс-1»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согласованию)»</w:t>
            </w:r>
          </w:p>
        </w:tc>
      </w:tr>
    </w:tbl>
    <w:p w:rsidR="007E014D" w:rsidRPr="00BA19B5" w:rsidRDefault="007E014D" w:rsidP="00BA19B5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color w:val="000000"/>
          <w:sz w:val="28"/>
          <w:szCs w:val="28"/>
        </w:rPr>
        <w:t>___________</w:t>
      </w:r>
    </w:p>
    <w:sectPr w:rsidR="007E014D" w:rsidRPr="00BA19B5" w:rsidSect="00B26DF7">
      <w:headerReference w:type="even" r:id="rId7"/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4D" w:rsidRDefault="007E014D">
      <w:r>
        <w:separator/>
      </w:r>
    </w:p>
  </w:endnote>
  <w:endnote w:type="continuationSeparator" w:id="0">
    <w:p w:rsidR="007E014D" w:rsidRDefault="007E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4D" w:rsidRDefault="007E014D">
      <w:r>
        <w:separator/>
      </w:r>
    </w:p>
  </w:footnote>
  <w:footnote w:type="continuationSeparator" w:id="0">
    <w:p w:rsidR="007E014D" w:rsidRDefault="007E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4D" w:rsidRDefault="007E014D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14D" w:rsidRDefault="007E01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4D" w:rsidRDefault="007E014D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014D" w:rsidRDefault="007E01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75F20"/>
    <w:rsid w:val="00087249"/>
    <w:rsid w:val="0009115D"/>
    <w:rsid w:val="000923A9"/>
    <w:rsid w:val="000B1298"/>
    <w:rsid w:val="000D6AC1"/>
    <w:rsid w:val="000F2E63"/>
    <w:rsid w:val="000F52E7"/>
    <w:rsid w:val="00126A2E"/>
    <w:rsid w:val="001325C9"/>
    <w:rsid w:val="00137F73"/>
    <w:rsid w:val="00167F92"/>
    <w:rsid w:val="001E5A72"/>
    <w:rsid w:val="00201229"/>
    <w:rsid w:val="0021350E"/>
    <w:rsid w:val="0021436A"/>
    <w:rsid w:val="00241284"/>
    <w:rsid w:val="00284AA9"/>
    <w:rsid w:val="0029489B"/>
    <w:rsid w:val="002A342B"/>
    <w:rsid w:val="003209E5"/>
    <w:rsid w:val="00356D54"/>
    <w:rsid w:val="003631AE"/>
    <w:rsid w:val="00377F6C"/>
    <w:rsid w:val="00381E01"/>
    <w:rsid w:val="003B2178"/>
    <w:rsid w:val="003B5009"/>
    <w:rsid w:val="003C2222"/>
    <w:rsid w:val="003D7F72"/>
    <w:rsid w:val="003F5454"/>
    <w:rsid w:val="003F7921"/>
    <w:rsid w:val="00404FB9"/>
    <w:rsid w:val="0042562C"/>
    <w:rsid w:val="00433C88"/>
    <w:rsid w:val="00526E77"/>
    <w:rsid w:val="00566C90"/>
    <w:rsid w:val="00576DD2"/>
    <w:rsid w:val="0058570E"/>
    <w:rsid w:val="005938E0"/>
    <w:rsid w:val="00594776"/>
    <w:rsid w:val="005D6BCB"/>
    <w:rsid w:val="005E5BB3"/>
    <w:rsid w:val="00600FB7"/>
    <w:rsid w:val="00607B6B"/>
    <w:rsid w:val="00637D37"/>
    <w:rsid w:val="00644EFB"/>
    <w:rsid w:val="00682060"/>
    <w:rsid w:val="00687967"/>
    <w:rsid w:val="006B5492"/>
    <w:rsid w:val="00710539"/>
    <w:rsid w:val="00725094"/>
    <w:rsid w:val="007317AD"/>
    <w:rsid w:val="00735C31"/>
    <w:rsid w:val="00762128"/>
    <w:rsid w:val="00766772"/>
    <w:rsid w:val="00792C5E"/>
    <w:rsid w:val="00793A2A"/>
    <w:rsid w:val="007C3659"/>
    <w:rsid w:val="007C4A54"/>
    <w:rsid w:val="007D4117"/>
    <w:rsid w:val="007D6175"/>
    <w:rsid w:val="007E014D"/>
    <w:rsid w:val="007E7784"/>
    <w:rsid w:val="00840A12"/>
    <w:rsid w:val="00865B2C"/>
    <w:rsid w:val="00874E1F"/>
    <w:rsid w:val="00876BED"/>
    <w:rsid w:val="00895688"/>
    <w:rsid w:val="00896623"/>
    <w:rsid w:val="008A0EE6"/>
    <w:rsid w:val="008B23A7"/>
    <w:rsid w:val="008C3A1A"/>
    <w:rsid w:val="00903B73"/>
    <w:rsid w:val="00906B59"/>
    <w:rsid w:val="00923CC5"/>
    <w:rsid w:val="00964C8E"/>
    <w:rsid w:val="009A500F"/>
    <w:rsid w:val="009D2E41"/>
    <w:rsid w:val="009D7EC8"/>
    <w:rsid w:val="009F191D"/>
    <w:rsid w:val="00A046A2"/>
    <w:rsid w:val="00A747A1"/>
    <w:rsid w:val="00A9229E"/>
    <w:rsid w:val="00A95AC9"/>
    <w:rsid w:val="00AA1DE4"/>
    <w:rsid w:val="00AE23FF"/>
    <w:rsid w:val="00AF436D"/>
    <w:rsid w:val="00B07958"/>
    <w:rsid w:val="00B26DF7"/>
    <w:rsid w:val="00B44950"/>
    <w:rsid w:val="00B8310E"/>
    <w:rsid w:val="00BA19B5"/>
    <w:rsid w:val="00BF084B"/>
    <w:rsid w:val="00BF2245"/>
    <w:rsid w:val="00C71629"/>
    <w:rsid w:val="00D101E6"/>
    <w:rsid w:val="00D301B2"/>
    <w:rsid w:val="00D347B5"/>
    <w:rsid w:val="00D362A8"/>
    <w:rsid w:val="00DA1C3F"/>
    <w:rsid w:val="00DC10CD"/>
    <w:rsid w:val="00E2346B"/>
    <w:rsid w:val="00E43809"/>
    <w:rsid w:val="00E61DAB"/>
    <w:rsid w:val="00EC7690"/>
    <w:rsid w:val="00F022A4"/>
    <w:rsid w:val="00F02C62"/>
    <w:rsid w:val="00F25B02"/>
    <w:rsid w:val="00F35F7C"/>
    <w:rsid w:val="00F370EC"/>
    <w:rsid w:val="00F51F62"/>
    <w:rsid w:val="00F55039"/>
    <w:rsid w:val="00F97C40"/>
    <w:rsid w:val="00FB2577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EE6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19B5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3B50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009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126A2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561</TotalTime>
  <Pages>2</Pages>
  <Words>478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35</cp:revision>
  <cp:lastPrinted>2018-08-26T23:59:00Z</cp:lastPrinted>
  <dcterms:created xsi:type="dcterms:W3CDTF">2014-04-28T06:16:00Z</dcterms:created>
  <dcterms:modified xsi:type="dcterms:W3CDTF">2018-08-27T00:00:00Z</dcterms:modified>
</cp:coreProperties>
</file>