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ED" w:rsidRDefault="00A601ED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A601ED" w:rsidRDefault="00A601ED" w:rsidP="00525E9B">
      <w:pPr>
        <w:pStyle w:val="ConsPlusNormal"/>
        <w:jc w:val="center"/>
        <w:outlineLvl w:val="0"/>
      </w:pPr>
      <w:r>
        <w:t>Администрация</w:t>
      </w:r>
    </w:p>
    <w:p w:rsidR="00A601ED" w:rsidRDefault="00A601ED" w:rsidP="00525E9B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A601ED" w:rsidRDefault="00A601ED" w:rsidP="00525E9B">
      <w:pPr>
        <w:pStyle w:val="ConsPlusNormal"/>
        <w:jc w:val="center"/>
        <w:outlineLvl w:val="0"/>
      </w:pPr>
    </w:p>
    <w:p w:rsidR="00A601ED" w:rsidRDefault="00A601ED" w:rsidP="00525E9B">
      <w:pPr>
        <w:pStyle w:val="ConsPlusNormal"/>
        <w:jc w:val="center"/>
        <w:outlineLvl w:val="0"/>
      </w:pPr>
      <w:r>
        <w:t>ПОСТАНОВЛЕНИЕ</w:t>
      </w:r>
    </w:p>
    <w:p w:rsidR="00A601ED" w:rsidRDefault="00A601ED" w:rsidP="00525E9B">
      <w:pPr>
        <w:pStyle w:val="ConsPlusNormal"/>
        <w:jc w:val="center"/>
        <w:outlineLvl w:val="0"/>
      </w:pPr>
    </w:p>
    <w:p w:rsidR="00A601ED" w:rsidRDefault="00A601ED" w:rsidP="00525E9B">
      <w:pPr>
        <w:pStyle w:val="ConsPlusNormal"/>
        <w:outlineLvl w:val="0"/>
        <w:rPr>
          <w:u w:val="single"/>
        </w:rPr>
      </w:pPr>
    </w:p>
    <w:p w:rsidR="00A601ED" w:rsidRDefault="00A601ED" w:rsidP="00525E9B">
      <w:pPr>
        <w:pStyle w:val="ConsPlusNormal"/>
        <w:outlineLvl w:val="0"/>
        <w:rPr>
          <w:u w:val="single"/>
        </w:rPr>
      </w:pPr>
      <w:r>
        <w:rPr>
          <w:u w:val="single"/>
        </w:rPr>
        <w:t>31.08.2018    № 449</w:t>
      </w:r>
    </w:p>
    <w:p w:rsidR="00A601ED" w:rsidRDefault="00A601ED" w:rsidP="00525E9B">
      <w:pPr>
        <w:pStyle w:val="ConsPlusNormal"/>
        <w:outlineLvl w:val="0"/>
      </w:pPr>
      <w:r>
        <w:t>п. Чегдомын</w:t>
      </w:r>
    </w:p>
    <w:p w:rsidR="00A601ED" w:rsidRDefault="00A601ED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A601ED" w:rsidRDefault="00A601ED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p w:rsidR="00A601ED" w:rsidRPr="00567887" w:rsidRDefault="00A601ED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567887">
        <w:rPr>
          <w:rFonts w:ascii="Times New Roman" w:hAnsi="Times New Roman"/>
          <w:sz w:val="28"/>
          <w:szCs w:val="28"/>
        </w:rPr>
        <w:t>Об организации и проведении</w:t>
      </w:r>
    </w:p>
    <w:p w:rsidR="00A601ED" w:rsidRDefault="00A601ED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567887">
        <w:rPr>
          <w:rFonts w:ascii="Times New Roman" w:hAnsi="Times New Roman"/>
          <w:sz w:val="28"/>
          <w:szCs w:val="28"/>
        </w:rPr>
        <w:t>сельскохозяйственной ярмарки</w:t>
      </w:r>
    </w:p>
    <w:p w:rsidR="00A601ED" w:rsidRDefault="00A601ED" w:rsidP="005F1EBB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«Урожай 2018»</w:t>
      </w:r>
    </w:p>
    <w:p w:rsidR="00A601ED" w:rsidRDefault="00A601ED" w:rsidP="00567887">
      <w:pPr>
        <w:pStyle w:val="NoSpacing"/>
        <w:rPr>
          <w:rFonts w:ascii="Times New Roman" w:hAnsi="Times New Roman"/>
          <w:sz w:val="28"/>
          <w:szCs w:val="28"/>
        </w:rPr>
      </w:pPr>
    </w:p>
    <w:p w:rsidR="00A601ED" w:rsidRDefault="00A601ED" w:rsidP="003A60A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28.12.2009  № 381-ФЗ «Об основах государственного регулирования торговой деятельности в Российской Федерации, Постановления Правительства Хабаровского края от 18.06.2010 № 153-пр «Об утверждении порядка организации на территории Хабаровского края ярмарок и продажи товаров на них», </w:t>
      </w:r>
      <w:r w:rsidRPr="00FF4A5A">
        <w:rPr>
          <w:rFonts w:ascii="Times New Roman" w:hAnsi="Times New Roman"/>
          <w:sz w:val="28"/>
          <w:szCs w:val="28"/>
        </w:rPr>
        <w:t>в целях наиболее полного удовлетворения потребностей</w:t>
      </w:r>
      <w:r>
        <w:rPr>
          <w:rFonts w:ascii="Times New Roman" w:hAnsi="Times New Roman"/>
          <w:sz w:val="28"/>
          <w:szCs w:val="28"/>
        </w:rPr>
        <w:t xml:space="preserve"> жителей Верхнебуреинского муниципального района в сельскохозяйственной продукции</w:t>
      </w:r>
      <w:r w:rsidRPr="00FF4A5A">
        <w:rPr>
          <w:rFonts w:ascii="Times New Roman" w:hAnsi="Times New Roman"/>
          <w:sz w:val="28"/>
          <w:szCs w:val="28"/>
        </w:rPr>
        <w:t>, а также поддерж</w:t>
      </w:r>
      <w:r>
        <w:rPr>
          <w:rFonts w:ascii="Times New Roman" w:hAnsi="Times New Roman"/>
          <w:sz w:val="28"/>
          <w:szCs w:val="28"/>
        </w:rPr>
        <w:t>ки местных товаропроизводителей администрация района</w:t>
      </w:r>
    </w:p>
    <w:p w:rsidR="00A601ED" w:rsidRDefault="00A601ED" w:rsidP="003A60A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601ED" w:rsidRDefault="00A601ED" w:rsidP="003A60A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Организовать 09.09.2018 на территории городского поселения «Рабочий поселок Чегдомын» сельскохозяйственную розничную ярмарку в количестве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B5B3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торговых мест.</w:t>
      </w:r>
    </w:p>
    <w:p w:rsidR="00A601ED" w:rsidRPr="00E21C7E" w:rsidRDefault="00A601ED" w:rsidP="003A60A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Местом проведения ярмарки для осуществления торговли </w:t>
      </w:r>
      <w:r w:rsidRPr="00E21C7E"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z w:val="28"/>
          <w:szCs w:val="28"/>
        </w:rPr>
        <w:t>ределить площадку перед районным Домом культуры</w:t>
      </w:r>
      <w:r w:rsidRPr="00E21C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21C7E">
        <w:rPr>
          <w:rFonts w:ascii="Times New Roman" w:hAnsi="Times New Roman"/>
          <w:color w:val="000000"/>
          <w:sz w:val="28"/>
          <w:szCs w:val="28"/>
        </w:rPr>
        <w:t>п. Чегдомын.</w:t>
      </w:r>
      <w:bookmarkStart w:id="0" w:name="_GoBack"/>
      <w:bookmarkEnd w:id="0"/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Организаторами ярмарки являются: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Администрация Верхнебуреинского муниципального района Хабаровского края (п. Чегдомын, ул. Центральная, 49).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городского поселения «Рабочий поселок Чегдомын» (п. Чегдомын, ул. 60 лет Октября,4).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Администратором ярмарки назначается отдел по экономике и работе с малым бизнесом администрации Верхнебуреинского муниципального района (Рудык И.А.).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Утвердить план мероприятий по организации ярмарки и продажи товаров на ней согласно приложению.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Отделу по экономике и работе с малым бизнесом  (Рудык И.А.):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Привлечь к участию в ярмарке индивидуальных предпринимателей, предприятий пищевой и перерабатывающей отрасли, садоводов и огородников, крестьянско-фермерских и личных подсобных хозяйств, население района;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Ознакомить участников ярмарки с предъявляемыми требованиями  к организации  продажи  товаров (выполнения работ, оказания </w:t>
      </w:r>
    </w:p>
    <w:p w:rsidR="00A601ED" w:rsidRPr="00FC3ED2" w:rsidRDefault="00A601ED" w:rsidP="00B436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услуг) на ярмарках в соответствии  с </w:t>
      </w:r>
      <w:r>
        <w:rPr>
          <w:rFonts w:ascii="Times New Roman" w:hAnsi="Times New Roman"/>
          <w:sz w:val="28"/>
          <w:szCs w:val="28"/>
        </w:rPr>
        <w:t>постановлением Правительства Хабаровского края от 18.06.2010 №153-пр «Об утверждении порядка организации на территории Хабаровского края ярмарок и продажи товаров на них»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01ED" w:rsidRPr="006411B6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ab/>
        <w:t>Отделу по экономике и работе с малым бизнесом (Рудык И.А.), главному редактору газеты «Рабочее слово» (Платову М.А.)</w:t>
      </w:r>
      <w:r w:rsidRPr="00641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849">
        <w:rPr>
          <w:rFonts w:ascii="Times New Roman" w:hAnsi="Times New Roman"/>
          <w:color w:val="000000"/>
          <w:sz w:val="28"/>
          <w:szCs w:val="28"/>
        </w:rPr>
        <w:t>разместить информацию о дате и месте организации ярм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 режиме работы ярмар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4384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 порядке предоставления торговых мест, перечне реализуемых на ярмарке  товаров в районной газете</w:t>
      </w:r>
      <w:r w:rsidRPr="00643849">
        <w:rPr>
          <w:rFonts w:ascii="Times New Roman" w:hAnsi="Times New Roman"/>
          <w:color w:val="000000"/>
          <w:sz w:val="28"/>
          <w:szCs w:val="28"/>
        </w:rPr>
        <w:t>.</w:t>
      </w:r>
    </w:p>
    <w:p w:rsidR="00A601ED" w:rsidRPr="00AE2804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E2804">
        <w:rPr>
          <w:rFonts w:ascii="Times New Roman" w:hAnsi="Times New Roman"/>
          <w:color w:val="000000"/>
          <w:sz w:val="28"/>
          <w:szCs w:val="28"/>
        </w:rPr>
        <w:t>Реж</w:t>
      </w:r>
      <w:r>
        <w:rPr>
          <w:rFonts w:ascii="Times New Roman" w:hAnsi="Times New Roman"/>
          <w:color w:val="000000"/>
          <w:sz w:val="28"/>
          <w:szCs w:val="28"/>
        </w:rPr>
        <w:t>им работы ярмарки с 11-00 до 15</w:t>
      </w:r>
      <w:r w:rsidRPr="00AE2804">
        <w:rPr>
          <w:rFonts w:ascii="Times New Roman" w:hAnsi="Times New Roman"/>
          <w:color w:val="000000"/>
          <w:sz w:val="28"/>
          <w:szCs w:val="28"/>
        </w:rPr>
        <w:t>-00.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Торговые места на ярмарке для осуществления торговли предоставляются на безвозмездной основе на основании заявок предоставляемых администратору ярмарки.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Рекомендовать: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10 .1</w:t>
      </w:r>
      <w:r>
        <w:rPr>
          <w:rFonts w:ascii="Times New Roman" w:hAnsi="Times New Roman"/>
          <w:sz w:val="28"/>
          <w:szCs w:val="28"/>
        </w:rPr>
        <w:tab/>
        <w:t xml:space="preserve">ОМВД по Верхнебуреинскому району (Бояркину Д.Б.)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проведения ярмарки обеспечить </w:t>
      </w:r>
      <w:r w:rsidRPr="00396CCC">
        <w:rPr>
          <w:rFonts w:ascii="Times New Roman" w:hAnsi="Times New Roman"/>
          <w:color w:val="000000"/>
          <w:sz w:val="28"/>
          <w:szCs w:val="28"/>
        </w:rPr>
        <w:t>охрану общественного порядка, безопасность граждан и регулирование движения авто</w:t>
      </w:r>
      <w:r>
        <w:rPr>
          <w:rFonts w:ascii="Times New Roman" w:hAnsi="Times New Roman"/>
          <w:color w:val="000000"/>
          <w:sz w:val="28"/>
          <w:szCs w:val="28"/>
        </w:rPr>
        <w:t>машин в месте проведения ярмарки.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D4462">
        <w:rPr>
          <w:rFonts w:ascii="Times New Roman" w:hAnsi="Times New Roman"/>
          <w:color w:val="000000"/>
          <w:sz w:val="28"/>
          <w:szCs w:val="28"/>
        </w:rPr>
        <w:t>Филиалу «Верхнебуреинская районная станция по борьбе с болезнями животных» Краевого государственного бюджетного учреждения «Хабаровская городская станция по борьбе с болезнями животных» (</w:t>
      </w:r>
      <w:r>
        <w:rPr>
          <w:rFonts w:ascii="Times New Roman" w:hAnsi="Times New Roman"/>
          <w:color w:val="000000"/>
          <w:sz w:val="28"/>
          <w:szCs w:val="28"/>
        </w:rPr>
        <w:t>С.В.Фомину</w:t>
      </w:r>
      <w:r w:rsidRPr="008D4462">
        <w:rPr>
          <w:rFonts w:ascii="Times New Roman" w:hAnsi="Times New Roman"/>
          <w:color w:val="000000"/>
          <w:sz w:val="28"/>
          <w:szCs w:val="28"/>
        </w:rPr>
        <w:t>) осуществлять ветеринарно-санитарный  контроль за качеством реализуемой  сельскохозяйственной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продукции  на ярмарке.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Контроль за исполнением настоящего постановления оставляю за собой.</w:t>
      </w:r>
    </w:p>
    <w:p w:rsidR="00A601ED" w:rsidRDefault="00A601ED" w:rsidP="003A60A5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вступает в силу после  его официального опубликования, (обнародования).</w:t>
      </w:r>
    </w:p>
    <w:p w:rsidR="00A601ED" w:rsidRDefault="00A601ED" w:rsidP="003A60A5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П.Ф.Титков</w:t>
      </w: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1ED" w:rsidRDefault="00A601ED" w:rsidP="003A60A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60"/>
      </w:tblGrid>
      <w:tr w:rsidR="00A601ED" w:rsidTr="003A60A5">
        <w:tc>
          <w:tcPr>
            <w:tcW w:w="5508" w:type="dxa"/>
          </w:tcPr>
          <w:p w:rsidR="00A601ED" w:rsidRPr="00CB1945" w:rsidRDefault="00A601ED" w:rsidP="003A60A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A601ED" w:rsidRPr="00CB1945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601ED" w:rsidRPr="00CB1945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01ED" w:rsidRPr="00CB1945" w:rsidRDefault="00A601ED" w:rsidP="003A60A5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CB1945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A601ED" w:rsidRPr="00CB1945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31.08.2018 № 449</w:t>
            </w:r>
          </w:p>
          <w:p w:rsidR="00A601ED" w:rsidRPr="00CB1945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1ED" w:rsidRDefault="00A601ED" w:rsidP="003A60A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1ED" w:rsidRDefault="00A601ED" w:rsidP="003A60A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1ED" w:rsidRDefault="00A601ED" w:rsidP="003A60A5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A601ED" w:rsidRDefault="00A601ED" w:rsidP="003A60A5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организации ярмарки и продажи товаров на ней</w:t>
      </w:r>
    </w:p>
    <w:p w:rsidR="00A601ED" w:rsidRDefault="00A601ED" w:rsidP="003A60A5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621"/>
        <w:gridCol w:w="2166"/>
        <w:gridCol w:w="2820"/>
      </w:tblGrid>
      <w:tr w:rsidR="00A601ED" w:rsidRPr="001E7C84" w:rsidTr="003A60A5">
        <w:tc>
          <w:tcPr>
            <w:tcW w:w="861" w:type="dxa"/>
          </w:tcPr>
          <w:p w:rsidR="00A601ED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21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6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20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A601ED" w:rsidRPr="001E7C84" w:rsidTr="003A60A5">
        <w:tc>
          <w:tcPr>
            <w:tcW w:w="861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</w:tcPr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Подготовка нормативно-правового документа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 xml:space="preserve"> регламентирующего порядок проведения сельскохозяйственной ярмарки</w:t>
            </w:r>
          </w:p>
        </w:tc>
        <w:tc>
          <w:tcPr>
            <w:tcW w:w="2166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04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0" w:type="dxa"/>
          </w:tcPr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экономике и работе с малым бизнесом</w:t>
            </w:r>
          </w:p>
        </w:tc>
      </w:tr>
      <w:tr w:rsidR="00A601ED" w:rsidRPr="001E7C84" w:rsidTr="003A60A5">
        <w:trPr>
          <w:trHeight w:val="1683"/>
        </w:trPr>
        <w:tc>
          <w:tcPr>
            <w:tcW w:w="861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</w:tcPr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 xml:space="preserve">Оборудование торговых мест,   установка </w:t>
            </w:r>
            <w:r w:rsidRPr="001E7C8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в  местах  проведения  ярмарки </w:t>
            </w:r>
            <w:r w:rsidRPr="001E7C84">
              <w:rPr>
                <w:rFonts w:ascii="Times New Roman" w:hAnsi="Times New Roman"/>
                <w:spacing w:val="-1"/>
                <w:sz w:val="28"/>
                <w:szCs w:val="28"/>
              </w:rPr>
              <w:t>контейнеров  для  сбора твердых бытовых отход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1E7C84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166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0" w:type="dxa"/>
          </w:tcPr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дминистрация городского поселения «Рабочий поселок Чегдомын»</w:t>
            </w:r>
          </w:p>
        </w:tc>
      </w:tr>
      <w:tr w:rsidR="00A601ED" w:rsidRPr="001E7C84" w:rsidTr="003A60A5">
        <w:tc>
          <w:tcPr>
            <w:tcW w:w="861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1" w:type="dxa"/>
          </w:tcPr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Обеспечение  уборки территории  в  местах  проведения 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ярмарки до начала проведения и по окончании</w:t>
            </w:r>
          </w:p>
        </w:tc>
        <w:tc>
          <w:tcPr>
            <w:tcW w:w="2166" w:type="dxa"/>
          </w:tcPr>
          <w:p w:rsidR="00A601ED" w:rsidRPr="001E7C84" w:rsidRDefault="00A601ED" w:rsidP="003A60A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84">
              <w:rPr>
                <w:rFonts w:ascii="Times New Roman" w:hAnsi="Times New Roman"/>
                <w:sz w:val="28"/>
                <w:szCs w:val="28"/>
              </w:rPr>
              <w:t>до начала и по окончании проведения ярмарки</w:t>
            </w:r>
          </w:p>
        </w:tc>
        <w:tc>
          <w:tcPr>
            <w:tcW w:w="2820" w:type="dxa"/>
          </w:tcPr>
          <w:p w:rsidR="00A601ED" w:rsidRPr="001E7C84" w:rsidRDefault="00A601ED" w:rsidP="003A60A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7C84">
              <w:rPr>
                <w:rFonts w:ascii="Times New Roman" w:hAnsi="Times New Roman"/>
                <w:sz w:val="28"/>
                <w:szCs w:val="28"/>
              </w:rPr>
              <w:t>дминистрация городского поселения «Рабочий поселок Чегдомын»</w:t>
            </w:r>
          </w:p>
        </w:tc>
      </w:tr>
    </w:tbl>
    <w:p w:rsidR="00A601ED" w:rsidRDefault="00A601ED" w:rsidP="003A60A5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A601ED" w:rsidRDefault="00A601ED" w:rsidP="003A60A5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sectPr w:rsidR="00A601ED" w:rsidSect="003A60A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ED" w:rsidRDefault="00A601ED" w:rsidP="00E43F7E">
      <w:pPr>
        <w:pStyle w:val="NoSpacing"/>
      </w:pPr>
      <w:r>
        <w:separator/>
      </w:r>
    </w:p>
  </w:endnote>
  <w:endnote w:type="continuationSeparator" w:id="0">
    <w:p w:rsidR="00A601ED" w:rsidRDefault="00A601ED" w:rsidP="00E43F7E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ED" w:rsidRDefault="00A601ED" w:rsidP="00E43F7E">
      <w:pPr>
        <w:pStyle w:val="NoSpacing"/>
      </w:pPr>
      <w:r>
        <w:separator/>
      </w:r>
    </w:p>
  </w:footnote>
  <w:footnote w:type="continuationSeparator" w:id="0">
    <w:p w:rsidR="00A601ED" w:rsidRDefault="00A601ED" w:rsidP="00E43F7E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ED" w:rsidRDefault="00A601ED" w:rsidP="006275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1ED" w:rsidRDefault="00A601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ED" w:rsidRDefault="00A601ED" w:rsidP="00036C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601ED" w:rsidRDefault="00A601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381"/>
    <w:multiLevelType w:val="hybridMultilevel"/>
    <w:tmpl w:val="EE34F32E"/>
    <w:lvl w:ilvl="0" w:tplc="6DD03C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058785E"/>
    <w:multiLevelType w:val="hybridMultilevel"/>
    <w:tmpl w:val="075EF21C"/>
    <w:lvl w:ilvl="0" w:tplc="7F205F28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97470C8"/>
    <w:multiLevelType w:val="multilevel"/>
    <w:tmpl w:val="49C453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87"/>
    <w:rsid w:val="00024953"/>
    <w:rsid w:val="00027EAF"/>
    <w:rsid w:val="00036C81"/>
    <w:rsid w:val="00044E47"/>
    <w:rsid w:val="00054298"/>
    <w:rsid w:val="00072D1C"/>
    <w:rsid w:val="00074149"/>
    <w:rsid w:val="0008259D"/>
    <w:rsid w:val="0008299E"/>
    <w:rsid w:val="000A2F8B"/>
    <w:rsid w:val="000B2F7D"/>
    <w:rsid w:val="000C2481"/>
    <w:rsid w:val="00134BD5"/>
    <w:rsid w:val="00136BDC"/>
    <w:rsid w:val="001C5452"/>
    <w:rsid w:val="001E6C66"/>
    <w:rsid w:val="001E7C84"/>
    <w:rsid w:val="00203814"/>
    <w:rsid w:val="002173E5"/>
    <w:rsid w:val="0023781F"/>
    <w:rsid w:val="00237F68"/>
    <w:rsid w:val="002624CF"/>
    <w:rsid w:val="0026584A"/>
    <w:rsid w:val="002662B4"/>
    <w:rsid w:val="00274C85"/>
    <w:rsid w:val="00276468"/>
    <w:rsid w:val="002821B0"/>
    <w:rsid w:val="00291485"/>
    <w:rsid w:val="00293197"/>
    <w:rsid w:val="002B1F43"/>
    <w:rsid w:val="002D1B10"/>
    <w:rsid w:val="002E5EF3"/>
    <w:rsid w:val="00302757"/>
    <w:rsid w:val="00315AEE"/>
    <w:rsid w:val="00325181"/>
    <w:rsid w:val="00336D1D"/>
    <w:rsid w:val="00345BDF"/>
    <w:rsid w:val="0035606A"/>
    <w:rsid w:val="00356115"/>
    <w:rsid w:val="00360291"/>
    <w:rsid w:val="00364856"/>
    <w:rsid w:val="00364A85"/>
    <w:rsid w:val="00376BDF"/>
    <w:rsid w:val="0038017E"/>
    <w:rsid w:val="00396CCC"/>
    <w:rsid w:val="003A60A5"/>
    <w:rsid w:val="003B3FBB"/>
    <w:rsid w:val="003C236A"/>
    <w:rsid w:val="003D09AE"/>
    <w:rsid w:val="003E7A3D"/>
    <w:rsid w:val="0041125A"/>
    <w:rsid w:val="00454E0D"/>
    <w:rsid w:val="00464239"/>
    <w:rsid w:val="00476491"/>
    <w:rsid w:val="004922B2"/>
    <w:rsid w:val="004B243E"/>
    <w:rsid w:val="004B5B32"/>
    <w:rsid w:val="004E7453"/>
    <w:rsid w:val="00501E40"/>
    <w:rsid w:val="005053D5"/>
    <w:rsid w:val="005057BA"/>
    <w:rsid w:val="00521CF2"/>
    <w:rsid w:val="0052436D"/>
    <w:rsid w:val="00525E9B"/>
    <w:rsid w:val="00536BDD"/>
    <w:rsid w:val="00544C6B"/>
    <w:rsid w:val="00545FCE"/>
    <w:rsid w:val="00554576"/>
    <w:rsid w:val="00567887"/>
    <w:rsid w:val="0057201F"/>
    <w:rsid w:val="005766AE"/>
    <w:rsid w:val="00580314"/>
    <w:rsid w:val="00580D6C"/>
    <w:rsid w:val="00584D99"/>
    <w:rsid w:val="005876DB"/>
    <w:rsid w:val="005A7113"/>
    <w:rsid w:val="005B2B1E"/>
    <w:rsid w:val="005B37C5"/>
    <w:rsid w:val="005B4D26"/>
    <w:rsid w:val="005C29D5"/>
    <w:rsid w:val="005C660A"/>
    <w:rsid w:val="005C7305"/>
    <w:rsid w:val="005C7DA6"/>
    <w:rsid w:val="005D170F"/>
    <w:rsid w:val="005D44B6"/>
    <w:rsid w:val="005D6C50"/>
    <w:rsid w:val="005D7E7F"/>
    <w:rsid w:val="005F1EBB"/>
    <w:rsid w:val="005F38CD"/>
    <w:rsid w:val="00602872"/>
    <w:rsid w:val="0060327E"/>
    <w:rsid w:val="00613654"/>
    <w:rsid w:val="00624AC8"/>
    <w:rsid w:val="00627564"/>
    <w:rsid w:val="0063414D"/>
    <w:rsid w:val="00634BEF"/>
    <w:rsid w:val="006411B6"/>
    <w:rsid w:val="00643849"/>
    <w:rsid w:val="006513C0"/>
    <w:rsid w:val="0066157A"/>
    <w:rsid w:val="006635C2"/>
    <w:rsid w:val="00681F3E"/>
    <w:rsid w:val="00692A98"/>
    <w:rsid w:val="006A1C1E"/>
    <w:rsid w:val="006F50DB"/>
    <w:rsid w:val="0071795F"/>
    <w:rsid w:val="0076036D"/>
    <w:rsid w:val="007718A6"/>
    <w:rsid w:val="00797F1D"/>
    <w:rsid w:val="007A21C8"/>
    <w:rsid w:val="007B0132"/>
    <w:rsid w:val="007F5845"/>
    <w:rsid w:val="00845F8A"/>
    <w:rsid w:val="00845FE8"/>
    <w:rsid w:val="0085312D"/>
    <w:rsid w:val="008D4462"/>
    <w:rsid w:val="008D54F5"/>
    <w:rsid w:val="009320E8"/>
    <w:rsid w:val="0093399E"/>
    <w:rsid w:val="00936629"/>
    <w:rsid w:val="009409D7"/>
    <w:rsid w:val="009803DB"/>
    <w:rsid w:val="00996B1C"/>
    <w:rsid w:val="00997BDF"/>
    <w:rsid w:val="009B6647"/>
    <w:rsid w:val="009C0C61"/>
    <w:rsid w:val="009D116F"/>
    <w:rsid w:val="009E027B"/>
    <w:rsid w:val="009E2789"/>
    <w:rsid w:val="009E4540"/>
    <w:rsid w:val="009F0FBA"/>
    <w:rsid w:val="00A107AC"/>
    <w:rsid w:val="00A130B3"/>
    <w:rsid w:val="00A24129"/>
    <w:rsid w:val="00A372F8"/>
    <w:rsid w:val="00A52171"/>
    <w:rsid w:val="00A52CB3"/>
    <w:rsid w:val="00A601ED"/>
    <w:rsid w:val="00A66994"/>
    <w:rsid w:val="00A95BE4"/>
    <w:rsid w:val="00AA622F"/>
    <w:rsid w:val="00AE2804"/>
    <w:rsid w:val="00AF4845"/>
    <w:rsid w:val="00AF6731"/>
    <w:rsid w:val="00B03E79"/>
    <w:rsid w:val="00B067DD"/>
    <w:rsid w:val="00B40C54"/>
    <w:rsid w:val="00B4364B"/>
    <w:rsid w:val="00B45DEC"/>
    <w:rsid w:val="00B61A4C"/>
    <w:rsid w:val="00B66D6E"/>
    <w:rsid w:val="00B87A1F"/>
    <w:rsid w:val="00B908C5"/>
    <w:rsid w:val="00BA0458"/>
    <w:rsid w:val="00BD223C"/>
    <w:rsid w:val="00BF73F0"/>
    <w:rsid w:val="00C159E2"/>
    <w:rsid w:val="00C178B5"/>
    <w:rsid w:val="00C23004"/>
    <w:rsid w:val="00C534A2"/>
    <w:rsid w:val="00C64AC9"/>
    <w:rsid w:val="00C869C4"/>
    <w:rsid w:val="00C869DF"/>
    <w:rsid w:val="00CA06DB"/>
    <w:rsid w:val="00CB1945"/>
    <w:rsid w:val="00CC224B"/>
    <w:rsid w:val="00D166FE"/>
    <w:rsid w:val="00D361A3"/>
    <w:rsid w:val="00D40B84"/>
    <w:rsid w:val="00D41B0C"/>
    <w:rsid w:val="00D44ACB"/>
    <w:rsid w:val="00D72B5F"/>
    <w:rsid w:val="00D80A59"/>
    <w:rsid w:val="00D83CB6"/>
    <w:rsid w:val="00DA121C"/>
    <w:rsid w:val="00DA5219"/>
    <w:rsid w:val="00DA5298"/>
    <w:rsid w:val="00DB57A5"/>
    <w:rsid w:val="00DE1F03"/>
    <w:rsid w:val="00DE4C70"/>
    <w:rsid w:val="00E07D7A"/>
    <w:rsid w:val="00E21C7E"/>
    <w:rsid w:val="00E43F7E"/>
    <w:rsid w:val="00E4739A"/>
    <w:rsid w:val="00E5062D"/>
    <w:rsid w:val="00E668B3"/>
    <w:rsid w:val="00E70087"/>
    <w:rsid w:val="00EC0AB3"/>
    <w:rsid w:val="00EC3DD4"/>
    <w:rsid w:val="00EC4288"/>
    <w:rsid w:val="00EC6B2E"/>
    <w:rsid w:val="00ED79C7"/>
    <w:rsid w:val="00EE6885"/>
    <w:rsid w:val="00F36FE5"/>
    <w:rsid w:val="00F441F7"/>
    <w:rsid w:val="00F5505D"/>
    <w:rsid w:val="00F56AD8"/>
    <w:rsid w:val="00F72A01"/>
    <w:rsid w:val="00F97A07"/>
    <w:rsid w:val="00FA2A61"/>
    <w:rsid w:val="00FB35DD"/>
    <w:rsid w:val="00FB6B46"/>
    <w:rsid w:val="00FC3ED2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7887"/>
  </w:style>
  <w:style w:type="paragraph" w:styleId="ListParagraph">
    <w:name w:val="List Paragraph"/>
    <w:basedOn w:val="Normal"/>
    <w:uiPriority w:val="99"/>
    <w:qFormat/>
    <w:rsid w:val="00643849"/>
    <w:pPr>
      <w:ind w:left="720"/>
      <w:contextualSpacing/>
    </w:pPr>
  </w:style>
  <w:style w:type="table" w:styleId="TableGrid">
    <w:name w:val="Table Grid"/>
    <w:basedOn w:val="TableNormal"/>
    <w:uiPriority w:val="99"/>
    <w:rsid w:val="000741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1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E1F03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6423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9D7"/>
    <w:rPr>
      <w:rFonts w:cs="Times New Roman"/>
    </w:rPr>
  </w:style>
  <w:style w:type="character" w:styleId="PageNumber">
    <w:name w:val="page number"/>
    <w:basedOn w:val="DefaultParagraphFont"/>
    <w:uiPriority w:val="99"/>
    <w:rsid w:val="004642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35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A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66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6AE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525E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764</TotalTime>
  <Pages>3</Pages>
  <Words>634</Words>
  <Characters>3618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115</cp:revision>
  <cp:lastPrinted>2018-08-31T05:17:00Z</cp:lastPrinted>
  <dcterms:created xsi:type="dcterms:W3CDTF">2013-07-16T22:01:00Z</dcterms:created>
  <dcterms:modified xsi:type="dcterms:W3CDTF">2018-09-03T01:48:00Z</dcterms:modified>
</cp:coreProperties>
</file>