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947" w:rsidRPr="00E06AD1" w:rsidRDefault="005D7947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outlineLvl w:val="1"/>
        <w:rPr>
          <w:rFonts w:ascii="Times New Roman" w:hAnsi="Times New Roman"/>
          <w:sz w:val="28"/>
          <w:szCs w:val="28"/>
        </w:rPr>
      </w:pPr>
      <w:r w:rsidRPr="00E06AD1">
        <w:rPr>
          <w:rFonts w:ascii="Times New Roman" w:hAnsi="Times New Roman"/>
          <w:sz w:val="28"/>
          <w:szCs w:val="28"/>
        </w:rPr>
        <w:t xml:space="preserve">Приложение  </w:t>
      </w:r>
      <w:r>
        <w:rPr>
          <w:rFonts w:ascii="Times New Roman" w:hAnsi="Times New Roman"/>
          <w:sz w:val="28"/>
          <w:szCs w:val="28"/>
        </w:rPr>
        <w:t>№ 3</w:t>
      </w:r>
    </w:p>
    <w:p w:rsidR="005D7947" w:rsidRDefault="005D7947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5D7947" w:rsidRDefault="005D7947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5D7947" w:rsidRDefault="005D7947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01.11.2018  № 562</w:t>
      </w:r>
    </w:p>
    <w:p w:rsidR="005D7947" w:rsidRDefault="005D7947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</w:p>
    <w:p w:rsidR="005D7947" w:rsidRDefault="005D7947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2 </w:t>
      </w:r>
    </w:p>
    <w:p w:rsidR="005D7947" w:rsidRDefault="005D7947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5D7947" w:rsidRDefault="005D7947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5D7947" w:rsidRDefault="005D7947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05.09.2016 №559</w:t>
      </w:r>
    </w:p>
    <w:p w:rsidR="005D7947" w:rsidRPr="00E06AD1" w:rsidRDefault="005D7947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</w:p>
    <w:p w:rsidR="005D7947" w:rsidRPr="00E06AD1" w:rsidRDefault="005D7947" w:rsidP="00660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337"/>
      <w:bookmarkEnd w:id="1"/>
      <w:r w:rsidRPr="00E06AD1">
        <w:rPr>
          <w:rFonts w:ascii="Times New Roman" w:hAnsi="Times New Roman"/>
          <w:sz w:val="28"/>
          <w:szCs w:val="28"/>
        </w:rPr>
        <w:t>ПЕРЕЧЕНЬ</w:t>
      </w:r>
    </w:p>
    <w:p w:rsidR="005D7947" w:rsidRPr="00E06AD1" w:rsidRDefault="005D7947" w:rsidP="00FD2E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6AD1">
        <w:rPr>
          <w:rFonts w:ascii="Times New Roman" w:hAnsi="Times New Roman"/>
          <w:sz w:val="28"/>
          <w:szCs w:val="28"/>
        </w:rPr>
        <w:t xml:space="preserve"> основных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«Развитие физической культуры, спорта и молодежной политики в Верхнебуреинском муниципальном районе на 2017-2020 годы»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544"/>
        <w:gridCol w:w="1276"/>
        <w:gridCol w:w="3260"/>
        <w:gridCol w:w="850"/>
      </w:tblGrid>
      <w:tr w:rsidR="005D7947" w:rsidRPr="00761380" w:rsidTr="00337BE5">
        <w:trPr>
          <w:trHeight w:val="4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Сроки реализации</w:t>
            </w:r>
          </w:p>
          <w:p w:rsidR="005D7947" w:rsidRPr="00761380" w:rsidRDefault="005D7947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(годы)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Ответственный  исполнитель, соисполнители, участник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Примечание</w:t>
            </w: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5</w:t>
            </w:r>
          </w:p>
        </w:tc>
      </w:tr>
      <w:tr w:rsidR="005D7947" w:rsidRPr="00761380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89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</w:tc>
      </w:tr>
      <w:tr w:rsidR="005D7947" w:rsidRPr="00761380" w:rsidTr="00337BE5">
        <w:trPr>
          <w:trHeight w:val="7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Организация и проведение  физкультурных и комплексных мероприятий среди старших возрастных  групп населения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2017-2020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1.2.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Организация и проведение мероприятий, посвященных  спорту,    памятным и знаменательным датам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2017-2020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1.3.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Пропаганда здорового образа жизни  в том числе:  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размещение социальной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рекламы, направленной на продвижение ценностей физической культуры и здорового образа жизни;  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освещение в средствах массовой информации и сети Интернет проводимых мероприятий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1.4.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Организация сбора,  обработки и анализа    статистических данных по отрасли и управление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системой статистического учета и отчетности в учреждениях спортивной направленности и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организациях,   осуществляющих  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физкультурно-оздоровительную работу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на территории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 - « 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1.5.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Поощрение премиями Главы Верхнебуреинского района физических и юридических лиц за достижения в области  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физической культуры и спорта и молодежной политики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- « 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1.6.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Обеспечение   информационной    открытости,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общественного участия в управлении (организация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и проведений заседаний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общественных,  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коллегиальных органов,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созданных в сфере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физической культуры и спорта)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- «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1.7.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 и обороне» (ГТО)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- «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2.    </w:t>
            </w:r>
          </w:p>
        </w:tc>
        <w:tc>
          <w:tcPr>
            <w:tcW w:w="89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</w:tc>
      </w:tr>
      <w:tr w:rsidR="005D7947" w:rsidRPr="00761380" w:rsidTr="00337BE5">
        <w:trPr>
          <w:trHeight w:val="36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2.1.  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Организация и проведение курсов повышения 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квалификации для   административного состава муниципальных учреждений спортивной направленности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- « 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3.1.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Организация и проведение  физкультурных и  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спортивных мероприятий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среди лиц с ограниченными возможностями   здоровья и инвалидов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КГКУ « Центр социальной поддержки населения по Верхнебуреинскому району»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3.2.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Содействие развитию и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популяризации адаптивной физической культуры и адаптивного спорта, в том числе выпуск полиграфической продукции по вопросам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адаптивной физической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культуры и адаптивного  спорта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КГКУ « Центр социальной поддержки населения по Верхнебуреинскому району»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237A26">
        <w:trPr>
          <w:trHeight w:val="3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4.  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</w:t>
            </w: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4.1.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Организация и проведение  районных физкультурных и 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комплексных мероприятий  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среди детей и учащейся   молодежи.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4.2.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Проведение мониторинга  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физической  подготовленности 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учащихся образовательных  учреждений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Развитие инфраструктуры сферы физической культуры и спорта</w:t>
            </w: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5.1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Строительство и    реконструкция объектов  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 xml:space="preserve">физической культуры и спорта, укрепление материально-технической 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базы учреждений на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основе современных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требований к объектам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380">
              <w:rPr>
                <w:rFonts w:ascii="Times New Roman" w:hAnsi="Times New Roman"/>
                <w:sz w:val="24"/>
                <w:szCs w:val="24"/>
              </w:rPr>
              <w:t>Министерство</w:t>
            </w:r>
          </w:p>
          <w:p w:rsidR="005D7947" w:rsidRPr="00761380" w:rsidRDefault="005D7947" w:rsidP="008821F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380">
              <w:rPr>
                <w:rFonts w:ascii="Times New Roman" w:hAnsi="Times New Roman"/>
                <w:sz w:val="24"/>
                <w:szCs w:val="24"/>
              </w:rPr>
              <w:t>строительства</w:t>
            </w:r>
          </w:p>
          <w:p w:rsidR="005D7947" w:rsidRPr="00761380" w:rsidRDefault="005D7947" w:rsidP="008821F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380">
              <w:rPr>
                <w:rFonts w:ascii="Times New Roman" w:hAnsi="Times New Roman"/>
                <w:sz w:val="24"/>
                <w:szCs w:val="24"/>
              </w:rPr>
              <w:t>края, министерство физической культуры и спорта Хабаровского края, администрация Верхнебуреинского муниципального района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5.2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Приобретение оборудования и инвентаря для оснащения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- места тестирования) в рамках внедрения Всероссийского физкультурно-спортивного комплекса «Готов к труду и обороне (ГТО)»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Министерство физической культуры и спорта Хабаровского края, администрация Верхнебуреинского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6.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Создание условий для развития и поддержки молодежных инициатив</w:t>
            </w:r>
          </w:p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6.1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61380">
              <w:rPr>
                <w:rFonts w:ascii="Times New Roman" w:hAnsi="Times New Roman"/>
                <w:sz w:val="24"/>
                <w:szCs w:val="24"/>
              </w:rPr>
              <w:t>Формирование здорового образа жизни, профилактика употребления психоактивных веществ в молодежной среде, поддержка молодой семьи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6.2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61380">
              <w:rPr>
                <w:rFonts w:ascii="Times New Roman" w:hAnsi="Times New Roman"/>
                <w:sz w:val="24"/>
                <w:szCs w:val="24"/>
              </w:rPr>
              <w:t>Информационно-методическое обеспечение молодежной политики</w:t>
            </w:r>
          </w:p>
          <w:p w:rsidR="005D7947" w:rsidRPr="00761380" w:rsidRDefault="005D7947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6.3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61380">
              <w:rPr>
                <w:rFonts w:ascii="Times New Roman" w:hAnsi="Times New Roman"/>
                <w:sz w:val="24"/>
                <w:szCs w:val="24"/>
              </w:rPr>
              <w:t>Кадровое обеспечение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6.4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61380">
              <w:rPr>
                <w:rFonts w:ascii="Times New Roman" w:hAnsi="Times New Roman"/>
                <w:sz w:val="24"/>
                <w:szCs w:val="24"/>
              </w:rPr>
              <w:t>Создание «Центра содействия развитию молодежи Верхнебуреинского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Администрация Верхнебуреинского муниципального района, Верхнебуреинская районная благотворительная общественная организация «Центр социальных инициатив «Инициатива»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7.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7.1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61380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военно-спортивных игр, фестивалей, массовых молодежных акций и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политике, управление образования, отдел культуры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7.2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61380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патриотической направленности, посвященных памятным датам истории России и края 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0274A0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8.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Совершенствование системы вовлечения молодых граждан в социальную практику, добровольчество, позитивную общественную деятельность</w:t>
            </w: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8.1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61380">
              <w:rPr>
                <w:rFonts w:ascii="Times New Roman" w:hAnsi="Times New Roman"/>
                <w:sz w:val="24"/>
                <w:szCs w:val="24"/>
              </w:rPr>
              <w:t>Организация волонтерского движения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AC4EBD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9.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Развитие системы продвижения инициативной и талантливой молодежи</w:t>
            </w: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9.1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61380">
              <w:rPr>
                <w:rFonts w:ascii="Times New Roman" w:hAnsi="Times New Roman"/>
                <w:sz w:val="24"/>
                <w:szCs w:val="24"/>
              </w:rPr>
              <w:t>Совершенствование работы по развитию КВН-движения в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9.2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61380">
              <w:rPr>
                <w:rFonts w:ascii="Times New Roman" w:hAnsi="Times New Roman"/>
                <w:sz w:val="24"/>
                <w:szCs w:val="24"/>
              </w:rPr>
              <w:t>Организация мероприятий (конкурсов, фестивалей, олимпиад) научно-технической и творческой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DF1E4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10.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Содействие занятости молодежи и развитию молодежных общественных объединений</w:t>
            </w: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10.1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61380">
              <w:rPr>
                <w:rFonts w:ascii="Times New Roman" w:hAnsi="Times New Roman"/>
                <w:sz w:val="24"/>
                <w:szCs w:val="24"/>
              </w:rPr>
              <w:t>Вовлечение несовершеннолетней молодежи в мероприятия по временной занятости</w:t>
            </w:r>
          </w:p>
          <w:p w:rsidR="005D7947" w:rsidRPr="00761380" w:rsidRDefault="005D7947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10.2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61380">
              <w:rPr>
                <w:rFonts w:ascii="Times New Roman" w:hAnsi="Times New Roman"/>
                <w:sz w:val="24"/>
                <w:szCs w:val="24"/>
              </w:rPr>
              <w:t>Организация работы по развитию студенческого трудового отрядного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КГБ ПОУ «Чегдомынский горно-технологический техникум»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5D7947" w:rsidRPr="00761380" w:rsidTr="00337BE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10.3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821F9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молодежных общественных объединений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2017-2020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761380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47" w:rsidRPr="00761380" w:rsidRDefault="005D7947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</w:tbl>
    <w:p w:rsidR="005D7947" w:rsidRPr="00834EAB" w:rsidRDefault="005D7947" w:rsidP="00834E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55E62">
        <w:rPr>
          <w:rFonts w:ascii="Times New Roman" w:hAnsi="Times New Roman"/>
          <w:sz w:val="28"/>
          <w:szCs w:val="28"/>
        </w:rPr>
        <w:t>_________________»</w:t>
      </w:r>
    </w:p>
    <w:sectPr w:rsidR="005D7947" w:rsidRPr="00834EAB" w:rsidSect="00191061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947" w:rsidRDefault="005D7947">
      <w:r>
        <w:separator/>
      </w:r>
    </w:p>
  </w:endnote>
  <w:endnote w:type="continuationSeparator" w:id="0">
    <w:p w:rsidR="005D7947" w:rsidRDefault="005D79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947" w:rsidRDefault="005D7947">
      <w:r>
        <w:separator/>
      </w:r>
    </w:p>
  </w:footnote>
  <w:footnote w:type="continuationSeparator" w:id="0">
    <w:p w:rsidR="005D7947" w:rsidRDefault="005D79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947" w:rsidRDefault="005D7947" w:rsidP="00A62F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D7947" w:rsidRDefault="005D79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947" w:rsidRDefault="005D7947" w:rsidP="00A62F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5D7947" w:rsidRDefault="005D794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AD1"/>
    <w:rsid w:val="0000096C"/>
    <w:rsid w:val="000274A0"/>
    <w:rsid w:val="001023EF"/>
    <w:rsid w:val="00191061"/>
    <w:rsid w:val="001D23E6"/>
    <w:rsid w:val="002136C3"/>
    <w:rsid w:val="00237A26"/>
    <w:rsid w:val="00276D81"/>
    <w:rsid w:val="002C2156"/>
    <w:rsid w:val="002E6BF4"/>
    <w:rsid w:val="00337BE5"/>
    <w:rsid w:val="00355E62"/>
    <w:rsid w:val="003B0F54"/>
    <w:rsid w:val="00403A25"/>
    <w:rsid w:val="005D7947"/>
    <w:rsid w:val="00660F35"/>
    <w:rsid w:val="00707988"/>
    <w:rsid w:val="00750A43"/>
    <w:rsid w:val="00761380"/>
    <w:rsid w:val="00770263"/>
    <w:rsid w:val="007D4EC2"/>
    <w:rsid w:val="007D5686"/>
    <w:rsid w:val="00834EAB"/>
    <w:rsid w:val="008821F9"/>
    <w:rsid w:val="0090455E"/>
    <w:rsid w:val="00944846"/>
    <w:rsid w:val="0095060B"/>
    <w:rsid w:val="00A62FE6"/>
    <w:rsid w:val="00AC4EBD"/>
    <w:rsid w:val="00B022BF"/>
    <w:rsid w:val="00B6592A"/>
    <w:rsid w:val="00B75FAF"/>
    <w:rsid w:val="00BD072C"/>
    <w:rsid w:val="00C34F08"/>
    <w:rsid w:val="00C62D2F"/>
    <w:rsid w:val="00D37A8B"/>
    <w:rsid w:val="00D42E0C"/>
    <w:rsid w:val="00DD3BEA"/>
    <w:rsid w:val="00DF1E4F"/>
    <w:rsid w:val="00E06AD1"/>
    <w:rsid w:val="00E663D6"/>
    <w:rsid w:val="00E90269"/>
    <w:rsid w:val="00EF5FBC"/>
    <w:rsid w:val="00FB6398"/>
    <w:rsid w:val="00FD2E88"/>
    <w:rsid w:val="00FF2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3E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06AD1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TableGrid">
    <w:name w:val="Table Grid"/>
    <w:basedOn w:val="TableNormal"/>
    <w:uiPriority w:val="99"/>
    <w:rsid w:val="00FD2E8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910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19106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91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174</TotalTime>
  <Pages>4</Pages>
  <Words>1247</Words>
  <Characters>7109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23</cp:revision>
  <cp:lastPrinted>2018-10-31T23:21:00Z</cp:lastPrinted>
  <dcterms:created xsi:type="dcterms:W3CDTF">2017-05-26T00:01:00Z</dcterms:created>
  <dcterms:modified xsi:type="dcterms:W3CDTF">2018-11-01T23:58:00Z</dcterms:modified>
</cp:coreProperties>
</file>