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4" w:rsidRPr="003E0C74" w:rsidRDefault="00FC1B74" w:rsidP="0013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C74">
        <w:rPr>
          <w:rFonts w:ascii="Times New Roman" w:hAnsi="Times New Roman"/>
          <w:sz w:val="28"/>
          <w:szCs w:val="28"/>
        </w:rPr>
        <w:t>Администрация</w:t>
      </w:r>
    </w:p>
    <w:p w:rsidR="00FC1B74" w:rsidRPr="003E0C74" w:rsidRDefault="00FC1B74" w:rsidP="0013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0C74"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 w:rsidRPr="003E0C7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C1B74" w:rsidRPr="003E0C74" w:rsidRDefault="00FC1B74" w:rsidP="0013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74" w:rsidRPr="003E0C74" w:rsidRDefault="00FC1B74" w:rsidP="0013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C74">
        <w:rPr>
          <w:rFonts w:ascii="Times New Roman" w:hAnsi="Times New Roman"/>
          <w:sz w:val="28"/>
          <w:szCs w:val="28"/>
        </w:rPr>
        <w:t>ПОСТАНОВЛЕНИЕ</w:t>
      </w:r>
    </w:p>
    <w:p w:rsidR="00FC1B74" w:rsidRPr="003E0C74" w:rsidRDefault="00FC1B74" w:rsidP="0013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74" w:rsidRPr="003E0C74" w:rsidRDefault="00FC1B74" w:rsidP="0013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74" w:rsidRPr="003E0C74" w:rsidRDefault="00FC1B74" w:rsidP="0013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74" w:rsidRPr="003E0C74" w:rsidRDefault="00FC1B74" w:rsidP="00134A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Pr="003E0C74">
        <w:rPr>
          <w:rFonts w:ascii="Times New Roman" w:hAnsi="Times New Roman"/>
          <w:sz w:val="28"/>
          <w:szCs w:val="28"/>
          <w:u w:val="single"/>
        </w:rPr>
        <w:t>.11.2016  № 6</w:t>
      </w:r>
      <w:r>
        <w:rPr>
          <w:rFonts w:ascii="Times New Roman" w:hAnsi="Times New Roman"/>
          <w:sz w:val="28"/>
          <w:szCs w:val="28"/>
          <w:u w:val="single"/>
        </w:rPr>
        <w:t>74</w:t>
      </w:r>
      <w:r w:rsidRPr="003E0C74">
        <w:rPr>
          <w:rFonts w:ascii="Times New Roman" w:hAnsi="Times New Roman"/>
          <w:sz w:val="28"/>
          <w:szCs w:val="28"/>
        </w:rPr>
        <w:t xml:space="preserve">  </w:t>
      </w:r>
    </w:p>
    <w:p w:rsidR="00FC1B74" w:rsidRPr="003E0C74" w:rsidRDefault="00FC1B74" w:rsidP="00134A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C74">
        <w:rPr>
          <w:rFonts w:ascii="Times New Roman" w:hAnsi="Times New Roman"/>
          <w:sz w:val="28"/>
          <w:szCs w:val="28"/>
        </w:rPr>
        <w:t>п. Чегдомын</w:t>
      </w:r>
      <w:r w:rsidRPr="003E0C74">
        <w:rPr>
          <w:rFonts w:ascii="Times New Roman" w:hAnsi="Times New Roman"/>
          <w:sz w:val="28"/>
          <w:szCs w:val="28"/>
        </w:rPr>
        <w:tab/>
      </w:r>
    </w:p>
    <w:p w:rsidR="00FC1B74" w:rsidRDefault="00FC1B74" w:rsidP="001D50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1B74" w:rsidRDefault="00FC1B74" w:rsidP="001D50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1B74" w:rsidRPr="001D50C1" w:rsidRDefault="00FC1B74" w:rsidP="001D50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0" w:history="1">
        <w:proofErr w:type="gramStart"/>
        <w:r w:rsidRPr="001D50C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1D50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50C1">
        <w:rPr>
          <w:rFonts w:ascii="Times New Roman" w:hAnsi="Times New Roman" w:cs="Times New Roman"/>
          <w:sz w:val="28"/>
          <w:szCs w:val="28"/>
        </w:rPr>
        <w:t xml:space="preserve"> принятия главными администраторами доходов районного бюджета решений о наличии (об отсутствии) потребности муниципальных образований </w:t>
      </w:r>
      <w:proofErr w:type="spellStart"/>
      <w:r w:rsidRPr="001D50C1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1D50C1">
        <w:rPr>
          <w:rFonts w:ascii="Times New Roman" w:hAnsi="Times New Roman" w:cs="Times New Roman"/>
          <w:sz w:val="28"/>
          <w:szCs w:val="28"/>
        </w:rPr>
        <w:t xml:space="preserve"> района в использовании в текущем финансовом году межбюджетных трансфертов, полученных в форме субвенций и иных межбюджетных трансфертов, имеющих целевое назначение, не использованных в отчетном финансовом году</w:t>
      </w:r>
    </w:p>
    <w:p w:rsidR="00FC1B74" w:rsidRPr="001D50C1" w:rsidRDefault="00FC1B74" w:rsidP="00206331">
      <w:pPr>
        <w:pStyle w:val="a3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206331">
      <w:pPr>
        <w:pStyle w:val="a3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2063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50C1">
        <w:rPr>
          <w:rFonts w:ascii="Times New Roman" w:hAnsi="Times New Roman"/>
          <w:sz w:val="28"/>
          <w:szCs w:val="28"/>
        </w:rPr>
        <w:tab/>
        <w:t>В соответствии с пунктом 5 статьи 242 Бюджетного кодекса Российской Федерации, администрация района</w:t>
      </w:r>
    </w:p>
    <w:p w:rsidR="00FC1B74" w:rsidRPr="001D50C1" w:rsidRDefault="00FC1B74" w:rsidP="002063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50C1">
        <w:rPr>
          <w:rFonts w:ascii="Times New Roman" w:hAnsi="Times New Roman"/>
          <w:sz w:val="28"/>
          <w:szCs w:val="28"/>
        </w:rPr>
        <w:t>ПОСТАНОВЛЯЕТ:</w:t>
      </w:r>
    </w:p>
    <w:p w:rsidR="00FC1B74" w:rsidRPr="001D50C1" w:rsidRDefault="00FC1B74" w:rsidP="001D50C1">
      <w:pPr>
        <w:pStyle w:val="ConsPlusNormal"/>
        <w:numPr>
          <w:ilvl w:val="0"/>
          <w:numId w:val="1"/>
        </w:numPr>
        <w:tabs>
          <w:tab w:val="left" w:pos="99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 w:history="1">
        <w:r w:rsidRPr="001D50C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принятия </w:t>
      </w:r>
      <w:proofErr w:type="gramStart"/>
      <w:r w:rsidRPr="001D50C1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1D50C1">
        <w:rPr>
          <w:rFonts w:ascii="Times New Roman" w:hAnsi="Times New Roman" w:cs="Times New Roman"/>
          <w:sz w:val="28"/>
          <w:szCs w:val="28"/>
        </w:rPr>
        <w:t xml:space="preserve"> администраторами доходов районного бюджета решений о наличии (об отсутствии) потребности муниципальных образований </w:t>
      </w:r>
      <w:proofErr w:type="spellStart"/>
      <w:r w:rsidRPr="001D50C1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1D50C1">
        <w:rPr>
          <w:rFonts w:ascii="Times New Roman" w:hAnsi="Times New Roman" w:cs="Times New Roman"/>
          <w:sz w:val="28"/>
          <w:szCs w:val="28"/>
        </w:rPr>
        <w:t xml:space="preserve"> района в использовании в текущем финансовом году межбюджетных трансфертов, полученных в форме субвенций и иных межбюджетных трансфертов, имеющих целевое назначение, не использованных в отчетном финансовом году.</w:t>
      </w:r>
    </w:p>
    <w:p w:rsidR="00FC1B74" w:rsidRPr="001D50C1" w:rsidRDefault="00FC1B74" w:rsidP="001D50C1">
      <w:pPr>
        <w:pStyle w:val="a3"/>
        <w:numPr>
          <w:ilvl w:val="0"/>
          <w:numId w:val="1"/>
        </w:numPr>
        <w:tabs>
          <w:tab w:val="left" w:pos="110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5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50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 и руководителем финансового 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0C1">
        <w:rPr>
          <w:rFonts w:ascii="Times New Roman" w:hAnsi="Times New Roman"/>
          <w:sz w:val="28"/>
          <w:szCs w:val="28"/>
        </w:rPr>
        <w:t>Коваленко И.С.</w:t>
      </w:r>
    </w:p>
    <w:p w:rsidR="00FC1B74" w:rsidRPr="001D50C1" w:rsidRDefault="00FC1B74" w:rsidP="001D50C1">
      <w:pPr>
        <w:pStyle w:val="a3"/>
        <w:numPr>
          <w:ilvl w:val="0"/>
          <w:numId w:val="1"/>
        </w:numPr>
        <w:tabs>
          <w:tab w:val="left" w:pos="110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D50C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C1B74" w:rsidRPr="001D50C1" w:rsidRDefault="00FC1B74" w:rsidP="001D50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П.Ф.Титков</w:t>
      </w:r>
    </w:p>
    <w:p w:rsidR="00FC1B74" w:rsidRPr="001D50C1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Pr="001D50C1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2"/>
      </w:tblGrid>
      <w:tr w:rsidR="00FC1B74" w:rsidTr="00BD5350">
        <w:tc>
          <w:tcPr>
            <w:tcW w:w="5498" w:type="dxa"/>
          </w:tcPr>
          <w:p w:rsidR="00FC1B74" w:rsidRPr="00BD5350" w:rsidRDefault="00FC1B74" w:rsidP="00BD5350">
            <w:pPr>
              <w:pStyle w:val="a3"/>
              <w:spacing w:before="60" w:after="6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FC1B74" w:rsidRPr="00BD5350" w:rsidRDefault="00FC1B74" w:rsidP="00BD5350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35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C1B74" w:rsidRPr="00BD5350" w:rsidRDefault="00FC1B74" w:rsidP="00BD5350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74" w:rsidRPr="00BD5350" w:rsidRDefault="00FC1B74" w:rsidP="00BD53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50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FC1B74" w:rsidRPr="00BD5350" w:rsidRDefault="00FC1B74" w:rsidP="00BD53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50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FC1B74" w:rsidRPr="00BD5350" w:rsidRDefault="00FC1B74" w:rsidP="00BD53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74" w:rsidRPr="00BD5350" w:rsidRDefault="00FC1B74" w:rsidP="00BD5350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17.11.2016  № 674</w:t>
            </w:r>
          </w:p>
        </w:tc>
      </w:tr>
    </w:tbl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1B74" w:rsidRDefault="00FC1B74" w:rsidP="00074D9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C1B74" w:rsidRPr="001D50C1" w:rsidRDefault="00FC1B74" w:rsidP="001D5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ПОРЯДОК</w:t>
      </w:r>
    </w:p>
    <w:p w:rsidR="00FC1B74" w:rsidRPr="001D50C1" w:rsidRDefault="00FC1B74" w:rsidP="001D5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50C1">
        <w:rPr>
          <w:rFonts w:ascii="Times New Roman" w:hAnsi="Times New Roman"/>
          <w:b/>
          <w:sz w:val="28"/>
          <w:szCs w:val="28"/>
        </w:rPr>
        <w:t xml:space="preserve">ПРИНЯТИЯ ГЛАВНЫМИ АДМИНИСТРАТОРАМИ ДОХОДОВ РАЙОННОГО БЮДЖЕТА РЕШЕНИЙ О НАЛИЧИИ (ОБ </w:t>
      </w:r>
      <w:r>
        <w:rPr>
          <w:rFonts w:ascii="Times New Roman" w:hAnsi="Times New Roman"/>
          <w:b/>
          <w:sz w:val="28"/>
          <w:szCs w:val="28"/>
        </w:rPr>
        <w:t>О</w:t>
      </w:r>
      <w:r w:rsidRPr="001D50C1">
        <w:rPr>
          <w:rFonts w:ascii="Times New Roman" w:hAnsi="Times New Roman"/>
          <w:b/>
          <w:sz w:val="28"/>
          <w:szCs w:val="28"/>
        </w:rPr>
        <w:t>ТСУТСТВИИ) ПОТРЕБНОСТИ МУНИЦИПАЛЬНЫХ ОБРАЗОВАНИЙ ВЕРХНЕБУРЕИНСКОГО РАЙОНА В ИСПОЛЬЗОВАНИИ В ТЕКУЩЕМ ФИНАНСОВОМ ГОДУ МЕЖБЮДЖЕТНЫХ ТРАНСФЕРТОВ, ПОЛУЧЕННЫХ В ФОРМЕ СУБВЕНЦИЙ И ИНЫХ МЕЖБЮДЖЕТНЫХ ТРАНСФЕРТОВ, ИМЕЮЩИХ ЦЕЛЕВОЕ НАЗНАЧЕНИЕ, НЕ ИСПОЛЬЗОВАННЫХ В ОТЧЕТНОМ ФИНАНСОВОМ ГОДУ</w:t>
      </w:r>
    </w:p>
    <w:p w:rsidR="00FC1B74" w:rsidRPr="001D50C1" w:rsidRDefault="00FC1B74" w:rsidP="001D5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50C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принятия главными администраторами доходов районного бюджета решений о наличии (об отсутствии) потребности муниципальных образований </w:t>
      </w:r>
      <w:proofErr w:type="spellStart"/>
      <w:r w:rsidRPr="001D50C1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1D50C1">
        <w:rPr>
          <w:rFonts w:ascii="Times New Roman" w:hAnsi="Times New Roman" w:cs="Times New Roman"/>
          <w:sz w:val="28"/>
          <w:szCs w:val="28"/>
        </w:rPr>
        <w:t xml:space="preserve"> района в использовании в текущем финансовом году межбюджетных трансфертов, полученных в форме субвенций и иных межбюджетных трансфертов, имеющих целевое назначение, не использованных в отчетном финансовом году (далее также - главный администратор доходов, районный бюджет, решение о наличии (об отсутствии) потребности, муниципальное образование</w:t>
      </w:r>
      <w:proofErr w:type="gramEnd"/>
      <w:r w:rsidRPr="001D50C1">
        <w:rPr>
          <w:rFonts w:ascii="Times New Roman" w:hAnsi="Times New Roman" w:cs="Times New Roman"/>
          <w:sz w:val="28"/>
          <w:szCs w:val="28"/>
        </w:rPr>
        <w:t xml:space="preserve"> и целевые межбюджетные трансферты соответственно).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2. Решение о наличии (об отсутствии) потребности принимается главным администратором доходов по результатам рассмотрения отчета о расходах бюджета соответствующего муниципального образования, источником финансового обеспечения которых являются целевые межбюджетные трансферты, сформированного и представленного в порядке, установленном главным администратором доходов (далее - отчет о расходах), и соответствующего обращения администрации муниципального образования (далее - обращение).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1D50C1">
        <w:rPr>
          <w:rFonts w:ascii="Times New Roman" w:hAnsi="Times New Roman" w:cs="Times New Roman"/>
          <w:sz w:val="28"/>
          <w:szCs w:val="28"/>
        </w:rPr>
        <w:t>3. Муниципальное образование в течение пяти рабочих дней со дня поступления в районный бюджет целевых межбюджетных трансфертов направляет главному администратору доходов обращение вместе с отчетом о расходах.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Обращение должно быть подписано главой муниципального </w:t>
      </w:r>
      <w:r w:rsidRPr="001D50C1">
        <w:rPr>
          <w:rFonts w:ascii="Times New Roman" w:hAnsi="Times New Roman" w:cs="Times New Roman"/>
          <w:sz w:val="28"/>
          <w:szCs w:val="28"/>
        </w:rPr>
        <w:lastRenderedPageBreak/>
        <w:t>образования либо лицом, исполняющим его обязанности, и содержать следующие положения: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- сведения об объемах остатков целевых межбюджетных трансфертов и причинах их образования;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- сведения об объемах неисполненных расходных обязательств муниципального образования, источником финансового обеспечения которых являются целевые межбюджетные трансферты, с приложением копий подтверждающих документов (муниципальных контрактов, договоров, соглашений, документов, подтверждающих выполнение работ (оказание услуг, поставку товаров), иных документов).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4. Главный администратор доходов в течение 10 рабочих дней со дня получения документов, предусмотренных </w:t>
      </w:r>
      <w:hyperlink w:anchor="P41" w:history="1">
        <w:r w:rsidRPr="001D50C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наличии (об отсутствии) потребности.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5. Основаниями для принятия решений об отсутствии потребности в использовании целевых межбюджетных трансфертов являются: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1) исполнение в полном объеме расходных обязательств муниципального образования, источником финансового обеспечения которых являются целевые межбюджетные трансферты;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1D50C1">
        <w:rPr>
          <w:rFonts w:ascii="Times New Roman" w:hAnsi="Times New Roman" w:cs="Times New Roman"/>
          <w:sz w:val="28"/>
          <w:szCs w:val="28"/>
        </w:rPr>
        <w:t>2) представление документов не в полном объеме или недостоверных сведений;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3) несоблюдение срока направления документов, установленного </w:t>
      </w:r>
      <w:hyperlink w:anchor="P41" w:history="1">
        <w:r w:rsidRPr="001D50C1">
          <w:rPr>
            <w:rFonts w:ascii="Times New Roman" w:hAnsi="Times New Roman" w:cs="Times New Roman"/>
            <w:sz w:val="28"/>
            <w:szCs w:val="28"/>
          </w:rPr>
          <w:t>абзацем первым пункта 3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6. В случае принятия решения об отсутствии потребности в использовании целевых межбюджетных трансфертов главный администратор доходов направляет муниципальному образованию копию решения с указанием основания принятия данного решения.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D50C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отсутствии потребности по основаниям, указанным в </w:t>
      </w:r>
      <w:hyperlink w:anchor="P48" w:history="1">
        <w:r w:rsidRPr="001D50C1">
          <w:rPr>
            <w:rFonts w:ascii="Times New Roman" w:hAnsi="Times New Roman" w:cs="Times New Roman"/>
            <w:sz w:val="28"/>
            <w:szCs w:val="28"/>
          </w:rPr>
          <w:t>подпункте 2 пункта 5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муниципальное образование имеет право в течение трех рабочих дней со дня принятия указанного решения на повторное направление документов, подтверждающих потребность в использовании целевых межбюджетных трансфертов, после приведения их в соответствие с требованиями, установленными </w:t>
      </w:r>
      <w:hyperlink w:anchor="P41" w:history="1">
        <w:r w:rsidRPr="001D50C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8. При принятии решения о наличии потребности в использовании целевых межбюджетных трансфертов главный администратор доходов направляет указанное решение на согласование в финансовое управление администрации </w:t>
      </w:r>
      <w:proofErr w:type="spellStart"/>
      <w:r w:rsidRPr="001D50C1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1D50C1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финансовое управление).</w:t>
      </w: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D50C1">
        <w:rPr>
          <w:rFonts w:ascii="Times New Roman" w:hAnsi="Times New Roman" w:cs="Times New Roman"/>
          <w:sz w:val="28"/>
          <w:szCs w:val="28"/>
        </w:rPr>
        <w:t xml:space="preserve">Согласованное с финансовым управлением решение о наличии потребности в использовании целевых межбюджетных трансфертов оформляется уведомлением по расчетам между бюджетами (код </w:t>
      </w:r>
      <w:hyperlink r:id="rId5" w:history="1">
        <w:r w:rsidRPr="001D50C1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6" w:history="1">
        <w:r w:rsidRPr="001D50C1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- 0504817) в соответствии с требованиями </w:t>
      </w:r>
      <w:hyperlink r:id="rId7" w:history="1">
        <w:r w:rsidRPr="001D50C1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1D50C1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 марта </w:t>
      </w:r>
      <w:smartTag w:uri="urn:schemas-microsoft-com:office:smarttags" w:element="metricconverter">
        <w:smartTagPr>
          <w:attr w:name="ProductID" w:val="2015 г"/>
        </w:smartTagPr>
        <w:r w:rsidRPr="001D50C1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D50C1">
        <w:rPr>
          <w:rFonts w:ascii="Times New Roman" w:hAnsi="Times New Roman" w:cs="Times New Roman"/>
          <w:sz w:val="28"/>
          <w:szCs w:val="28"/>
        </w:rPr>
        <w:t>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</w:t>
      </w:r>
      <w:proofErr w:type="gramEnd"/>
      <w:r w:rsidRPr="001D50C1">
        <w:rPr>
          <w:rFonts w:ascii="Times New Roman" w:hAnsi="Times New Roman" w:cs="Times New Roman"/>
          <w:sz w:val="28"/>
          <w:szCs w:val="28"/>
        </w:rPr>
        <w:t xml:space="preserve"> управления государственными внебюджетными фондами, государственными (муниципальными) учреждениями, и Методических указаний по их применению".</w:t>
      </w:r>
    </w:p>
    <w:p w:rsidR="00FC1B74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C1">
        <w:rPr>
          <w:rFonts w:ascii="Times New Roman" w:hAnsi="Times New Roman" w:cs="Times New Roman"/>
          <w:sz w:val="28"/>
          <w:szCs w:val="28"/>
        </w:rPr>
        <w:t>10. Возврат из районного бюджета целевых межбюджетных трансфертов, потребность в которых подтверждена, осуществляется не позднее 30 рабочих дней со дня поступления указанных сре</w:t>
      </w:r>
      <w:proofErr w:type="gramStart"/>
      <w:r w:rsidRPr="001D50C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D50C1">
        <w:rPr>
          <w:rFonts w:ascii="Times New Roman" w:hAnsi="Times New Roman" w:cs="Times New Roman"/>
          <w:sz w:val="28"/>
          <w:szCs w:val="28"/>
        </w:rPr>
        <w:t>айонный бюджет.</w:t>
      </w:r>
    </w:p>
    <w:p w:rsidR="00FC1B74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B74" w:rsidRPr="001D50C1" w:rsidRDefault="00FC1B74" w:rsidP="00104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B74" w:rsidRPr="001D50C1" w:rsidRDefault="00FC1B74" w:rsidP="001D50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FC1B74" w:rsidRPr="0010466D" w:rsidRDefault="00FC1B74" w:rsidP="001046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1B74" w:rsidRPr="0010466D" w:rsidRDefault="00FC1B74">
      <w:pPr>
        <w:pStyle w:val="a3"/>
        <w:jc w:val="center"/>
        <w:rPr>
          <w:rFonts w:ascii="Times New Roman" w:hAnsi="Times New Roman"/>
          <w:b/>
        </w:rPr>
      </w:pPr>
    </w:p>
    <w:sectPr w:rsidR="00FC1B74" w:rsidRPr="0010466D" w:rsidSect="001D50C1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3E6"/>
    <w:multiLevelType w:val="multilevel"/>
    <w:tmpl w:val="9912D3F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331"/>
    <w:rsid w:val="00022029"/>
    <w:rsid w:val="00074D9C"/>
    <w:rsid w:val="00100F53"/>
    <w:rsid w:val="0010466D"/>
    <w:rsid w:val="00134AD0"/>
    <w:rsid w:val="00141F3C"/>
    <w:rsid w:val="001A6B35"/>
    <w:rsid w:val="001D50C1"/>
    <w:rsid w:val="001E3886"/>
    <w:rsid w:val="001E5FA6"/>
    <w:rsid w:val="00206331"/>
    <w:rsid w:val="00244280"/>
    <w:rsid w:val="003715B7"/>
    <w:rsid w:val="003D17CA"/>
    <w:rsid w:val="003E0C74"/>
    <w:rsid w:val="00422EB7"/>
    <w:rsid w:val="00490BBF"/>
    <w:rsid w:val="005240AA"/>
    <w:rsid w:val="00542726"/>
    <w:rsid w:val="006206A7"/>
    <w:rsid w:val="0063121F"/>
    <w:rsid w:val="00667482"/>
    <w:rsid w:val="00710C89"/>
    <w:rsid w:val="007202F9"/>
    <w:rsid w:val="007430C0"/>
    <w:rsid w:val="00795861"/>
    <w:rsid w:val="007B2B50"/>
    <w:rsid w:val="00814635"/>
    <w:rsid w:val="00827BFE"/>
    <w:rsid w:val="00842C50"/>
    <w:rsid w:val="0086068A"/>
    <w:rsid w:val="00860B89"/>
    <w:rsid w:val="0091544B"/>
    <w:rsid w:val="009252AC"/>
    <w:rsid w:val="00971A0D"/>
    <w:rsid w:val="009819C3"/>
    <w:rsid w:val="00A64C60"/>
    <w:rsid w:val="00A81146"/>
    <w:rsid w:val="00A95249"/>
    <w:rsid w:val="00AF3057"/>
    <w:rsid w:val="00BD5350"/>
    <w:rsid w:val="00BF3DFB"/>
    <w:rsid w:val="00BF4D16"/>
    <w:rsid w:val="00C12AF2"/>
    <w:rsid w:val="00C224FF"/>
    <w:rsid w:val="00C40F8A"/>
    <w:rsid w:val="00DA3B1C"/>
    <w:rsid w:val="00DF24B3"/>
    <w:rsid w:val="00E01224"/>
    <w:rsid w:val="00E06303"/>
    <w:rsid w:val="00E46B08"/>
    <w:rsid w:val="00EC2058"/>
    <w:rsid w:val="00EF0B86"/>
    <w:rsid w:val="00F60059"/>
    <w:rsid w:val="00FC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31"/>
    <w:pPr>
      <w:spacing w:before="60" w:after="60" w:line="240" w:lineRule="exact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6331"/>
    <w:rPr>
      <w:lang w:eastAsia="en-US"/>
    </w:rPr>
  </w:style>
  <w:style w:type="paragraph" w:styleId="a4">
    <w:name w:val="List Paragraph"/>
    <w:basedOn w:val="a"/>
    <w:uiPriority w:val="99"/>
    <w:qFormat/>
    <w:rsid w:val="002063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10C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0C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4428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466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7">
    <w:name w:val="Table Grid"/>
    <w:basedOn w:val="a1"/>
    <w:uiPriority w:val="99"/>
    <w:locked/>
    <w:rsid w:val="001D50C1"/>
    <w:pPr>
      <w:spacing w:before="60" w:after="60" w:line="240" w:lineRule="exact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17513A580854644C9926E7EB04398CF9E244B9C5B1180CC93A6C82F4QCt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17513A580854644C9926E7EB04398CFAE545BBC1B7180CC93A6C82F4QCtBE" TargetMode="External"/><Relationship Id="rId5" Type="http://schemas.openxmlformats.org/officeDocument/2006/relationships/hyperlink" Target="consultantplus://offline/ref=6A17513A580854644C9926E7EB04398CF9E244B9C5B1180CC93A6C82F4CBC5F7025434E3C91830C0Q3t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694</Words>
  <Characters>5874</Characters>
  <Application>Microsoft Office Word</Application>
  <DocSecurity>0</DocSecurity>
  <Lines>48</Lines>
  <Paragraphs>13</Paragraphs>
  <ScaleCrop>false</ScaleCrop>
  <Company>UralSOFT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Пышненко</dc:creator>
  <cp:keywords/>
  <dc:description/>
  <cp:lastModifiedBy>Alexsander</cp:lastModifiedBy>
  <cp:revision>20</cp:revision>
  <cp:lastPrinted>2016-11-17T03:56:00Z</cp:lastPrinted>
  <dcterms:created xsi:type="dcterms:W3CDTF">2016-01-12T00:43:00Z</dcterms:created>
  <dcterms:modified xsi:type="dcterms:W3CDTF">2016-11-18T04:24:00Z</dcterms:modified>
</cp:coreProperties>
</file>