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4A" w:rsidRPr="00D434B8" w:rsidRDefault="000A584A" w:rsidP="00D434B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34B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A584A" w:rsidRPr="00D434B8" w:rsidRDefault="000A584A" w:rsidP="00D434B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34B8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A584A" w:rsidRPr="00D434B8" w:rsidRDefault="000A584A" w:rsidP="00D434B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584A" w:rsidRPr="00D434B8" w:rsidRDefault="000A584A" w:rsidP="00D434B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34B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584A" w:rsidRPr="00D434B8" w:rsidRDefault="000A584A" w:rsidP="00D434B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0A584A" w:rsidRPr="00D434B8" w:rsidRDefault="000A584A" w:rsidP="00D434B8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D434B8">
        <w:rPr>
          <w:rFonts w:ascii="Times New Roman" w:hAnsi="Times New Roman" w:cs="Times New Roman"/>
          <w:sz w:val="28"/>
          <w:szCs w:val="28"/>
          <w:u w:val="single"/>
        </w:rPr>
        <w:t xml:space="preserve">.12.2018    № </w:t>
      </w:r>
      <w:r>
        <w:rPr>
          <w:rFonts w:ascii="Times New Roman" w:hAnsi="Times New Roman" w:cs="Times New Roman"/>
          <w:sz w:val="28"/>
          <w:szCs w:val="28"/>
          <w:u w:val="single"/>
        </w:rPr>
        <w:t>729</w:t>
      </w:r>
    </w:p>
    <w:p w:rsidR="000A584A" w:rsidRPr="00D434B8" w:rsidRDefault="000A584A" w:rsidP="00D434B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D434B8">
        <w:rPr>
          <w:rFonts w:ascii="Times New Roman" w:hAnsi="Times New Roman" w:cs="Times New Roman"/>
          <w:sz w:val="28"/>
          <w:szCs w:val="28"/>
        </w:rPr>
        <w:t>п. Чегдомын</w:t>
      </w:r>
    </w:p>
    <w:p w:rsidR="000A584A" w:rsidRPr="00D434B8" w:rsidRDefault="000A584A" w:rsidP="00D434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584A" w:rsidRPr="007C7662" w:rsidRDefault="000A584A" w:rsidP="0055016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E41D1">
        <w:rPr>
          <w:rFonts w:ascii="Times New Roman" w:hAnsi="Times New Roman" w:cs="Times New Roman"/>
          <w:b w:val="0"/>
          <w:sz w:val="28"/>
          <w:szCs w:val="28"/>
        </w:rPr>
        <w:t xml:space="preserve"> порядке организации деятельности структурных подразделений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Верхнебуреинского муниципального района</w:t>
      </w:r>
      <w:r w:rsidRPr="00B123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D1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 w:val="0"/>
          <w:sz w:val="28"/>
          <w:szCs w:val="28"/>
        </w:rPr>
        <w:t>согласовании строительства (реконструкции</w:t>
      </w:r>
      <w:r w:rsidRPr="008E41D1">
        <w:rPr>
          <w:rFonts w:ascii="Times New Roman" w:hAnsi="Times New Roman" w:cs="Times New Roman"/>
          <w:b w:val="0"/>
          <w:sz w:val="28"/>
          <w:szCs w:val="28"/>
        </w:rPr>
        <w:t xml:space="preserve">) на земельных участках, находящихся в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8E41D1">
        <w:rPr>
          <w:rFonts w:ascii="Times New Roman" w:hAnsi="Times New Roman" w:cs="Times New Roman"/>
          <w:b w:val="0"/>
          <w:sz w:val="28"/>
          <w:szCs w:val="28"/>
        </w:rPr>
        <w:t xml:space="preserve">униципальной собственности,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также государственная собственность на которые не разграничена, на межселенной территории и в населенных пунктах, находящихся на межселенной территории, а также в границах населенных пунктов сельских муниципальных образований на территории Верхнебуреинского муниципального района, </w:t>
      </w:r>
      <w:r w:rsidRPr="008E41D1">
        <w:rPr>
          <w:rFonts w:ascii="Times New Roman" w:hAnsi="Times New Roman" w:cs="Times New Roman"/>
          <w:b w:val="0"/>
          <w:sz w:val="28"/>
          <w:szCs w:val="28"/>
        </w:rPr>
        <w:t>объектов электросетевого хозяйства,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</w:t>
      </w:r>
    </w:p>
    <w:p w:rsidR="000A584A" w:rsidRDefault="000A584A" w:rsidP="007C76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84A" w:rsidRPr="000E1A11" w:rsidRDefault="000A584A" w:rsidP="000E1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A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распоряжением Губернатора Хабаровского края от 28.02.2017 № 95-р "О</w:t>
      </w:r>
      <w:r w:rsidRPr="00187BDA">
        <w:rPr>
          <w:rFonts w:ascii="Times New Roman" w:hAnsi="Times New Roman"/>
          <w:sz w:val="28"/>
          <w:szCs w:val="28"/>
        </w:rPr>
        <w:t xml:space="preserve">б утверждении "дорожных карт" по внедрению целевых моделей упрощения процедур ведения бизнеса и повышения инвестиционной привлекательности </w:t>
      </w:r>
      <w:r>
        <w:rPr>
          <w:rFonts w:ascii="Times New Roman" w:hAnsi="Times New Roman"/>
          <w:sz w:val="28"/>
          <w:szCs w:val="28"/>
        </w:rPr>
        <w:t>Х</w:t>
      </w:r>
      <w:r w:rsidRPr="00187BDA">
        <w:rPr>
          <w:rFonts w:ascii="Times New Roman" w:hAnsi="Times New Roman"/>
          <w:sz w:val="28"/>
          <w:szCs w:val="28"/>
        </w:rPr>
        <w:t>абаровского края</w:t>
      </w:r>
      <w:r>
        <w:rPr>
          <w:rFonts w:ascii="Times New Roman" w:hAnsi="Times New Roman"/>
          <w:sz w:val="28"/>
          <w:szCs w:val="28"/>
        </w:rPr>
        <w:t>",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A11">
        <w:rPr>
          <w:rFonts w:ascii="Times New Roman" w:hAnsi="Times New Roman"/>
          <w:sz w:val="28"/>
          <w:szCs w:val="28"/>
        </w:rPr>
        <w:t xml:space="preserve">целях улучшения инвестиционного климата и условий ведения бизнеса на территории Верхнебуреинского муниципального района, в целях реализации положений </w:t>
      </w:r>
      <w:r>
        <w:rPr>
          <w:rFonts w:ascii="Times New Roman" w:hAnsi="Times New Roman"/>
          <w:sz w:val="28"/>
          <w:szCs w:val="28"/>
        </w:rPr>
        <w:t xml:space="preserve">Муниципального стандарта </w:t>
      </w:r>
      <w:r w:rsidRPr="000E1A11">
        <w:rPr>
          <w:rFonts w:ascii="Times New Roman" w:hAnsi="Times New Roman"/>
          <w:sz w:val="28"/>
          <w:szCs w:val="28"/>
        </w:rPr>
        <w:t>содействия инвестициям и развития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A11">
        <w:rPr>
          <w:rFonts w:ascii="Times New Roman" w:hAnsi="Times New Roman"/>
          <w:sz w:val="28"/>
          <w:szCs w:val="28"/>
        </w:rPr>
        <w:t>в Верхнебуреинском муниципальном районе Хабаровского края на 201</w:t>
      </w:r>
      <w:r>
        <w:rPr>
          <w:rFonts w:ascii="Times New Roman" w:hAnsi="Times New Roman"/>
          <w:sz w:val="28"/>
          <w:szCs w:val="28"/>
        </w:rPr>
        <w:t>8</w:t>
      </w:r>
      <w:r w:rsidRPr="000E1A1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Pr="000E1A11">
        <w:rPr>
          <w:rFonts w:ascii="Times New Roman" w:hAnsi="Times New Roman"/>
          <w:sz w:val="28"/>
          <w:szCs w:val="28"/>
        </w:rPr>
        <w:t xml:space="preserve"> администрация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A584A" w:rsidRPr="008E41D1" w:rsidRDefault="000A584A" w:rsidP="000E1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8E41D1">
        <w:rPr>
          <w:rFonts w:ascii="Times New Roman" w:hAnsi="Times New Roman" w:cs="Times New Roman"/>
          <w:sz w:val="28"/>
          <w:szCs w:val="28"/>
        </w:rPr>
        <w:t>:</w:t>
      </w:r>
    </w:p>
    <w:p w:rsidR="000A584A" w:rsidRDefault="000A584A" w:rsidP="00550167">
      <w:pPr>
        <w:pStyle w:val="ConsPlusTitle"/>
        <w:tabs>
          <w:tab w:val="left" w:pos="1100"/>
        </w:tabs>
        <w:ind w:firstLine="7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6B4CA1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hyperlink w:anchor="P42" w:history="1">
        <w:r w:rsidRPr="006B4CA1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6B4CA1">
        <w:rPr>
          <w:rFonts w:ascii="Times New Roman" w:hAnsi="Times New Roman" w:cs="Times New Roman"/>
          <w:b w:val="0"/>
          <w:sz w:val="28"/>
          <w:szCs w:val="28"/>
        </w:rPr>
        <w:t xml:space="preserve"> организации деятельности структурных подразделений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  <w:r w:rsidRPr="006B4CA1">
        <w:rPr>
          <w:rFonts w:ascii="Times New Roman" w:hAnsi="Times New Roman" w:cs="Times New Roman"/>
          <w:b w:val="0"/>
          <w:sz w:val="28"/>
          <w:szCs w:val="28"/>
        </w:rPr>
        <w:t xml:space="preserve"> при согласовании строительства (реконструкции) </w:t>
      </w:r>
      <w:r w:rsidRPr="008E41D1">
        <w:rPr>
          <w:rFonts w:ascii="Times New Roman" w:hAnsi="Times New Roman" w:cs="Times New Roman"/>
          <w:b w:val="0"/>
          <w:sz w:val="28"/>
          <w:szCs w:val="28"/>
        </w:rPr>
        <w:t xml:space="preserve">на земельных участках, находящихся в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8E41D1">
        <w:rPr>
          <w:rFonts w:ascii="Times New Roman" w:hAnsi="Times New Roman" w:cs="Times New Roman"/>
          <w:b w:val="0"/>
          <w:sz w:val="28"/>
          <w:szCs w:val="28"/>
        </w:rPr>
        <w:t xml:space="preserve">униципальной собственности,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также государственная собственность на которые не разграничена, на межселенной территории и в населенных пунктах, находящихся на межселенной территории, а также в границах населенных пунктов сельских муниципальных образований на территории Верхнебуреинского муниципального района, </w:t>
      </w:r>
      <w:r w:rsidRPr="008E41D1">
        <w:rPr>
          <w:rFonts w:ascii="Times New Roman" w:hAnsi="Times New Roman" w:cs="Times New Roman"/>
          <w:b w:val="0"/>
          <w:sz w:val="28"/>
          <w:szCs w:val="28"/>
        </w:rPr>
        <w:t>объектов электросетевого хозяйства,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A584A" w:rsidRPr="00025CDF" w:rsidRDefault="000A584A" w:rsidP="00550167">
      <w:pPr>
        <w:tabs>
          <w:tab w:val="left" w:pos="1100"/>
        </w:tabs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025CDF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района Крупевского А.Ю.</w:t>
      </w:r>
    </w:p>
    <w:p w:rsidR="000A584A" w:rsidRPr="00025CDF" w:rsidRDefault="000A584A" w:rsidP="00550167">
      <w:pPr>
        <w:tabs>
          <w:tab w:val="left" w:pos="1100"/>
        </w:tabs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025CD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CDF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0A584A" w:rsidRDefault="000A584A" w:rsidP="00550167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0A584A" w:rsidRPr="00CD5491" w:rsidRDefault="000A584A" w:rsidP="00C50465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CD5491">
        <w:rPr>
          <w:rFonts w:ascii="Times New Roman" w:hAnsi="Times New Roman"/>
          <w:sz w:val="28"/>
          <w:szCs w:val="28"/>
        </w:rPr>
        <w:t xml:space="preserve">Глава района </w:t>
      </w:r>
      <w:r w:rsidRPr="00CD5491">
        <w:rPr>
          <w:rFonts w:ascii="Times New Roman" w:hAnsi="Times New Roman"/>
          <w:sz w:val="28"/>
          <w:szCs w:val="28"/>
        </w:rPr>
        <w:tab/>
      </w:r>
      <w:r w:rsidRPr="00CD5491">
        <w:rPr>
          <w:rFonts w:ascii="Times New Roman" w:hAnsi="Times New Roman"/>
          <w:sz w:val="28"/>
          <w:szCs w:val="28"/>
        </w:rPr>
        <w:tab/>
      </w:r>
      <w:r w:rsidRPr="00CD5491">
        <w:rPr>
          <w:rFonts w:ascii="Times New Roman" w:hAnsi="Times New Roman"/>
          <w:sz w:val="28"/>
          <w:szCs w:val="28"/>
        </w:rPr>
        <w:tab/>
      </w:r>
      <w:r w:rsidRPr="00CD5491">
        <w:rPr>
          <w:rFonts w:ascii="Times New Roman" w:hAnsi="Times New Roman"/>
          <w:sz w:val="28"/>
          <w:szCs w:val="28"/>
        </w:rPr>
        <w:tab/>
      </w:r>
      <w:r w:rsidRPr="00CD5491">
        <w:rPr>
          <w:rFonts w:ascii="Times New Roman" w:hAnsi="Times New Roman"/>
          <w:sz w:val="28"/>
          <w:szCs w:val="28"/>
        </w:rPr>
        <w:tab/>
      </w:r>
      <w:r w:rsidRPr="00CD5491">
        <w:rPr>
          <w:rFonts w:ascii="Times New Roman" w:hAnsi="Times New Roman"/>
          <w:sz w:val="28"/>
          <w:szCs w:val="28"/>
        </w:rPr>
        <w:tab/>
      </w:r>
      <w:r w:rsidRPr="00CD5491">
        <w:rPr>
          <w:rFonts w:ascii="Times New Roman" w:hAnsi="Times New Roman"/>
          <w:sz w:val="28"/>
          <w:szCs w:val="28"/>
        </w:rPr>
        <w:tab/>
      </w:r>
      <w:r w:rsidRPr="00CD5491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А.М. Маслов</w:t>
      </w:r>
    </w:p>
    <w:p w:rsidR="000A584A" w:rsidRDefault="000A584A" w:rsidP="00C50465">
      <w:pPr>
        <w:spacing w:line="280" w:lineRule="exact"/>
        <w:jc w:val="both"/>
        <w:rPr>
          <w:rFonts w:ascii="Times New Roman" w:hAnsi="Times New Roman"/>
          <w:sz w:val="28"/>
          <w:szCs w:val="28"/>
        </w:rPr>
        <w:sectPr w:rsidR="000A584A" w:rsidSect="00550167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A584A" w:rsidRDefault="000A584A" w:rsidP="0055016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A584A" w:rsidRDefault="000A584A" w:rsidP="0055016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A584A" w:rsidRDefault="000A584A" w:rsidP="0055016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0A584A" w:rsidRDefault="000A584A" w:rsidP="0055016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A584A" w:rsidRDefault="000A584A" w:rsidP="0055016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29.12.2018  № 729</w:t>
      </w:r>
    </w:p>
    <w:p w:rsidR="000A584A" w:rsidRDefault="000A58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584A" w:rsidRPr="008E41D1" w:rsidRDefault="000A58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584A" w:rsidRPr="008E41D1" w:rsidRDefault="000A5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84A" w:rsidRDefault="000A584A" w:rsidP="006B4CA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0A584A" w:rsidRPr="007C7662" w:rsidRDefault="000A584A" w:rsidP="0055016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41D1">
        <w:rPr>
          <w:rFonts w:ascii="Times New Roman" w:hAnsi="Times New Roman" w:cs="Times New Roman"/>
          <w:b w:val="0"/>
          <w:sz w:val="28"/>
          <w:szCs w:val="28"/>
        </w:rPr>
        <w:t xml:space="preserve">организации деятельности структурных подразделений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Верхнебуреинского муниципального района</w:t>
      </w:r>
      <w:r w:rsidRPr="00B123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D1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 w:val="0"/>
          <w:sz w:val="28"/>
          <w:szCs w:val="28"/>
        </w:rPr>
        <w:t>согласовании строительства (реконструкции</w:t>
      </w:r>
      <w:r w:rsidRPr="008E41D1">
        <w:rPr>
          <w:rFonts w:ascii="Times New Roman" w:hAnsi="Times New Roman" w:cs="Times New Roman"/>
          <w:b w:val="0"/>
          <w:sz w:val="28"/>
          <w:szCs w:val="28"/>
        </w:rPr>
        <w:t xml:space="preserve">) на земельных участках, находящихся в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8E41D1">
        <w:rPr>
          <w:rFonts w:ascii="Times New Roman" w:hAnsi="Times New Roman" w:cs="Times New Roman"/>
          <w:b w:val="0"/>
          <w:sz w:val="28"/>
          <w:szCs w:val="28"/>
        </w:rPr>
        <w:t xml:space="preserve">униципальной собственности,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также государственная собственность на которые не разграничена, на межселенной территории и в населенных пунктах, находящихся на межселенной территории, а также в границах населенных пунктов сельских муниципальных образований на территории Верхнебуреинского муниципального района, </w:t>
      </w:r>
      <w:r w:rsidRPr="008E41D1">
        <w:rPr>
          <w:rFonts w:ascii="Times New Roman" w:hAnsi="Times New Roman" w:cs="Times New Roman"/>
          <w:b w:val="0"/>
          <w:sz w:val="28"/>
          <w:szCs w:val="28"/>
        </w:rPr>
        <w:t>объектов электросетевого хозяйства,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</w:t>
      </w:r>
    </w:p>
    <w:p w:rsidR="000A584A" w:rsidRDefault="000A5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84A" w:rsidRPr="008E41D1" w:rsidRDefault="000A584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1D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A584A" w:rsidRPr="008E41D1" w:rsidRDefault="000A5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84A" w:rsidRDefault="000A584A" w:rsidP="00550167">
      <w:pPr>
        <w:pStyle w:val="ConsPlusTitle"/>
        <w:tabs>
          <w:tab w:val="left" w:pos="1100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4CA1">
        <w:rPr>
          <w:rFonts w:ascii="Times New Roman" w:hAnsi="Times New Roman" w:cs="Times New Roman"/>
          <w:b w:val="0"/>
          <w:sz w:val="28"/>
          <w:szCs w:val="28"/>
        </w:rPr>
        <w:t xml:space="preserve">1.1. Настоящий Порядок устанавливает </w:t>
      </w:r>
      <w:r>
        <w:rPr>
          <w:rFonts w:ascii="Times New Roman" w:hAnsi="Times New Roman" w:cs="Times New Roman"/>
          <w:b w:val="0"/>
          <w:sz w:val="28"/>
          <w:szCs w:val="28"/>
        </w:rPr>
        <w:t>последовательность действий</w:t>
      </w:r>
      <w:r w:rsidRPr="006B4C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структурных подразделений администрации Верхнебуреинского муниципального района </w:t>
      </w:r>
      <w:r w:rsidRPr="006B4CA1">
        <w:rPr>
          <w:rFonts w:ascii="Times New Roman" w:hAnsi="Times New Roman" w:cs="Times New Roman"/>
          <w:b w:val="0"/>
          <w:sz w:val="28"/>
          <w:szCs w:val="28"/>
        </w:rPr>
        <w:t xml:space="preserve">при оформлении по принципу 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6B4CA1">
        <w:rPr>
          <w:rFonts w:ascii="Times New Roman" w:hAnsi="Times New Roman" w:cs="Times New Roman"/>
          <w:b w:val="0"/>
          <w:sz w:val="28"/>
          <w:szCs w:val="28"/>
        </w:rPr>
        <w:t>одного окна</w:t>
      </w:r>
      <w:r>
        <w:rPr>
          <w:rFonts w:ascii="Times New Roman" w:hAnsi="Times New Roman" w:cs="Times New Roman"/>
          <w:b w:val="0"/>
          <w:sz w:val="28"/>
          <w:szCs w:val="28"/>
        </w:rPr>
        <w:t>" при согласовании строительства (реконструкции</w:t>
      </w:r>
      <w:r w:rsidRPr="008E41D1">
        <w:rPr>
          <w:rFonts w:ascii="Times New Roman" w:hAnsi="Times New Roman" w:cs="Times New Roman"/>
          <w:b w:val="0"/>
          <w:sz w:val="28"/>
          <w:szCs w:val="28"/>
        </w:rPr>
        <w:t xml:space="preserve">) на земельных участках, находящихся в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8E41D1">
        <w:rPr>
          <w:rFonts w:ascii="Times New Roman" w:hAnsi="Times New Roman" w:cs="Times New Roman"/>
          <w:b w:val="0"/>
          <w:sz w:val="28"/>
          <w:szCs w:val="28"/>
        </w:rPr>
        <w:t xml:space="preserve">униципальной собственности,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также государственная собственность, на которые не разграничена, на межселенной территории и в населенных пунктах, находящихся на межселенной территории, а также в границах населенных пунктов сельских муниципальных образований на территории Верхнебуреинского муниципального района, в целях выполнения работ по строительству </w:t>
      </w:r>
      <w:r w:rsidRPr="008E41D1">
        <w:rPr>
          <w:rFonts w:ascii="Times New Roman" w:hAnsi="Times New Roman" w:cs="Times New Roman"/>
          <w:b w:val="0"/>
          <w:sz w:val="28"/>
          <w:szCs w:val="28"/>
        </w:rPr>
        <w:t>объектов электросетевого хозяйства,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41D1">
        <w:rPr>
          <w:rFonts w:ascii="Times New Roman" w:hAnsi="Times New Roman" w:cs="Times New Roman"/>
          <w:b w:val="0"/>
          <w:sz w:val="28"/>
          <w:szCs w:val="28"/>
        </w:rPr>
        <w:t>для которых не требуется получение разрешения на строительство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A584A" w:rsidRDefault="000A584A" w:rsidP="00550167">
      <w:pPr>
        <w:pStyle w:val="ConsPlusTitle"/>
        <w:tabs>
          <w:tab w:val="left" w:pos="1100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6B4C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разрешений на размещение объектов без предоставления земельных участков и установления сервитутов;</w:t>
      </w:r>
    </w:p>
    <w:p w:rsidR="000A584A" w:rsidRDefault="000A584A" w:rsidP="00550167">
      <w:pPr>
        <w:pStyle w:val="ConsPlusTitle"/>
        <w:tabs>
          <w:tab w:val="left" w:pos="1100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6B4C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разрешений</w:t>
      </w:r>
      <w:r w:rsidRPr="006B4CA1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осуществление</w:t>
      </w:r>
      <w:r w:rsidRPr="006B4CA1">
        <w:rPr>
          <w:rFonts w:ascii="Times New Roman" w:hAnsi="Times New Roman" w:cs="Times New Roman"/>
          <w:b w:val="0"/>
          <w:sz w:val="28"/>
          <w:szCs w:val="28"/>
        </w:rPr>
        <w:t xml:space="preserve"> земляных работ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A584A" w:rsidRDefault="000A584A" w:rsidP="00550167">
      <w:pPr>
        <w:pStyle w:val="ConsPlusTitle"/>
        <w:tabs>
          <w:tab w:val="left" w:pos="1100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заключений о соответствии проектной документации сводному плану подземных коммуникаций и сооружений;</w:t>
      </w:r>
    </w:p>
    <w:p w:rsidR="000A584A" w:rsidRDefault="000A584A" w:rsidP="00550167">
      <w:pPr>
        <w:pStyle w:val="ConsPlusTitle"/>
        <w:tabs>
          <w:tab w:val="left" w:pos="1100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согласования проведения работ в технических и охранных зонах;</w:t>
      </w:r>
    </w:p>
    <w:p w:rsidR="000A584A" w:rsidRDefault="000A584A" w:rsidP="00550167">
      <w:pPr>
        <w:pStyle w:val="ConsPlusTitle"/>
        <w:tabs>
          <w:tab w:val="left" w:pos="1100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согласование схем движения транспорта и пешеходов на период проведения работ на проезжей части.</w:t>
      </w:r>
    </w:p>
    <w:p w:rsidR="000A584A" w:rsidRDefault="000A584A" w:rsidP="00550167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1D1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Структурные подразделения администрации Верхнебуреинского муниципального района, уполномоченные на выдачу разрешений и согласований, указанных в пункте 1.1 Порядка:</w:t>
      </w:r>
    </w:p>
    <w:p w:rsidR="000A584A" w:rsidRDefault="000A584A" w:rsidP="00550167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 земельных и имущественных отношений;</w:t>
      </w:r>
    </w:p>
    <w:p w:rsidR="000A584A" w:rsidRDefault="000A584A" w:rsidP="00550167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 жилищно-коммунального хозяйства и энергетики;</w:t>
      </w:r>
    </w:p>
    <w:p w:rsidR="000A584A" w:rsidRDefault="000A584A" w:rsidP="00550167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 архитектуры и градостроительства;</w:t>
      </w:r>
    </w:p>
    <w:p w:rsidR="000A584A" w:rsidRDefault="000A584A" w:rsidP="00550167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сектор по транспорту, дорожной деятельности и связи.</w:t>
      </w:r>
    </w:p>
    <w:p w:rsidR="000A584A" w:rsidRDefault="000A584A" w:rsidP="00550167">
      <w:pPr>
        <w:tabs>
          <w:tab w:val="left" w:pos="1100"/>
          <w:tab w:val="left" w:pos="13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ab/>
      </w:r>
      <w:r w:rsidRPr="008E41D1">
        <w:rPr>
          <w:rFonts w:ascii="Times New Roman" w:hAnsi="Times New Roman"/>
          <w:sz w:val="28"/>
          <w:szCs w:val="28"/>
        </w:rPr>
        <w:t xml:space="preserve">Настоящий Порядок распространяется </w:t>
      </w:r>
      <w:r>
        <w:rPr>
          <w:rFonts w:ascii="Times New Roman" w:hAnsi="Times New Roman"/>
          <w:sz w:val="28"/>
          <w:szCs w:val="28"/>
        </w:rPr>
        <w:t>объекты</w:t>
      </w:r>
      <w:r w:rsidRPr="008E4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линий электропередачи классом напряжения до 35 киловольт включительно (в том числе кабельных линий электропередачи, исполненных в блочной канализации),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 - в случае, если строительство, реконструкция указанных объектов осуществляется в целях технологического присоединения энергопринимающих устройств потребителей электрической энергии к объектам электросетевого хозяйства.</w:t>
      </w:r>
    </w:p>
    <w:p w:rsidR="000A584A" w:rsidRPr="008E41D1" w:rsidRDefault="000A584A" w:rsidP="00550167">
      <w:pPr>
        <w:pStyle w:val="ConsPlusNormal"/>
        <w:tabs>
          <w:tab w:val="left" w:pos="11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84A" w:rsidRPr="008E41D1" w:rsidRDefault="000A584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83"/>
      <w:bookmarkEnd w:id="1"/>
      <w:r w:rsidRPr="008E41D1">
        <w:rPr>
          <w:rFonts w:ascii="Times New Roman" w:hAnsi="Times New Roman" w:cs="Times New Roman"/>
          <w:sz w:val="28"/>
          <w:szCs w:val="28"/>
        </w:rPr>
        <w:t>2. Требования к документам</w:t>
      </w:r>
    </w:p>
    <w:p w:rsidR="000A584A" w:rsidRPr="008E41D1" w:rsidRDefault="000A5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84A" w:rsidRPr="008E41D1" w:rsidRDefault="000A584A" w:rsidP="00550167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1D1">
        <w:rPr>
          <w:rFonts w:ascii="Times New Roman" w:hAnsi="Times New Roman" w:cs="Times New Roman"/>
          <w:sz w:val="28"/>
          <w:szCs w:val="28"/>
        </w:rPr>
        <w:t>2.1. Состав документов, необходимых для получения разрешени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41D1">
        <w:rPr>
          <w:rFonts w:ascii="Times New Roman" w:hAnsi="Times New Roman" w:cs="Times New Roman"/>
          <w:sz w:val="28"/>
          <w:szCs w:val="28"/>
        </w:rPr>
        <w:t xml:space="preserve"> на использовани</w:t>
      </w:r>
      <w:r>
        <w:rPr>
          <w:rFonts w:ascii="Times New Roman" w:hAnsi="Times New Roman" w:cs="Times New Roman"/>
          <w:sz w:val="28"/>
          <w:szCs w:val="28"/>
        </w:rPr>
        <w:t>е земель или земельных участков:</w:t>
      </w:r>
    </w:p>
    <w:p w:rsidR="000A584A" w:rsidRPr="009060A3" w:rsidRDefault="000A584A" w:rsidP="00550167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8315E2">
        <w:rPr>
          <w:rFonts w:ascii="Times New Roman" w:hAnsi="Times New Roman" w:cs="Times New Roman"/>
          <w:sz w:val="28"/>
          <w:szCs w:val="28"/>
        </w:rPr>
        <w:t>Документы, необходимые для получения разрешения на размещение объектов без предоставления земельных участков и установления сервитутов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постановлением администрации Верхнебуреинского муниципального района от 17.01.2018 № 19 "Об утверждении </w:t>
      </w:r>
      <w:r w:rsidRPr="009060A3">
        <w:rPr>
          <w:rFonts w:ascii="Times New Roman" w:hAnsi="Times New Roman" w:cs="Times New Roman"/>
          <w:sz w:val="28"/>
          <w:szCs w:val="28"/>
        </w:rPr>
        <w:t>админ</w:t>
      </w:r>
      <w:r w:rsidRPr="009060A3">
        <w:rPr>
          <w:rFonts w:ascii="Times New Roman" w:hAnsi="Times New Roman"/>
          <w:kern w:val="2"/>
          <w:sz w:val="28"/>
          <w:szCs w:val="28"/>
        </w:rPr>
        <w:t>истративн</w:t>
      </w:r>
      <w:r>
        <w:rPr>
          <w:rFonts w:ascii="Times New Roman" w:hAnsi="Times New Roman"/>
          <w:kern w:val="2"/>
          <w:sz w:val="28"/>
          <w:szCs w:val="28"/>
        </w:rPr>
        <w:t>ого</w:t>
      </w:r>
      <w:r w:rsidRPr="009060A3">
        <w:rPr>
          <w:rFonts w:ascii="Times New Roman" w:hAnsi="Times New Roman"/>
          <w:kern w:val="2"/>
          <w:sz w:val="28"/>
          <w:szCs w:val="28"/>
        </w:rPr>
        <w:t xml:space="preserve"> регламент</w:t>
      </w:r>
      <w:r>
        <w:rPr>
          <w:rFonts w:ascii="Times New Roman" w:hAnsi="Times New Roman"/>
          <w:kern w:val="2"/>
          <w:sz w:val="28"/>
          <w:szCs w:val="28"/>
        </w:rPr>
        <w:t xml:space="preserve">а </w:t>
      </w:r>
      <w:r w:rsidRPr="009060A3">
        <w:rPr>
          <w:rFonts w:ascii="Times New Roman" w:hAnsi="Times New Roman"/>
          <w:kern w:val="2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kern w:val="2"/>
          <w:sz w:val="28"/>
          <w:szCs w:val="28"/>
        </w:rPr>
        <w:t xml:space="preserve"> "В</w:t>
      </w:r>
      <w:r w:rsidRPr="009060A3">
        <w:rPr>
          <w:rFonts w:ascii="Times New Roman" w:hAnsi="Times New Roman"/>
          <w:kern w:val="2"/>
          <w:sz w:val="28"/>
          <w:szCs w:val="28"/>
        </w:rPr>
        <w:t>ыдача разрешений на использование земель или земельных участков, находящихся в мун</w:t>
      </w:r>
      <w:r>
        <w:rPr>
          <w:rFonts w:ascii="Times New Roman" w:hAnsi="Times New Roman"/>
          <w:kern w:val="2"/>
          <w:sz w:val="28"/>
          <w:szCs w:val="28"/>
        </w:rPr>
        <w:t>и</w:t>
      </w:r>
      <w:r w:rsidRPr="009060A3">
        <w:rPr>
          <w:rFonts w:ascii="Times New Roman" w:hAnsi="Times New Roman"/>
          <w:kern w:val="2"/>
          <w:sz w:val="28"/>
          <w:szCs w:val="28"/>
        </w:rPr>
        <w:t xml:space="preserve">ципальной собственности, а также государственная собственность, на которые не разграничена, без предоставления земельных участков и установления сервитута на территории </w:t>
      </w:r>
      <w:r>
        <w:rPr>
          <w:rFonts w:ascii="Times New Roman" w:hAnsi="Times New Roman"/>
          <w:kern w:val="2"/>
          <w:sz w:val="28"/>
          <w:szCs w:val="28"/>
        </w:rPr>
        <w:t>В</w:t>
      </w:r>
      <w:r w:rsidRPr="009060A3">
        <w:rPr>
          <w:rFonts w:ascii="Times New Roman" w:hAnsi="Times New Roman"/>
          <w:kern w:val="2"/>
          <w:sz w:val="28"/>
          <w:szCs w:val="28"/>
        </w:rPr>
        <w:t>ерхнебуреинского муниципального района</w:t>
      </w:r>
      <w:r>
        <w:rPr>
          <w:rFonts w:ascii="Times New Roman" w:hAnsi="Times New Roman"/>
          <w:kern w:val="2"/>
          <w:sz w:val="28"/>
          <w:szCs w:val="28"/>
        </w:rPr>
        <w:t>"</w:t>
      </w:r>
    </w:p>
    <w:p w:rsidR="000A584A" w:rsidRDefault="000A584A" w:rsidP="00550167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1D1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41D1">
        <w:rPr>
          <w:rFonts w:ascii="Times New Roman" w:hAnsi="Times New Roman" w:cs="Times New Roman"/>
          <w:sz w:val="28"/>
          <w:szCs w:val="28"/>
        </w:rPr>
        <w:t>. Документы, необходимые для получения ордера на производство земляных работ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584A" w:rsidRPr="003613A9" w:rsidRDefault="000A584A" w:rsidP="00550167">
      <w:pPr>
        <w:shd w:val="clear" w:color="auto" w:fill="FFFFFF"/>
        <w:tabs>
          <w:tab w:val="left" w:pos="110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Calibri"/>
          <w:kern w:val="2"/>
          <w:sz w:val="28"/>
          <w:szCs w:val="28"/>
        </w:rPr>
      </w:pPr>
      <w:r>
        <w:rPr>
          <w:rFonts w:ascii="Times New Roman" w:hAnsi="Times New Roman" w:cs="Calibri"/>
          <w:kern w:val="2"/>
          <w:sz w:val="28"/>
          <w:szCs w:val="28"/>
        </w:rPr>
        <w:t>- Копия п</w:t>
      </w:r>
      <w:r w:rsidRPr="003613A9">
        <w:rPr>
          <w:rFonts w:ascii="Times New Roman" w:hAnsi="Times New Roman" w:cs="Calibri"/>
          <w:kern w:val="2"/>
          <w:sz w:val="28"/>
          <w:szCs w:val="28"/>
        </w:rPr>
        <w:t>аспорт</w:t>
      </w:r>
      <w:r>
        <w:rPr>
          <w:rFonts w:ascii="Times New Roman" w:hAnsi="Times New Roman" w:cs="Calibri"/>
          <w:kern w:val="2"/>
          <w:sz w:val="28"/>
          <w:szCs w:val="28"/>
        </w:rPr>
        <w:t>а</w:t>
      </w:r>
      <w:r w:rsidRPr="003613A9">
        <w:rPr>
          <w:rFonts w:ascii="Times New Roman" w:hAnsi="Times New Roman" w:cs="Calibri"/>
          <w:kern w:val="2"/>
          <w:sz w:val="28"/>
          <w:szCs w:val="28"/>
        </w:rPr>
        <w:t xml:space="preserve"> лица, непосредственно занимающегося получением ордера.</w:t>
      </w:r>
    </w:p>
    <w:p w:rsidR="000A584A" w:rsidRPr="003613A9" w:rsidRDefault="000A584A" w:rsidP="00550167">
      <w:pPr>
        <w:shd w:val="clear" w:color="auto" w:fill="FFFFFF"/>
        <w:tabs>
          <w:tab w:val="left" w:pos="110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Calibri"/>
          <w:kern w:val="2"/>
          <w:sz w:val="28"/>
          <w:szCs w:val="28"/>
        </w:rPr>
      </w:pPr>
      <w:r>
        <w:rPr>
          <w:rFonts w:ascii="Times New Roman" w:hAnsi="Times New Roman" w:cs="Calibri"/>
          <w:kern w:val="2"/>
          <w:sz w:val="28"/>
          <w:szCs w:val="28"/>
        </w:rPr>
        <w:t>-Копию д</w:t>
      </w:r>
      <w:r w:rsidRPr="003613A9">
        <w:rPr>
          <w:rFonts w:ascii="Times New Roman" w:hAnsi="Times New Roman" w:cs="Calibri"/>
          <w:kern w:val="2"/>
          <w:sz w:val="28"/>
          <w:szCs w:val="28"/>
        </w:rPr>
        <w:t>окумент</w:t>
      </w:r>
      <w:r>
        <w:rPr>
          <w:rFonts w:ascii="Times New Roman" w:hAnsi="Times New Roman" w:cs="Calibri"/>
          <w:kern w:val="2"/>
          <w:sz w:val="28"/>
          <w:szCs w:val="28"/>
        </w:rPr>
        <w:t>а</w:t>
      </w:r>
      <w:r w:rsidRPr="003613A9">
        <w:rPr>
          <w:rFonts w:ascii="Times New Roman" w:hAnsi="Times New Roman" w:cs="Calibri"/>
          <w:kern w:val="2"/>
          <w:sz w:val="28"/>
          <w:szCs w:val="28"/>
        </w:rPr>
        <w:t>, подтверждающ</w:t>
      </w:r>
      <w:r>
        <w:rPr>
          <w:rFonts w:ascii="Times New Roman" w:hAnsi="Times New Roman" w:cs="Calibri"/>
          <w:kern w:val="2"/>
          <w:sz w:val="28"/>
          <w:szCs w:val="28"/>
        </w:rPr>
        <w:t>его</w:t>
      </w:r>
      <w:r w:rsidRPr="003613A9">
        <w:rPr>
          <w:rFonts w:ascii="Times New Roman" w:hAnsi="Times New Roman" w:cs="Calibri"/>
          <w:kern w:val="2"/>
          <w:sz w:val="28"/>
          <w:szCs w:val="28"/>
        </w:rPr>
        <w:t xml:space="preserve"> полномочия данного гражданина как доверенного лица такой-то компании.</w:t>
      </w:r>
    </w:p>
    <w:p w:rsidR="000A584A" w:rsidRPr="003613A9" w:rsidRDefault="000A584A" w:rsidP="00550167">
      <w:pPr>
        <w:shd w:val="clear" w:color="auto" w:fill="FFFFFF"/>
        <w:tabs>
          <w:tab w:val="left" w:pos="110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Calibri"/>
          <w:kern w:val="2"/>
          <w:sz w:val="28"/>
          <w:szCs w:val="28"/>
        </w:rPr>
      </w:pPr>
      <w:r>
        <w:rPr>
          <w:rFonts w:ascii="Times New Roman" w:hAnsi="Times New Roman" w:cs="Calibri"/>
          <w:kern w:val="2"/>
          <w:sz w:val="28"/>
          <w:szCs w:val="28"/>
        </w:rPr>
        <w:t xml:space="preserve">- </w:t>
      </w:r>
      <w:r w:rsidRPr="003613A9">
        <w:rPr>
          <w:rFonts w:ascii="Times New Roman" w:hAnsi="Times New Roman" w:cs="Calibri"/>
          <w:kern w:val="2"/>
          <w:sz w:val="28"/>
          <w:szCs w:val="28"/>
        </w:rPr>
        <w:t>Заявление в письменной форме</w:t>
      </w:r>
      <w:r>
        <w:rPr>
          <w:rFonts w:ascii="Times New Roman" w:hAnsi="Times New Roman" w:cs="Calibri"/>
          <w:kern w:val="2"/>
          <w:sz w:val="28"/>
          <w:szCs w:val="28"/>
        </w:rPr>
        <w:t xml:space="preserve"> (в свободной форме)</w:t>
      </w:r>
      <w:r w:rsidRPr="003613A9">
        <w:rPr>
          <w:rFonts w:ascii="Times New Roman" w:hAnsi="Times New Roman" w:cs="Calibri"/>
          <w:kern w:val="2"/>
          <w:sz w:val="28"/>
          <w:szCs w:val="28"/>
        </w:rPr>
        <w:t>. Временной график проводимых работ. В нём следует указать все этапы строительства с ориентировочными сроками их выполнения.</w:t>
      </w:r>
    </w:p>
    <w:p w:rsidR="000A584A" w:rsidRDefault="000A584A" w:rsidP="00550167">
      <w:pPr>
        <w:shd w:val="clear" w:color="auto" w:fill="FFFFFF"/>
        <w:tabs>
          <w:tab w:val="left" w:pos="110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Calibri"/>
          <w:kern w:val="2"/>
          <w:sz w:val="28"/>
          <w:szCs w:val="28"/>
        </w:rPr>
      </w:pPr>
      <w:r>
        <w:rPr>
          <w:rFonts w:ascii="Times New Roman" w:hAnsi="Times New Roman" w:cs="Calibri"/>
          <w:kern w:val="2"/>
          <w:sz w:val="28"/>
          <w:szCs w:val="28"/>
        </w:rPr>
        <w:t>- Копию п</w:t>
      </w:r>
      <w:r w:rsidRPr="003613A9">
        <w:rPr>
          <w:rFonts w:ascii="Times New Roman" w:hAnsi="Times New Roman" w:cs="Calibri"/>
          <w:kern w:val="2"/>
          <w:sz w:val="28"/>
          <w:szCs w:val="28"/>
        </w:rPr>
        <w:t>роектн</w:t>
      </w:r>
      <w:r>
        <w:rPr>
          <w:rFonts w:ascii="Times New Roman" w:hAnsi="Times New Roman" w:cs="Calibri"/>
          <w:kern w:val="2"/>
          <w:sz w:val="28"/>
          <w:szCs w:val="28"/>
        </w:rPr>
        <w:t>ой</w:t>
      </w:r>
      <w:r w:rsidRPr="003613A9">
        <w:rPr>
          <w:rFonts w:ascii="Times New Roman" w:hAnsi="Times New Roman" w:cs="Calibri"/>
          <w:kern w:val="2"/>
          <w:sz w:val="28"/>
          <w:szCs w:val="28"/>
        </w:rPr>
        <w:t xml:space="preserve"> документаци</w:t>
      </w:r>
      <w:r>
        <w:rPr>
          <w:rFonts w:ascii="Times New Roman" w:hAnsi="Times New Roman" w:cs="Calibri"/>
          <w:kern w:val="2"/>
          <w:sz w:val="28"/>
          <w:szCs w:val="28"/>
        </w:rPr>
        <w:t>и</w:t>
      </w:r>
      <w:r w:rsidRPr="003613A9">
        <w:rPr>
          <w:rFonts w:ascii="Times New Roman" w:hAnsi="Times New Roman" w:cs="Calibri"/>
          <w:kern w:val="2"/>
          <w:sz w:val="28"/>
          <w:szCs w:val="28"/>
        </w:rPr>
        <w:t xml:space="preserve"> предстоящих работ. </w:t>
      </w:r>
    </w:p>
    <w:p w:rsidR="000A584A" w:rsidRPr="003613A9" w:rsidRDefault="000A584A" w:rsidP="00550167">
      <w:pPr>
        <w:shd w:val="clear" w:color="auto" w:fill="FFFFFF"/>
        <w:tabs>
          <w:tab w:val="left" w:pos="110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Calibri"/>
          <w:kern w:val="2"/>
          <w:sz w:val="28"/>
          <w:szCs w:val="28"/>
        </w:rPr>
      </w:pPr>
      <w:r>
        <w:rPr>
          <w:rFonts w:ascii="Times New Roman" w:hAnsi="Times New Roman" w:cs="Calibri"/>
          <w:kern w:val="2"/>
          <w:sz w:val="28"/>
          <w:szCs w:val="28"/>
        </w:rPr>
        <w:t>-Копии имеющих</w:t>
      </w:r>
      <w:r w:rsidRPr="003613A9">
        <w:rPr>
          <w:rFonts w:ascii="Times New Roman" w:hAnsi="Times New Roman" w:cs="Calibri"/>
          <w:kern w:val="2"/>
          <w:sz w:val="28"/>
          <w:szCs w:val="28"/>
        </w:rPr>
        <w:t>ся разрешительны</w:t>
      </w:r>
      <w:r>
        <w:rPr>
          <w:rFonts w:ascii="Times New Roman" w:hAnsi="Times New Roman" w:cs="Calibri"/>
          <w:kern w:val="2"/>
          <w:sz w:val="28"/>
          <w:szCs w:val="28"/>
        </w:rPr>
        <w:t>х</w:t>
      </w:r>
      <w:r w:rsidRPr="003613A9">
        <w:rPr>
          <w:rFonts w:ascii="Times New Roman" w:hAnsi="Times New Roman" w:cs="Calibri"/>
          <w:kern w:val="2"/>
          <w:sz w:val="28"/>
          <w:szCs w:val="28"/>
        </w:rPr>
        <w:t xml:space="preserve"> документ</w:t>
      </w:r>
      <w:r>
        <w:rPr>
          <w:rFonts w:ascii="Times New Roman" w:hAnsi="Times New Roman" w:cs="Calibri"/>
          <w:kern w:val="2"/>
          <w:sz w:val="28"/>
          <w:szCs w:val="28"/>
        </w:rPr>
        <w:t>ов</w:t>
      </w:r>
      <w:r w:rsidRPr="003613A9">
        <w:rPr>
          <w:rFonts w:ascii="Times New Roman" w:hAnsi="Times New Roman" w:cs="Calibri"/>
          <w:kern w:val="2"/>
          <w:sz w:val="28"/>
          <w:szCs w:val="28"/>
        </w:rPr>
        <w:t xml:space="preserve"> – лицензии и допуски, дающие компании право заниматься данным видом деятельности. </w:t>
      </w:r>
    </w:p>
    <w:p w:rsidR="000A584A" w:rsidRPr="008E41D1" w:rsidRDefault="000A584A" w:rsidP="00550167">
      <w:pPr>
        <w:pStyle w:val="ConsPlusNormal"/>
        <w:tabs>
          <w:tab w:val="left" w:pos="1100"/>
          <w:tab w:val="left" w:pos="13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1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8E41D1">
        <w:rPr>
          <w:rFonts w:ascii="Times New Roman" w:hAnsi="Times New Roman" w:cs="Times New Roman"/>
          <w:sz w:val="28"/>
          <w:szCs w:val="28"/>
        </w:rPr>
        <w:t xml:space="preserve">Представляемые документы </w:t>
      </w:r>
      <w:r>
        <w:rPr>
          <w:rFonts w:ascii="Times New Roman" w:hAnsi="Times New Roman" w:cs="Times New Roman"/>
          <w:sz w:val="28"/>
          <w:szCs w:val="28"/>
        </w:rPr>
        <w:t>направляются в приемную администрации Верхнебуреинского муниципального района</w:t>
      </w:r>
      <w:r w:rsidRPr="00C93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0A584A" w:rsidRPr="008E41D1" w:rsidRDefault="000A5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84A" w:rsidRDefault="000A584A" w:rsidP="00550167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41D1">
        <w:rPr>
          <w:rFonts w:ascii="Times New Roman" w:hAnsi="Times New Roman" w:cs="Times New Roman"/>
          <w:sz w:val="28"/>
          <w:szCs w:val="28"/>
        </w:rPr>
        <w:t xml:space="preserve">3. Порядок действий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Верхнебуреинского муниципального района</w:t>
      </w:r>
    </w:p>
    <w:p w:rsidR="000A584A" w:rsidRDefault="000A584A" w:rsidP="00550167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584A" w:rsidRDefault="000A584A" w:rsidP="00550167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584A" w:rsidRPr="008E41D1" w:rsidRDefault="000A584A" w:rsidP="00550167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584A" w:rsidRPr="008E41D1" w:rsidRDefault="000A584A" w:rsidP="00550167">
      <w:pPr>
        <w:pStyle w:val="ConsPlusNormal"/>
        <w:tabs>
          <w:tab w:val="left" w:pos="13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Приемная </w:t>
      </w:r>
      <w:r w:rsidRPr="008E41D1">
        <w:rPr>
          <w:rFonts w:ascii="Times New Roman" w:hAnsi="Times New Roman" w:cs="Times New Roman"/>
          <w:sz w:val="28"/>
          <w:szCs w:val="28"/>
        </w:rPr>
        <w:t xml:space="preserve">в день поступления документов 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регистрацию и направление </w:t>
      </w:r>
      <w:r w:rsidRPr="008E41D1">
        <w:rPr>
          <w:rFonts w:ascii="Times New Roman" w:hAnsi="Times New Roman" w:cs="Times New Roman"/>
          <w:sz w:val="28"/>
          <w:szCs w:val="28"/>
        </w:rPr>
        <w:t xml:space="preserve">поступивших документов в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Верхнебуреинского муниципального района, указанные в пункте 1.2 Порядка.</w:t>
      </w:r>
    </w:p>
    <w:p w:rsidR="000A584A" w:rsidRDefault="000A584A" w:rsidP="00361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1D1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Верхнебуреинского муниципального района о</w:t>
      </w:r>
      <w:r w:rsidRPr="008E41D1">
        <w:rPr>
          <w:rFonts w:ascii="Times New Roman" w:hAnsi="Times New Roman" w:cs="Times New Roman"/>
          <w:sz w:val="28"/>
          <w:szCs w:val="28"/>
        </w:rPr>
        <w:t>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41D1">
        <w:rPr>
          <w:rFonts w:ascii="Times New Roman" w:hAnsi="Times New Roman" w:cs="Times New Roman"/>
          <w:sz w:val="28"/>
          <w:szCs w:val="28"/>
        </w:rPr>
        <w:t xml:space="preserve">т проверку поступивших документов. Время выполнения процедуры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4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рабочих</w:t>
      </w:r>
      <w:r w:rsidRPr="008E41D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8E41D1">
        <w:rPr>
          <w:rFonts w:ascii="Times New Roman" w:hAnsi="Times New Roman" w:cs="Times New Roman"/>
          <w:sz w:val="28"/>
          <w:szCs w:val="28"/>
        </w:rPr>
        <w:t>.</w:t>
      </w:r>
    </w:p>
    <w:p w:rsidR="000A584A" w:rsidRPr="00D84F85" w:rsidRDefault="000A584A" w:rsidP="00361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F85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Отдел земельных и имущественных отношений администрации района</w:t>
      </w:r>
      <w:r w:rsidRPr="00D84F85">
        <w:rPr>
          <w:rFonts w:ascii="Times New Roman" w:hAnsi="Times New Roman" w:cs="Times New Roman"/>
          <w:sz w:val="28"/>
          <w:szCs w:val="28"/>
        </w:rPr>
        <w:t>:</w:t>
      </w:r>
    </w:p>
    <w:p w:rsidR="000A584A" w:rsidRPr="00D84F85" w:rsidRDefault="000A584A" w:rsidP="00361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F85">
        <w:rPr>
          <w:rFonts w:ascii="Times New Roman" w:hAnsi="Times New Roman" w:cs="Times New Roman"/>
          <w:sz w:val="28"/>
          <w:szCs w:val="28"/>
        </w:rPr>
        <w:t>3.3.1.</w:t>
      </w:r>
      <w:r w:rsidRPr="0009012C">
        <w:rPr>
          <w:rFonts w:ascii="Times New Roman" w:hAnsi="Times New Roman" w:cs="Times New Roman"/>
          <w:sz w:val="28"/>
          <w:szCs w:val="28"/>
        </w:rPr>
        <w:t xml:space="preserve"> </w:t>
      </w:r>
      <w:r w:rsidRPr="00D84F85">
        <w:rPr>
          <w:rFonts w:ascii="Times New Roman" w:hAnsi="Times New Roman" w:cs="Times New Roman"/>
          <w:sz w:val="28"/>
          <w:szCs w:val="28"/>
        </w:rPr>
        <w:t>Определяет дату и время проведения обследования земельного участка не позднее одного дня после подачи документов.</w:t>
      </w:r>
    </w:p>
    <w:p w:rsidR="000A584A" w:rsidRPr="00D84F85" w:rsidRDefault="000A584A" w:rsidP="00361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F85">
        <w:rPr>
          <w:rFonts w:ascii="Times New Roman" w:hAnsi="Times New Roman" w:cs="Times New Roman"/>
          <w:sz w:val="28"/>
          <w:szCs w:val="28"/>
        </w:rPr>
        <w:t xml:space="preserve">3.3.2. Оформляет ордер (отказ в выдаче ордера) на производство земляных работ не позднее </w:t>
      </w:r>
      <w:r>
        <w:rPr>
          <w:rFonts w:ascii="Times New Roman" w:hAnsi="Times New Roman" w:cs="Times New Roman"/>
          <w:sz w:val="28"/>
          <w:szCs w:val="28"/>
        </w:rPr>
        <w:t>восьмого</w:t>
      </w:r>
      <w:r w:rsidRPr="00D84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Pr="00D84F85">
        <w:rPr>
          <w:rFonts w:ascii="Times New Roman" w:hAnsi="Times New Roman" w:cs="Times New Roman"/>
          <w:sz w:val="28"/>
          <w:szCs w:val="28"/>
        </w:rPr>
        <w:t xml:space="preserve"> дня после подачи документов.</w:t>
      </w:r>
    </w:p>
    <w:p w:rsidR="000A584A" w:rsidRPr="00D84F85" w:rsidRDefault="000A584A" w:rsidP="00361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F85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4F85">
        <w:rPr>
          <w:rFonts w:ascii="Times New Roman" w:hAnsi="Times New Roman" w:cs="Times New Roman"/>
          <w:sz w:val="28"/>
          <w:szCs w:val="28"/>
        </w:rPr>
        <w:t xml:space="preserve">. В течение </w:t>
      </w:r>
      <w:r>
        <w:rPr>
          <w:rFonts w:ascii="Times New Roman" w:hAnsi="Times New Roman" w:cs="Times New Roman"/>
          <w:sz w:val="28"/>
          <w:szCs w:val="28"/>
        </w:rPr>
        <w:t>шести рабочих</w:t>
      </w:r>
      <w:r w:rsidRPr="00D84F85">
        <w:rPr>
          <w:rFonts w:ascii="Times New Roman" w:hAnsi="Times New Roman" w:cs="Times New Roman"/>
          <w:sz w:val="28"/>
          <w:szCs w:val="28"/>
        </w:rPr>
        <w:t xml:space="preserve"> дней после поступления документов оформляет разрешение (отказ в выдаче разрешения) на размещение объектов без предоставления земельных участков и установления сервитутов.</w:t>
      </w:r>
    </w:p>
    <w:p w:rsidR="000A584A" w:rsidRPr="00D84F85" w:rsidRDefault="000A584A" w:rsidP="00550167">
      <w:pPr>
        <w:pStyle w:val="ConsPlusNormal"/>
        <w:tabs>
          <w:tab w:val="left" w:pos="13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  <w:t>Отдел жилищно-коммунального хозяйства и энергетики администрации района</w:t>
      </w:r>
      <w:r w:rsidRPr="00D84F85">
        <w:rPr>
          <w:rFonts w:ascii="Times New Roman" w:hAnsi="Times New Roman" w:cs="Times New Roman"/>
          <w:sz w:val="28"/>
          <w:szCs w:val="28"/>
        </w:rPr>
        <w:t>:</w:t>
      </w:r>
    </w:p>
    <w:p w:rsidR="000A584A" w:rsidRPr="00D84F85" w:rsidRDefault="000A584A" w:rsidP="00361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</w:t>
      </w:r>
      <w:r>
        <w:rPr>
          <w:rFonts w:ascii="Times New Roman" w:hAnsi="Times New Roman" w:cs="Times New Roman"/>
          <w:sz w:val="28"/>
          <w:szCs w:val="28"/>
        </w:rPr>
        <w:tab/>
      </w:r>
      <w:r w:rsidRPr="00D84F85">
        <w:rPr>
          <w:rFonts w:ascii="Times New Roman" w:hAnsi="Times New Roman" w:cs="Times New Roman"/>
          <w:sz w:val="28"/>
          <w:szCs w:val="28"/>
        </w:rPr>
        <w:t xml:space="preserve">Не позднее двух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D84F85">
        <w:rPr>
          <w:rFonts w:ascii="Times New Roman" w:hAnsi="Times New Roman" w:cs="Times New Roman"/>
          <w:sz w:val="28"/>
          <w:szCs w:val="28"/>
        </w:rPr>
        <w:t xml:space="preserve"> дней после подачи документов запрашивает информацию у владельцев инженерных коммуникаций о требованиях к </w:t>
      </w:r>
      <w:r>
        <w:rPr>
          <w:rFonts w:ascii="Times New Roman" w:hAnsi="Times New Roman" w:cs="Times New Roman"/>
          <w:sz w:val="28"/>
          <w:szCs w:val="28"/>
        </w:rPr>
        <w:t>проведению</w:t>
      </w:r>
      <w:r w:rsidRPr="00D84F85">
        <w:rPr>
          <w:rFonts w:ascii="Times New Roman" w:hAnsi="Times New Roman" w:cs="Times New Roman"/>
          <w:sz w:val="28"/>
          <w:szCs w:val="28"/>
        </w:rPr>
        <w:t xml:space="preserve"> работ в охранных зонах инженерных коммуникаций</w:t>
      </w:r>
    </w:p>
    <w:p w:rsidR="000A584A" w:rsidRDefault="000A584A" w:rsidP="00361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</w:t>
      </w:r>
      <w:r>
        <w:rPr>
          <w:rFonts w:ascii="Times New Roman" w:hAnsi="Times New Roman" w:cs="Times New Roman"/>
          <w:sz w:val="28"/>
          <w:szCs w:val="28"/>
        </w:rPr>
        <w:tab/>
      </w:r>
      <w:r w:rsidRPr="00D84F85">
        <w:rPr>
          <w:rFonts w:ascii="Times New Roman" w:hAnsi="Times New Roman" w:cs="Times New Roman"/>
          <w:sz w:val="28"/>
          <w:szCs w:val="28"/>
        </w:rPr>
        <w:t xml:space="preserve">Согласовывает заявку на получение ордера (отказывает в согласовании) на производство земляных работ не позднее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D84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Pr="00D84F85">
        <w:rPr>
          <w:rFonts w:ascii="Times New Roman" w:hAnsi="Times New Roman" w:cs="Times New Roman"/>
          <w:sz w:val="28"/>
          <w:szCs w:val="28"/>
        </w:rPr>
        <w:t xml:space="preserve"> дня после поступления документов.</w:t>
      </w:r>
    </w:p>
    <w:p w:rsidR="000A584A" w:rsidRPr="00D84F85" w:rsidRDefault="000A584A" w:rsidP="00361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В срок не позднее восьми рабочих дней выдает заключение о соответствии проектной документации схеме инженерных сетей.</w:t>
      </w:r>
    </w:p>
    <w:p w:rsidR="000A584A" w:rsidRDefault="000A584A" w:rsidP="003613A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1D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41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администрации района, участвующий в согласовании </w:t>
      </w:r>
      <w:r w:rsidRPr="008E41D1">
        <w:rPr>
          <w:rFonts w:ascii="Times New Roman" w:hAnsi="Times New Roman" w:cs="Times New Roman"/>
          <w:sz w:val="28"/>
          <w:szCs w:val="28"/>
        </w:rPr>
        <w:t>заявки (отказе в согласовании заявки) на получение ордера</w:t>
      </w:r>
      <w:r>
        <w:rPr>
          <w:rFonts w:ascii="Times New Roman" w:hAnsi="Times New Roman" w:cs="Times New Roman"/>
          <w:sz w:val="28"/>
          <w:szCs w:val="28"/>
        </w:rPr>
        <w:t xml:space="preserve"> на производство земельных работ н</w:t>
      </w:r>
      <w:r w:rsidRPr="008E41D1">
        <w:rPr>
          <w:rFonts w:ascii="Times New Roman" w:hAnsi="Times New Roman" w:cs="Times New Roman"/>
          <w:sz w:val="28"/>
          <w:szCs w:val="28"/>
        </w:rPr>
        <w:t xml:space="preserve">е позднее восьмого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Pr="008E41D1">
        <w:rPr>
          <w:rFonts w:ascii="Times New Roman" w:hAnsi="Times New Roman" w:cs="Times New Roman"/>
          <w:sz w:val="28"/>
          <w:szCs w:val="28"/>
        </w:rPr>
        <w:t xml:space="preserve"> дня после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8E41D1">
        <w:rPr>
          <w:rFonts w:ascii="Times New Roman" w:hAnsi="Times New Roman" w:cs="Times New Roman"/>
          <w:sz w:val="28"/>
          <w:szCs w:val="28"/>
        </w:rPr>
        <w:t xml:space="preserve"> документов принима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41D1">
        <w:rPr>
          <w:rFonts w:ascii="Times New Roman" w:hAnsi="Times New Roman" w:cs="Times New Roman"/>
          <w:sz w:val="28"/>
          <w:szCs w:val="28"/>
        </w:rPr>
        <w:t xml:space="preserve">т решение о согласовании </w:t>
      </w:r>
      <w:r w:rsidRPr="008E2334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2334">
        <w:rPr>
          <w:rFonts w:ascii="Times New Roman" w:hAnsi="Times New Roman" w:cs="Times New Roman"/>
          <w:sz w:val="28"/>
          <w:szCs w:val="28"/>
        </w:rPr>
        <w:t xml:space="preserve"> на получение ордера (отказывает в согласовании) на производство земляных работ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5B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A584A" w:rsidRPr="009D0D1C" w:rsidRDefault="000A584A" w:rsidP="00361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1C"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hAnsi="Times New Roman" w:cs="Times New Roman"/>
          <w:sz w:val="28"/>
          <w:szCs w:val="28"/>
        </w:rPr>
        <w:t>Сектор по транспорту дорожной деятельности и связи в случае пересечения объектом участков дорог общего пользования, находящихся в муниципальной собственности района не позднее двух рабочих дней согласовывает схему движения транспорта и пешеходов на период проведения работ на проезжей части.</w:t>
      </w:r>
    </w:p>
    <w:p w:rsidR="000A584A" w:rsidRDefault="000A584A" w:rsidP="00550167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0F413F">
        <w:rPr>
          <w:rFonts w:ascii="Times New Roman" w:hAnsi="Times New Roman"/>
          <w:sz w:val="28"/>
          <w:szCs w:val="28"/>
        </w:rPr>
        <w:t>Основаниями для отказа в согласовании строительства (реконструкции) на земельных участках, находящихся в муниципальной собственности, а также государственная собственность, на которые не разграничена, на межселенной территории и в населенных пунктах, находящихся на межселенной территории, а также в границах населенных пунктов сельских муниципальных образований на территории Верхнебуреинского муниципального района, объектов электросетевого хозяйства,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 являются</w:t>
      </w:r>
      <w:r>
        <w:rPr>
          <w:rFonts w:ascii="Times New Roman" w:hAnsi="Times New Roman"/>
          <w:sz w:val="28"/>
          <w:szCs w:val="28"/>
        </w:rPr>
        <w:t>;</w:t>
      </w:r>
    </w:p>
    <w:p w:rsidR="000A584A" w:rsidRPr="00644A1C" w:rsidRDefault="000A584A" w:rsidP="000F41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44A1C">
        <w:rPr>
          <w:rFonts w:ascii="Times New Roman" w:hAnsi="Times New Roman"/>
          <w:sz w:val="28"/>
          <w:szCs w:val="28"/>
        </w:rPr>
        <w:t>) представление заявителем неполного комплекта документов, предусмотренных пунктом 2.</w:t>
      </w:r>
      <w:r>
        <w:rPr>
          <w:rFonts w:ascii="Times New Roman" w:hAnsi="Times New Roman"/>
          <w:sz w:val="28"/>
          <w:szCs w:val="28"/>
        </w:rPr>
        <w:t>1</w:t>
      </w:r>
      <w:r w:rsidRPr="00644A1C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Pr="00644A1C">
        <w:rPr>
          <w:rFonts w:ascii="Times New Roman" w:hAnsi="Times New Roman"/>
          <w:sz w:val="28"/>
          <w:szCs w:val="28"/>
        </w:rPr>
        <w:t xml:space="preserve">; </w:t>
      </w:r>
    </w:p>
    <w:p w:rsidR="000A584A" w:rsidRPr="00644A1C" w:rsidRDefault="000A584A" w:rsidP="000F41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44A1C">
        <w:rPr>
          <w:rFonts w:ascii="Times New Roman" w:hAnsi="Times New Roman"/>
          <w:sz w:val="28"/>
          <w:szCs w:val="28"/>
        </w:rPr>
        <w:t xml:space="preserve">) земельный участок, на использование которого испрашивается разрешение, предоставлен физическому или юридическому лицу; </w:t>
      </w:r>
    </w:p>
    <w:p w:rsidR="000A584A" w:rsidRPr="00644A1C" w:rsidRDefault="000A584A" w:rsidP="000F4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44A1C">
        <w:rPr>
          <w:rFonts w:ascii="Times New Roman" w:hAnsi="Times New Roman"/>
          <w:sz w:val="28"/>
          <w:szCs w:val="28"/>
        </w:rPr>
        <w:t>) представление заявителем недостоверных сведений;</w:t>
      </w:r>
    </w:p>
    <w:p w:rsidR="000A584A" w:rsidRPr="00644A1C" w:rsidRDefault="000A584A" w:rsidP="000F4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44A1C">
        <w:rPr>
          <w:rFonts w:ascii="Times New Roman" w:hAnsi="Times New Roman"/>
          <w:sz w:val="28"/>
          <w:szCs w:val="28"/>
        </w:rPr>
        <w:t>) в отношении земельного участка, на территории которого частично или полностью находится земля или земельный участок, указанный в заявлении о выдаче разрешения на использование земель или земельного участка, государственная собственность на которые не разграничена, для целей размещения линейного объекта, принято решение о предварительном согласовании предоставления земельного участка или решение об утверждении схемы расположения земельного участка или земельных участков на кадастровом плане территории;</w:t>
      </w:r>
    </w:p>
    <w:p w:rsidR="000A584A" w:rsidRPr="00644A1C" w:rsidRDefault="000A584A" w:rsidP="000F4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44A1C">
        <w:rPr>
          <w:rFonts w:ascii="Times New Roman" w:hAnsi="Times New Roman"/>
          <w:sz w:val="28"/>
          <w:szCs w:val="28"/>
        </w:rPr>
        <w:t>) предполагаемое размещение линейного объекта, для целей которого подано заявление, противоречит утвержденному проекту планировки территории в части отображения в нём линий, обозначающих дороги, улицы, проезды, линии связи, объекты инженерной и транспортной инфраструктуры;</w:t>
      </w:r>
    </w:p>
    <w:p w:rsidR="000A584A" w:rsidRPr="00644A1C" w:rsidRDefault="000A584A" w:rsidP="000F41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44A1C">
        <w:rPr>
          <w:rFonts w:ascii="Times New Roman" w:hAnsi="Times New Roman"/>
          <w:sz w:val="28"/>
          <w:szCs w:val="28"/>
        </w:rPr>
        <w:t>) размещение объекта после его создания (реконструкции) ограничит доступ к территории общего пользования.</w:t>
      </w:r>
    </w:p>
    <w:p w:rsidR="000A584A" w:rsidRPr="000F413F" w:rsidRDefault="000A584A" w:rsidP="000F4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84A" w:rsidRPr="000F413F" w:rsidRDefault="000A584A" w:rsidP="000F4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84A" w:rsidRPr="008E41D1" w:rsidRDefault="000A584A" w:rsidP="003613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 </w:t>
      </w:r>
    </w:p>
    <w:sectPr w:rsidR="000A584A" w:rsidRPr="008E41D1" w:rsidSect="00D84F8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4A" w:rsidRDefault="000A584A" w:rsidP="00D84F85">
      <w:pPr>
        <w:spacing w:after="0" w:line="240" w:lineRule="auto"/>
      </w:pPr>
      <w:r>
        <w:separator/>
      </w:r>
    </w:p>
  </w:endnote>
  <w:endnote w:type="continuationSeparator" w:id="0">
    <w:p w:rsidR="000A584A" w:rsidRDefault="000A584A" w:rsidP="00D8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4A" w:rsidRDefault="000A584A" w:rsidP="00D84F85">
      <w:pPr>
        <w:spacing w:after="0" w:line="240" w:lineRule="auto"/>
      </w:pPr>
      <w:r>
        <w:separator/>
      </w:r>
    </w:p>
  </w:footnote>
  <w:footnote w:type="continuationSeparator" w:id="0">
    <w:p w:rsidR="000A584A" w:rsidRDefault="000A584A" w:rsidP="00D8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4A" w:rsidRDefault="000A584A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0A584A" w:rsidRDefault="000A58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D7AFC"/>
    <w:multiLevelType w:val="multilevel"/>
    <w:tmpl w:val="68E4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EDC"/>
    <w:rsid w:val="00000CDF"/>
    <w:rsid w:val="00025CDF"/>
    <w:rsid w:val="000578A4"/>
    <w:rsid w:val="0009012C"/>
    <w:rsid w:val="000A584A"/>
    <w:rsid w:val="000B735D"/>
    <w:rsid w:val="000E1A11"/>
    <w:rsid w:val="000F413F"/>
    <w:rsid w:val="00115B20"/>
    <w:rsid w:val="00184160"/>
    <w:rsid w:val="0018561D"/>
    <w:rsid w:val="00187BDA"/>
    <w:rsid w:val="001B3270"/>
    <w:rsid w:val="001D524A"/>
    <w:rsid w:val="00217668"/>
    <w:rsid w:val="00244046"/>
    <w:rsid w:val="00271356"/>
    <w:rsid w:val="002D7709"/>
    <w:rsid w:val="003613A9"/>
    <w:rsid w:val="003D1363"/>
    <w:rsid w:val="003D6BF3"/>
    <w:rsid w:val="00414DB6"/>
    <w:rsid w:val="00462EA2"/>
    <w:rsid w:val="004A7359"/>
    <w:rsid w:val="004E6DA2"/>
    <w:rsid w:val="00550167"/>
    <w:rsid w:val="00552791"/>
    <w:rsid w:val="00597178"/>
    <w:rsid w:val="005A18FD"/>
    <w:rsid w:val="005C6C6E"/>
    <w:rsid w:val="005E1AFE"/>
    <w:rsid w:val="00637257"/>
    <w:rsid w:val="00644A1C"/>
    <w:rsid w:val="00673634"/>
    <w:rsid w:val="006B4CA1"/>
    <w:rsid w:val="007C7662"/>
    <w:rsid w:val="00813FF8"/>
    <w:rsid w:val="008315E2"/>
    <w:rsid w:val="00874444"/>
    <w:rsid w:val="00876C30"/>
    <w:rsid w:val="008E07A4"/>
    <w:rsid w:val="008E2334"/>
    <w:rsid w:val="008E41D1"/>
    <w:rsid w:val="008F657D"/>
    <w:rsid w:val="008F739A"/>
    <w:rsid w:val="009060A3"/>
    <w:rsid w:val="00907523"/>
    <w:rsid w:val="00933193"/>
    <w:rsid w:val="00944521"/>
    <w:rsid w:val="00953556"/>
    <w:rsid w:val="009A01AC"/>
    <w:rsid w:val="009B2B7A"/>
    <w:rsid w:val="009D0D1C"/>
    <w:rsid w:val="00AB208F"/>
    <w:rsid w:val="00AE608E"/>
    <w:rsid w:val="00B123A9"/>
    <w:rsid w:val="00B162A4"/>
    <w:rsid w:val="00B36DBD"/>
    <w:rsid w:val="00B4401B"/>
    <w:rsid w:val="00B80F95"/>
    <w:rsid w:val="00B81EDC"/>
    <w:rsid w:val="00BD0E5B"/>
    <w:rsid w:val="00C208CA"/>
    <w:rsid w:val="00C321B5"/>
    <w:rsid w:val="00C50465"/>
    <w:rsid w:val="00C57E32"/>
    <w:rsid w:val="00C82FA0"/>
    <w:rsid w:val="00C93B57"/>
    <w:rsid w:val="00CD5491"/>
    <w:rsid w:val="00CD6E57"/>
    <w:rsid w:val="00D434B8"/>
    <w:rsid w:val="00D61083"/>
    <w:rsid w:val="00D757FE"/>
    <w:rsid w:val="00D84F85"/>
    <w:rsid w:val="00D905EB"/>
    <w:rsid w:val="00DD35D7"/>
    <w:rsid w:val="00E10385"/>
    <w:rsid w:val="00E569A6"/>
    <w:rsid w:val="00E57BF3"/>
    <w:rsid w:val="00E60D48"/>
    <w:rsid w:val="00EC5221"/>
    <w:rsid w:val="00ED3C54"/>
    <w:rsid w:val="00F40CFD"/>
    <w:rsid w:val="00FB01F3"/>
    <w:rsid w:val="00FD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AF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1EDC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B81EDC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B81EDC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1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0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84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4F8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84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4F85"/>
    <w:rPr>
      <w:rFonts w:cs="Times New Roman"/>
    </w:rPr>
  </w:style>
  <w:style w:type="table" w:styleId="TableGrid">
    <w:name w:val="Table Grid"/>
    <w:basedOn w:val="TableNormal"/>
    <w:uiPriority w:val="99"/>
    <w:rsid w:val="000E1A1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E1A11"/>
    <w:pPr>
      <w:spacing w:after="0" w:line="240" w:lineRule="auto"/>
      <w:ind w:left="720" w:firstLine="709"/>
      <w:contextualSpacing/>
    </w:pPr>
    <w:rPr>
      <w:rFonts w:ascii="Times New Roman" w:hAnsi="Times New Roman" w:cs="Calibri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5</Pages>
  <Words>1637</Words>
  <Characters>9336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Лущик Елена Александровна</dc:creator>
  <cp:keywords/>
  <dc:description/>
  <cp:lastModifiedBy>Org4</cp:lastModifiedBy>
  <cp:revision>4</cp:revision>
  <cp:lastPrinted>2018-12-25T00:06:00Z</cp:lastPrinted>
  <dcterms:created xsi:type="dcterms:W3CDTF">2018-12-24T23:34:00Z</dcterms:created>
  <dcterms:modified xsi:type="dcterms:W3CDTF">2019-01-10T01:22:00Z</dcterms:modified>
</cp:coreProperties>
</file>