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81" w:rsidRPr="00246B29" w:rsidRDefault="00456981" w:rsidP="0063551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6B2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56981" w:rsidRPr="00246B29" w:rsidRDefault="00456981" w:rsidP="0063551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6B29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456981" w:rsidRPr="00246B29" w:rsidRDefault="00456981" w:rsidP="0063551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56981" w:rsidRPr="00246B29" w:rsidRDefault="00456981" w:rsidP="0063551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6B2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56981" w:rsidRPr="00246B29" w:rsidRDefault="00456981" w:rsidP="0063551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456981" w:rsidRDefault="00456981" w:rsidP="0063551D">
      <w:pPr>
        <w:pStyle w:val="ConsPlusNormal"/>
        <w:outlineLvl w:val="0"/>
      </w:pPr>
      <w:r>
        <w:rPr>
          <w:rFonts w:ascii="Times New Roman" w:hAnsi="Times New Roman" w:cs="Times New Roman"/>
          <w:sz w:val="28"/>
          <w:szCs w:val="28"/>
          <w:u w:val="single"/>
        </w:rPr>
        <w:t>01.03</w:t>
      </w:r>
      <w:r w:rsidRPr="00246B29">
        <w:rPr>
          <w:rFonts w:ascii="Times New Roman" w:hAnsi="Times New Roman" w:cs="Times New Roman"/>
          <w:sz w:val="28"/>
          <w:szCs w:val="28"/>
          <w:u w:val="single"/>
        </w:rPr>
        <w:t xml:space="preserve">.2019   № </w:t>
      </w:r>
      <w:r>
        <w:rPr>
          <w:rFonts w:ascii="Times New Roman" w:hAnsi="Times New Roman" w:cs="Times New Roman"/>
          <w:sz w:val="28"/>
          <w:szCs w:val="28"/>
          <w:u w:val="single"/>
        </w:rPr>
        <w:t>104</w:t>
      </w:r>
    </w:p>
    <w:p w:rsidR="00456981" w:rsidRPr="00246B29" w:rsidRDefault="00456981" w:rsidP="0063551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246B29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Чегдомын</w:t>
      </w:r>
    </w:p>
    <w:p w:rsidR="00456981" w:rsidRDefault="00456981" w:rsidP="001030A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6981" w:rsidRDefault="00456981" w:rsidP="001030A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6981" w:rsidRDefault="00456981" w:rsidP="001030A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6981" w:rsidRPr="002D689F" w:rsidRDefault="00456981" w:rsidP="001030A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Pr="002D689F">
        <w:rPr>
          <w:rFonts w:ascii="Times New Roman" w:hAnsi="Times New Roman" w:cs="Times New Roman"/>
          <w:b w:val="0"/>
          <w:sz w:val="28"/>
          <w:szCs w:val="28"/>
        </w:rPr>
        <w:t>орядка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689F">
        <w:rPr>
          <w:rFonts w:ascii="Times New Roman" w:hAnsi="Times New Roman" w:cs="Times New Roman"/>
          <w:b w:val="0"/>
          <w:sz w:val="28"/>
          <w:szCs w:val="28"/>
        </w:rPr>
        <w:t>определения платы для физических и юридических</w:t>
      </w:r>
    </w:p>
    <w:p w:rsidR="00456981" w:rsidRPr="002D689F" w:rsidRDefault="00456981" w:rsidP="001030A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689F">
        <w:rPr>
          <w:rFonts w:ascii="Times New Roman" w:hAnsi="Times New Roman" w:cs="Times New Roman"/>
          <w:b w:val="0"/>
          <w:sz w:val="28"/>
          <w:szCs w:val="28"/>
        </w:rPr>
        <w:t>лиц за услуги (работы), относящиеся к основным видам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689F">
        <w:rPr>
          <w:rFonts w:ascii="Times New Roman" w:hAnsi="Times New Roman" w:cs="Times New Roman"/>
          <w:b w:val="0"/>
          <w:sz w:val="28"/>
          <w:szCs w:val="28"/>
        </w:rPr>
        <w:t>деятельности бюджетных учреждений, находящихся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689F">
        <w:rPr>
          <w:rFonts w:ascii="Times New Roman" w:hAnsi="Times New Roman" w:cs="Times New Roman"/>
          <w:b w:val="0"/>
          <w:sz w:val="28"/>
          <w:szCs w:val="28"/>
        </w:rPr>
        <w:t xml:space="preserve">в ведении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 Верхнебуреинского муниципального района</w:t>
      </w:r>
      <w:r w:rsidRPr="002D689F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689F">
        <w:rPr>
          <w:rFonts w:ascii="Times New Roman" w:hAnsi="Times New Roman" w:cs="Times New Roman"/>
          <w:b w:val="0"/>
          <w:sz w:val="28"/>
          <w:szCs w:val="28"/>
        </w:rPr>
        <w:t xml:space="preserve">оказываемые ими сверх установленного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2D689F">
        <w:rPr>
          <w:rFonts w:ascii="Times New Roman" w:hAnsi="Times New Roman" w:cs="Times New Roman"/>
          <w:b w:val="0"/>
          <w:sz w:val="28"/>
          <w:szCs w:val="28"/>
        </w:rPr>
        <w:t>задания, а также в случаях, определенных федеральными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689F">
        <w:rPr>
          <w:rFonts w:ascii="Times New Roman" w:hAnsi="Times New Roman" w:cs="Times New Roman"/>
          <w:b w:val="0"/>
          <w:sz w:val="28"/>
          <w:szCs w:val="28"/>
        </w:rPr>
        <w:t>законами, в пределах установленного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Pr="002D689F">
        <w:rPr>
          <w:rFonts w:ascii="Times New Roman" w:hAnsi="Times New Roman" w:cs="Times New Roman"/>
          <w:b w:val="0"/>
          <w:sz w:val="28"/>
          <w:szCs w:val="28"/>
        </w:rPr>
        <w:t xml:space="preserve"> задания</w:t>
      </w:r>
    </w:p>
    <w:p w:rsidR="00456981" w:rsidRDefault="00456981" w:rsidP="006B0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6981" w:rsidRPr="002D689F" w:rsidRDefault="00456981" w:rsidP="006B0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6981" w:rsidRDefault="00456981" w:rsidP="001030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89F">
        <w:rPr>
          <w:rFonts w:ascii="Times New Roman" w:hAnsi="Times New Roman" w:cs="Times New Roman"/>
          <w:sz w:val="28"/>
          <w:szCs w:val="28"/>
        </w:rPr>
        <w:t xml:space="preserve">В </w:t>
      </w:r>
      <w:r w:rsidRPr="00E21E0C">
        <w:rPr>
          <w:rFonts w:ascii="Times New Roman" w:hAnsi="Times New Roman" w:cs="Times New Roman"/>
          <w:sz w:val="28"/>
          <w:szCs w:val="28"/>
        </w:rPr>
        <w:t xml:space="preserve">соответствии с пунктом 4 статьи 9.2 Федерального закона от 12 января </w:t>
      </w:r>
      <w:smartTag w:uri="urn:schemas-microsoft-com:office:smarttags" w:element="metricconverter">
        <w:smartTagPr>
          <w:attr w:name="ProductID" w:val="1996 г"/>
        </w:smartTagPr>
        <w:r w:rsidRPr="00E21E0C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E21E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1E0C">
        <w:rPr>
          <w:rFonts w:ascii="Times New Roman" w:hAnsi="Times New Roman" w:cs="Times New Roman"/>
          <w:sz w:val="28"/>
          <w:szCs w:val="28"/>
        </w:rPr>
        <w:t xml:space="preserve"> 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1E0C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1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Уставом Верхнебуреинского муниципального района, администрация района</w:t>
      </w:r>
    </w:p>
    <w:p w:rsidR="00456981" w:rsidRPr="00E21E0C" w:rsidRDefault="00456981" w:rsidP="001030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E21E0C">
        <w:rPr>
          <w:rFonts w:ascii="Times New Roman" w:hAnsi="Times New Roman" w:cs="Times New Roman"/>
          <w:sz w:val="28"/>
          <w:szCs w:val="28"/>
        </w:rPr>
        <w:t>:</w:t>
      </w:r>
    </w:p>
    <w:p w:rsidR="00456981" w:rsidRPr="00E21E0C" w:rsidRDefault="00456981" w:rsidP="001030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E0C">
        <w:rPr>
          <w:rFonts w:ascii="Times New Roman" w:hAnsi="Times New Roman" w:cs="Times New Roman"/>
          <w:sz w:val="28"/>
          <w:szCs w:val="28"/>
        </w:rPr>
        <w:t>1. Утвердить прилагаемый Порядок определения платы для физических и юридических лиц за услуги (работы), относящиеся к осно</w:t>
      </w:r>
      <w:r>
        <w:rPr>
          <w:rFonts w:ascii="Times New Roman" w:hAnsi="Times New Roman" w:cs="Times New Roman"/>
          <w:sz w:val="28"/>
          <w:szCs w:val="28"/>
        </w:rPr>
        <w:t xml:space="preserve">вным видам деятельности </w:t>
      </w:r>
      <w:r w:rsidRPr="00E21E0C">
        <w:rPr>
          <w:rFonts w:ascii="Times New Roman" w:hAnsi="Times New Roman" w:cs="Times New Roman"/>
          <w:sz w:val="28"/>
          <w:szCs w:val="28"/>
        </w:rPr>
        <w:t xml:space="preserve">бюджетных учреждений, находящихся в ведении </w:t>
      </w:r>
      <w:r>
        <w:rPr>
          <w:rFonts w:ascii="Times New Roman" w:hAnsi="Times New Roman" w:cs="Times New Roman"/>
          <w:sz w:val="28"/>
          <w:szCs w:val="28"/>
        </w:rPr>
        <w:t>администрации Верхнебуреинского муниципального района</w:t>
      </w:r>
      <w:r w:rsidRPr="00E21E0C">
        <w:rPr>
          <w:rFonts w:ascii="Times New Roman" w:hAnsi="Times New Roman" w:cs="Times New Roman"/>
          <w:sz w:val="28"/>
          <w:szCs w:val="28"/>
        </w:rPr>
        <w:t>, оказываемые ими сверх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установленного муниципального</w:t>
      </w:r>
      <w:r w:rsidRPr="00E21E0C">
        <w:rPr>
          <w:rFonts w:ascii="Times New Roman" w:hAnsi="Times New Roman" w:cs="Times New Roman"/>
          <w:sz w:val="28"/>
          <w:szCs w:val="28"/>
        </w:rPr>
        <w:t xml:space="preserve"> задания, а также в случаях, определенных федеральными законами, в пределах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установленного муниципального</w:t>
      </w:r>
      <w:r w:rsidRPr="00E21E0C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456981" w:rsidRDefault="00456981" w:rsidP="001030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D689F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456981" w:rsidRPr="002D689F" w:rsidRDefault="00456981" w:rsidP="001030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035E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456981" w:rsidRDefault="00456981" w:rsidP="001030A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56981" w:rsidRDefault="00456981" w:rsidP="001030A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56981" w:rsidRPr="002D689F" w:rsidRDefault="00456981" w:rsidP="001030A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56981" w:rsidRDefault="00456981" w:rsidP="001030A8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</w:p>
    <w:p w:rsidR="00456981" w:rsidRPr="002D689F" w:rsidRDefault="00456981" w:rsidP="001030A8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А.Ю. Крупевский</w:t>
      </w:r>
    </w:p>
    <w:p w:rsidR="00456981" w:rsidRPr="002D689F" w:rsidRDefault="00456981" w:rsidP="006B08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6981" w:rsidRPr="002D689F" w:rsidRDefault="00456981" w:rsidP="006B08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6981" w:rsidRPr="002D689F" w:rsidRDefault="00456981" w:rsidP="006B08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6981" w:rsidRPr="002D689F" w:rsidRDefault="00456981" w:rsidP="006B08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6981" w:rsidRDefault="00456981" w:rsidP="006B08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6981" w:rsidRDefault="00456981" w:rsidP="006B08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6981" w:rsidRDefault="00456981" w:rsidP="006B08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6981" w:rsidRDefault="00456981" w:rsidP="006B08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6981" w:rsidRDefault="00456981" w:rsidP="006B08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6981" w:rsidRPr="002D689F" w:rsidRDefault="00456981" w:rsidP="006B08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456981" w:rsidTr="00F3687F">
        <w:tc>
          <w:tcPr>
            <w:tcW w:w="5508" w:type="dxa"/>
          </w:tcPr>
          <w:p w:rsidR="00456981" w:rsidRPr="00F3687F" w:rsidRDefault="00456981" w:rsidP="00F3687F">
            <w:pPr>
              <w:pStyle w:val="ConsPlusNormal"/>
              <w:spacing w:after="160"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</w:tcPr>
          <w:p w:rsidR="00456981" w:rsidRPr="00F3687F" w:rsidRDefault="00456981" w:rsidP="00F3687F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87F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456981" w:rsidRPr="00F3687F" w:rsidRDefault="00456981" w:rsidP="00F3687F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981" w:rsidRPr="00F3687F" w:rsidRDefault="00456981" w:rsidP="00F3687F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87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</w:p>
          <w:p w:rsidR="00456981" w:rsidRPr="00F3687F" w:rsidRDefault="00456981" w:rsidP="00F3687F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87F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456981" w:rsidRPr="00F3687F" w:rsidRDefault="00456981" w:rsidP="00F3687F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981" w:rsidRPr="00F3687F" w:rsidRDefault="00456981" w:rsidP="00F3687F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01.03.2019  № 104</w:t>
            </w:r>
          </w:p>
        </w:tc>
      </w:tr>
    </w:tbl>
    <w:p w:rsidR="00456981" w:rsidRDefault="00456981" w:rsidP="001030A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56981" w:rsidRDefault="00456981" w:rsidP="006B08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6981" w:rsidRPr="002D689F" w:rsidRDefault="00456981" w:rsidP="006B08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6981" w:rsidRPr="006B0882" w:rsidRDefault="00456981" w:rsidP="001030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6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456981" w:rsidRPr="006B0882" w:rsidRDefault="00456981" w:rsidP="001030A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B0882">
        <w:rPr>
          <w:rFonts w:ascii="Times New Roman" w:hAnsi="Times New Roman" w:cs="Times New Roman"/>
          <w:b w:val="0"/>
          <w:sz w:val="28"/>
          <w:szCs w:val="28"/>
        </w:rPr>
        <w:t>определения платы для физических и юридических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0882">
        <w:rPr>
          <w:rFonts w:ascii="Times New Roman" w:hAnsi="Times New Roman" w:cs="Times New Roman"/>
          <w:b w:val="0"/>
          <w:sz w:val="28"/>
          <w:szCs w:val="28"/>
        </w:rPr>
        <w:t>лиц за услуги (работы), относящиеся к основным видам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0882">
        <w:rPr>
          <w:rFonts w:ascii="Times New Roman" w:hAnsi="Times New Roman" w:cs="Times New Roman"/>
          <w:b w:val="0"/>
          <w:sz w:val="28"/>
          <w:szCs w:val="28"/>
        </w:rPr>
        <w:t>деятельности бюджетных учреждений, находящихся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0882">
        <w:rPr>
          <w:rFonts w:ascii="Times New Roman" w:hAnsi="Times New Roman" w:cs="Times New Roman"/>
          <w:b w:val="0"/>
          <w:sz w:val="28"/>
          <w:szCs w:val="28"/>
        </w:rPr>
        <w:t xml:space="preserve">в ведении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 Верхнебуреинского муниципального района</w:t>
      </w:r>
      <w:r w:rsidRPr="006B0882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0882">
        <w:rPr>
          <w:rFonts w:ascii="Times New Roman" w:hAnsi="Times New Roman" w:cs="Times New Roman"/>
          <w:b w:val="0"/>
          <w:sz w:val="28"/>
          <w:szCs w:val="28"/>
        </w:rPr>
        <w:t xml:space="preserve">оказываемые ими сверх установленного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6B0882">
        <w:rPr>
          <w:rFonts w:ascii="Times New Roman" w:hAnsi="Times New Roman" w:cs="Times New Roman"/>
          <w:b w:val="0"/>
          <w:sz w:val="28"/>
          <w:szCs w:val="28"/>
        </w:rPr>
        <w:t>задания, а также в случаях, определенных федеральными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0882">
        <w:rPr>
          <w:rFonts w:ascii="Times New Roman" w:hAnsi="Times New Roman" w:cs="Times New Roman"/>
          <w:b w:val="0"/>
          <w:sz w:val="28"/>
          <w:szCs w:val="28"/>
        </w:rPr>
        <w:t>законами, в пределах установленного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Pr="006B0882">
        <w:rPr>
          <w:rFonts w:ascii="Times New Roman" w:hAnsi="Times New Roman" w:cs="Times New Roman"/>
          <w:b w:val="0"/>
          <w:sz w:val="28"/>
          <w:szCs w:val="28"/>
        </w:rPr>
        <w:t xml:space="preserve"> задания</w:t>
      </w:r>
    </w:p>
    <w:p w:rsidR="00456981" w:rsidRPr="002D689F" w:rsidRDefault="00456981" w:rsidP="001030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6981" w:rsidRPr="002D689F" w:rsidRDefault="00456981" w:rsidP="001030A8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2D689F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установления единого подхода к формированию платы для физических и юридических лиц на услуги (работы), относящиеся к основным видам деятельности бюджетных учреждений, находящихся в ведении </w:t>
      </w:r>
      <w:r w:rsidRPr="00827836">
        <w:rPr>
          <w:rFonts w:ascii="Times New Roman" w:hAnsi="Times New Roman" w:cs="Times New Roman"/>
          <w:sz w:val="28"/>
          <w:szCs w:val="28"/>
        </w:rPr>
        <w:t>администрации Верхнебуреинского муниципального района</w:t>
      </w:r>
      <w:r w:rsidRPr="002D689F">
        <w:rPr>
          <w:rFonts w:ascii="Times New Roman" w:hAnsi="Times New Roman" w:cs="Times New Roman"/>
          <w:sz w:val="28"/>
          <w:szCs w:val="28"/>
        </w:rPr>
        <w:t xml:space="preserve"> (далее - Учреждения), оказываемые ими сверх установленного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D689F">
        <w:rPr>
          <w:rFonts w:ascii="Times New Roman" w:hAnsi="Times New Roman" w:cs="Times New Roman"/>
          <w:sz w:val="28"/>
          <w:szCs w:val="28"/>
        </w:rPr>
        <w:t xml:space="preserve"> задания, а также в случаях, определенных федеральными законами, в пределах установленного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D689F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456981" w:rsidRPr="002D689F" w:rsidRDefault="00456981" w:rsidP="001030A8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2D689F">
        <w:rPr>
          <w:rFonts w:ascii="Times New Roman" w:hAnsi="Times New Roman" w:cs="Times New Roman"/>
          <w:sz w:val="28"/>
          <w:szCs w:val="28"/>
        </w:rPr>
        <w:t>Порядок не распространяется на иные виды деятельности Учреждения, не являющиеся основными в соответствии с его уставом.</w:t>
      </w:r>
    </w:p>
    <w:p w:rsidR="00456981" w:rsidRPr="002D689F" w:rsidRDefault="00456981" w:rsidP="001030A8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2D689F">
        <w:rPr>
          <w:rFonts w:ascii="Times New Roman" w:hAnsi="Times New Roman" w:cs="Times New Roman"/>
          <w:sz w:val="28"/>
          <w:szCs w:val="28"/>
        </w:rPr>
        <w:t>Учреждение самостоятельно определяет возможность оказания услуг, выполнения работ с учетом наличия материальной базы, квалификации персонала, спроса на услугу (работу).</w:t>
      </w:r>
    </w:p>
    <w:p w:rsidR="00456981" w:rsidRPr="002D689F" w:rsidRDefault="00456981" w:rsidP="001030A8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89F">
        <w:rPr>
          <w:rFonts w:ascii="Times New Roman" w:hAnsi="Times New Roman" w:cs="Times New Roman"/>
          <w:sz w:val="28"/>
          <w:szCs w:val="28"/>
        </w:rPr>
        <w:t>4. Перечень платных услуг (работ) по основным видам деятельности и размер платы за услуги (работы) по основным видам деятельности Учреждения, а также изменения в перечень платных услуг (работ) по основным видам деятельности и размер платы за услуги (работы) по основным видам деятельности Учреждения утверждаются локальным нормативным актом Учреждения.</w:t>
      </w:r>
    </w:p>
    <w:p w:rsidR="00456981" w:rsidRPr="002D689F" w:rsidRDefault="00456981" w:rsidP="001030A8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89F">
        <w:rPr>
          <w:rFonts w:ascii="Times New Roman" w:hAnsi="Times New Roman" w:cs="Times New Roman"/>
          <w:sz w:val="28"/>
          <w:szCs w:val="28"/>
        </w:rPr>
        <w:t>5. При наличии в Учреждении совещательного органа, в компетенцию которых входят вопросы рассмотрения перечня платных услуг (работ) по основным видам деятельности и размера платы за услуги (работы) по основным видам деятельности Учреждения, утверждению указанных перечня и размера платы должно предшествовать их рассмотрение совещательным органом.</w:t>
      </w:r>
    </w:p>
    <w:p w:rsidR="00456981" w:rsidRPr="002D689F" w:rsidRDefault="00456981" w:rsidP="001030A8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89F">
        <w:rPr>
          <w:rFonts w:ascii="Times New Roman" w:hAnsi="Times New Roman" w:cs="Times New Roman"/>
          <w:sz w:val="28"/>
          <w:szCs w:val="28"/>
        </w:rPr>
        <w:t xml:space="preserve">6. Копия приказа Учреждения об утверждении перечня платных услуг (работ) по основным видам деятельности и размера платы за услуги (работы) по основным видам деятельности либо изменения в данный приказ, а также копии документов, подтверждающих рассмотрение указанных перечня и размера платы совещательным органом, направляются в </w:t>
      </w:r>
      <w:r>
        <w:rPr>
          <w:rFonts w:ascii="Times New Roman" w:hAnsi="Times New Roman" w:cs="Times New Roman"/>
          <w:sz w:val="28"/>
          <w:szCs w:val="28"/>
        </w:rPr>
        <w:t>уполномоченный отдел администрации района</w:t>
      </w:r>
      <w:r w:rsidRPr="002D689F">
        <w:rPr>
          <w:rFonts w:ascii="Times New Roman" w:hAnsi="Times New Roman" w:cs="Times New Roman"/>
          <w:sz w:val="28"/>
          <w:szCs w:val="28"/>
        </w:rPr>
        <w:t xml:space="preserve"> и размещаются на официальном сайте Учреждения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689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1" w:name="_GoBack"/>
      <w:bookmarkEnd w:id="1"/>
      <w:r w:rsidRPr="002D689F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утверждения приказа.</w:t>
      </w:r>
    </w:p>
    <w:p w:rsidR="00456981" w:rsidRPr="002D689F" w:rsidRDefault="00456981" w:rsidP="001030A8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89F">
        <w:rPr>
          <w:rFonts w:ascii="Times New Roman" w:hAnsi="Times New Roman" w:cs="Times New Roman"/>
          <w:sz w:val="28"/>
          <w:szCs w:val="28"/>
        </w:rPr>
        <w:t>7. Размер платы за услуги (работы) определяется на основании:</w:t>
      </w:r>
    </w:p>
    <w:p w:rsidR="00456981" w:rsidRPr="002D689F" w:rsidRDefault="00456981" w:rsidP="001030A8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89F">
        <w:rPr>
          <w:rFonts w:ascii="Times New Roman" w:hAnsi="Times New Roman" w:cs="Times New Roman"/>
          <w:sz w:val="28"/>
          <w:szCs w:val="28"/>
        </w:rPr>
        <w:t>1) установленных нормативными правовыми актами Российской Федерации цен (тарифов) на соответствующие платные услуги (работы) по основным видам деятельности Учреждения;</w:t>
      </w:r>
    </w:p>
    <w:p w:rsidR="00456981" w:rsidRPr="002D689F" w:rsidRDefault="00456981" w:rsidP="001030A8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89F">
        <w:rPr>
          <w:rFonts w:ascii="Times New Roman" w:hAnsi="Times New Roman" w:cs="Times New Roman"/>
          <w:sz w:val="28"/>
          <w:szCs w:val="28"/>
        </w:rPr>
        <w:t>2) размера расчетных и расчетно-нормативных затрат на оказание учреждением платных услуг (работ) по основным видам деятельности, а также на содержание имущества Учреждения с учетом:</w:t>
      </w:r>
    </w:p>
    <w:p w:rsidR="00456981" w:rsidRPr="002D689F" w:rsidRDefault="00456981" w:rsidP="001030A8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89F">
        <w:rPr>
          <w:rFonts w:ascii="Times New Roman" w:hAnsi="Times New Roman" w:cs="Times New Roman"/>
          <w:sz w:val="28"/>
          <w:szCs w:val="28"/>
        </w:rPr>
        <w:t>а) анализа фактических затрат Учреждения на оказание платных услуг (работ) по основным видам деятельности в предшествующие периоды;</w:t>
      </w:r>
    </w:p>
    <w:p w:rsidR="00456981" w:rsidRPr="002D689F" w:rsidRDefault="00456981" w:rsidP="001030A8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89F">
        <w:rPr>
          <w:rFonts w:ascii="Times New Roman" w:hAnsi="Times New Roman" w:cs="Times New Roman"/>
          <w:sz w:val="28"/>
          <w:szCs w:val="28"/>
        </w:rPr>
        <w:t>б) прогнозной информации о динамике изменения уровня цен (тарифов), входящих в состав затрат Учреждения на оказание платных услуг (производство работ) по основным видам деятельности, включая регулируемые государством цены (тарифы) на товары, работы, услуги субъектов естественных монополий;</w:t>
      </w:r>
    </w:p>
    <w:p w:rsidR="00456981" w:rsidRPr="002D689F" w:rsidRDefault="00456981" w:rsidP="001030A8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89F">
        <w:rPr>
          <w:rFonts w:ascii="Times New Roman" w:hAnsi="Times New Roman" w:cs="Times New Roman"/>
          <w:sz w:val="28"/>
          <w:szCs w:val="28"/>
        </w:rPr>
        <w:t>в) анализа существующих и прогнозируемых объема рыночных предложений на аналогичные услуги (работы) и уровня цен (тарифов) на них;</w:t>
      </w:r>
    </w:p>
    <w:p w:rsidR="00456981" w:rsidRPr="002D689F" w:rsidRDefault="00456981" w:rsidP="001030A8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89F">
        <w:rPr>
          <w:rFonts w:ascii="Times New Roman" w:hAnsi="Times New Roman" w:cs="Times New Roman"/>
          <w:sz w:val="28"/>
          <w:szCs w:val="28"/>
        </w:rPr>
        <w:t>г) анализа существующего и прогнозируемого объема спроса на аналогичные услуги (работы).</w:t>
      </w:r>
    </w:p>
    <w:p w:rsidR="00456981" w:rsidRDefault="00456981" w:rsidP="001030A8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89F">
        <w:rPr>
          <w:rFonts w:ascii="Times New Roman" w:hAnsi="Times New Roman" w:cs="Times New Roman"/>
          <w:sz w:val="28"/>
          <w:szCs w:val="28"/>
        </w:rPr>
        <w:t>8. Учреждение, оказывающее платные услуги (работы), обязано в доступной форме предоставлять физическим и юридическим лицам необходимую и достоверную информацию о перечне платных услуг (работ) и их стоимости.</w:t>
      </w:r>
    </w:p>
    <w:p w:rsidR="00456981" w:rsidRDefault="00456981" w:rsidP="001030A8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56981" w:rsidRDefault="00456981" w:rsidP="001030A8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56981" w:rsidRPr="002D689F" w:rsidRDefault="00456981" w:rsidP="001030A8">
      <w:pPr>
        <w:pStyle w:val="ConsPlusNormal"/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 </w:t>
      </w:r>
    </w:p>
    <w:p w:rsidR="00456981" w:rsidRPr="002D689F" w:rsidRDefault="00456981" w:rsidP="001030A8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981" w:rsidRPr="002D689F" w:rsidRDefault="00456981" w:rsidP="006B08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56981" w:rsidRPr="002D689F" w:rsidSect="001030A8">
      <w:headerReference w:type="even" r:id="rId6"/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981" w:rsidRDefault="00456981" w:rsidP="001030A8">
      <w:pPr>
        <w:pStyle w:val="ConsPlusNormal"/>
      </w:pPr>
      <w:r>
        <w:separator/>
      </w:r>
    </w:p>
  </w:endnote>
  <w:endnote w:type="continuationSeparator" w:id="0">
    <w:p w:rsidR="00456981" w:rsidRDefault="00456981" w:rsidP="001030A8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981" w:rsidRDefault="00456981" w:rsidP="001030A8">
      <w:pPr>
        <w:pStyle w:val="ConsPlusNormal"/>
      </w:pPr>
      <w:r>
        <w:separator/>
      </w:r>
    </w:p>
  </w:footnote>
  <w:footnote w:type="continuationSeparator" w:id="0">
    <w:p w:rsidR="00456981" w:rsidRDefault="00456981" w:rsidP="001030A8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981" w:rsidRDefault="00456981" w:rsidP="004F71B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6981" w:rsidRDefault="0045698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981" w:rsidRDefault="00456981" w:rsidP="004F71B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56981" w:rsidRDefault="004569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89F"/>
    <w:rsid w:val="001030A8"/>
    <w:rsid w:val="00160B39"/>
    <w:rsid w:val="00164684"/>
    <w:rsid w:val="00246B29"/>
    <w:rsid w:val="002D689F"/>
    <w:rsid w:val="003035E2"/>
    <w:rsid w:val="003D72CD"/>
    <w:rsid w:val="0041720A"/>
    <w:rsid w:val="00456981"/>
    <w:rsid w:val="004E3086"/>
    <w:rsid w:val="004F71BB"/>
    <w:rsid w:val="00535CF8"/>
    <w:rsid w:val="005E4C2F"/>
    <w:rsid w:val="0061415F"/>
    <w:rsid w:val="0063551D"/>
    <w:rsid w:val="006B0882"/>
    <w:rsid w:val="00827836"/>
    <w:rsid w:val="00881A2D"/>
    <w:rsid w:val="008B0A99"/>
    <w:rsid w:val="00944621"/>
    <w:rsid w:val="00971704"/>
    <w:rsid w:val="00A95750"/>
    <w:rsid w:val="00B43E36"/>
    <w:rsid w:val="00B77746"/>
    <w:rsid w:val="00DF6758"/>
    <w:rsid w:val="00E21E0C"/>
    <w:rsid w:val="00E2441C"/>
    <w:rsid w:val="00F36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08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D68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2D689F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2D689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table" w:styleId="TableGrid">
    <w:name w:val="Table Grid"/>
    <w:basedOn w:val="TableNormal"/>
    <w:uiPriority w:val="99"/>
    <w:locked/>
    <w:rsid w:val="001030A8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030A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1030A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03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3</Pages>
  <Words>761</Words>
  <Characters>4338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Org4</cp:lastModifiedBy>
  <cp:revision>3</cp:revision>
  <cp:lastPrinted>2019-03-01T04:18:00Z</cp:lastPrinted>
  <dcterms:created xsi:type="dcterms:W3CDTF">2019-02-26T05:27:00Z</dcterms:created>
  <dcterms:modified xsi:type="dcterms:W3CDTF">2019-03-04T04:28:00Z</dcterms:modified>
</cp:coreProperties>
</file>