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754" w:rsidRPr="00541754" w:rsidRDefault="00541754" w:rsidP="00541754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541754">
        <w:rPr>
          <w:rFonts w:ascii="Tahoma" w:eastAsia="Times New Roman" w:hAnsi="Tahoma" w:cs="Tahoma"/>
          <w:sz w:val="21"/>
          <w:szCs w:val="21"/>
          <w:lang w:eastAsia="ru-RU"/>
        </w:rPr>
        <w:t xml:space="preserve">Извещение о проведении электронного аукциона </w:t>
      </w:r>
    </w:p>
    <w:p w:rsidR="00541754" w:rsidRPr="00541754" w:rsidRDefault="00541754" w:rsidP="00541754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541754">
        <w:rPr>
          <w:rFonts w:ascii="Tahoma" w:eastAsia="Times New Roman" w:hAnsi="Tahoma" w:cs="Tahoma"/>
          <w:sz w:val="21"/>
          <w:szCs w:val="21"/>
          <w:lang w:eastAsia="ru-RU"/>
        </w:rPr>
        <w:t>для закупки №0122300026619000022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541754" w:rsidRPr="00541754" w:rsidTr="00541754">
        <w:tc>
          <w:tcPr>
            <w:tcW w:w="2000" w:type="pct"/>
            <w:vAlign w:val="center"/>
            <w:hideMark/>
          </w:tcPr>
          <w:p w:rsidR="00541754" w:rsidRPr="00541754" w:rsidRDefault="00541754" w:rsidP="0054175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541754" w:rsidRPr="00541754" w:rsidRDefault="00541754" w:rsidP="00541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0122300026619000022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Дороги автомобильные, в том числе улично-дорожная сеть, и прочие автомобильные и пешеходные дороги, не включенные в другие группировки (Содержание автомобильных дорог сельского поселения "Поселок Софийск")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Электронный аукцион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ЗАО «Сбербанк-АСТ»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http://www.sberbank-ast.ru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Заказчик</w:t>
            </w: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АДМИНИСТРАЦИЯ ВЕРХНЕБУРЕИНСКОГО МУНИЦИПАЛЬНОГО РАЙОНА ХАБАРОВСКОГО КРАЯ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ВЕРХНЕБУРЕИНСКОГО МУНИЦИПАЛЬНОГО РАЙОНА ХАБАРОВСКОГО КРАЯ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682030, Хабаровский край, </w:t>
            </w:r>
            <w:proofErr w:type="spellStart"/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Чегдомын </w:t>
            </w:r>
            <w:proofErr w:type="spellStart"/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УЛИЦА ЦЕНТРАЛЬНАЯ, 49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682030, Хабаровский край, </w:t>
            </w:r>
            <w:proofErr w:type="spellStart"/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Чегдомын </w:t>
            </w:r>
            <w:proofErr w:type="spellStart"/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УЛИЦА ЦЕНТРАЛЬНАЯ, 49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Павленко Ирина Витальевна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irinap@mail.ru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8-42149-52727-119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8-42149-54126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Значение соответствует фактической дате и времени размещения извещения по местному времени организации, осуществляющей размещение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16.04.2019 10:00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заявка на участие в электронном аукционе подается участником оператору электронной площадки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и 2 части заявки подаются одновременно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окончания срока рассмотрения первых частей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16.04.2019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19.04.2019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318158.00 Российский рубль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бюджет </w:t>
            </w:r>
            <w:proofErr w:type="spellStart"/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Верхнебуреинского</w:t>
            </w:r>
            <w:proofErr w:type="spellEnd"/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муниципального района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193271000109827100100100240244211244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Хабаровский край, </w:t>
            </w:r>
            <w:proofErr w:type="spellStart"/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Софийск п, автомобильные дороги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 дня заключения муниципального контракта до 30.11.2019 г.</w:t>
            </w:r>
          </w:p>
        </w:tc>
      </w:tr>
      <w:tr w:rsidR="00541754" w:rsidRPr="00541754" w:rsidTr="00541754">
        <w:tc>
          <w:tcPr>
            <w:tcW w:w="0" w:type="auto"/>
            <w:gridSpan w:val="2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</w:tr>
      <w:tr w:rsidR="00541754" w:rsidRPr="00541754" w:rsidTr="00541754">
        <w:tc>
          <w:tcPr>
            <w:tcW w:w="0" w:type="auto"/>
            <w:gridSpan w:val="2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Российский рубль</w:t>
            </w:r>
          </w:p>
        </w:tc>
      </w:tr>
      <w:tr w:rsidR="00541754" w:rsidRPr="00541754" w:rsidTr="0054175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43"/>
              <w:gridCol w:w="1012"/>
              <w:gridCol w:w="1344"/>
              <w:gridCol w:w="867"/>
              <w:gridCol w:w="984"/>
              <w:gridCol w:w="984"/>
              <w:gridCol w:w="1061"/>
              <w:gridCol w:w="812"/>
              <w:gridCol w:w="948"/>
            </w:tblGrid>
            <w:tr w:rsidR="00541754" w:rsidRPr="00541754">
              <w:tc>
                <w:tcPr>
                  <w:tcW w:w="0" w:type="auto"/>
                  <w:vMerge w:val="restart"/>
                  <w:vAlign w:val="center"/>
                  <w:hideMark/>
                </w:tcPr>
                <w:p w:rsidR="00541754" w:rsidRPr="00541754" w:rsidRDefault="00541754" w:rsidP="005417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54175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541754" w:rsidRPr="00541754" w:rsidRDefault="00541754" w:rsidP="005417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54175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541754" w:rsidRPr="00541754" w:rsidRDefault="00541754" w:rsidP="005417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54175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541754" w:rsidRPr="00541754" w:rsidRDefault="00541754" w:rsidP="005417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54175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541754" w:rsidRPr="00541754" w:rsidRDefault="00541754" w:rsidP="005417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54175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541754" w:rsidRPr="00541754" w:rsidRDefault="00541754" w:rsidP="005417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54175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54175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ед.изм</w:t>
                  </w:r>
                  <w:proofErr w:type="spellEnd"/>
                  <w:r w:rsidRPr="0054175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541754" w:rsidRPr="00541754" w:rsidRDefault="00541754" w:rsidP="005417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54175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541754" w:rsidRPr="00541754">
              <w:tc>
                <w:tcPr>
                  <w:tcW w:w="0" w:type="auto"/>
                  <w:vMerge/>
                  <w:vAlign w:val="center"/>
                  <w:hideMark/>
                </w:tcPr>
                <w:p w:rsidR="00541754" w:rsidRPr="00541754" w:rsidRDefault="00541754" w:rsidP="00541754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41754" w:rsidRPr="00541754" w:rsidRDefault="00541754" w:rsidP="00541754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1754" w:rsidRPr="00541754" w:rsidRDefault="00541754" w:rsidP="005417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54175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1754" w:rsidRPr="00541754" w:rsidRDefault="00541754" w:rsidP="005417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54175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1754" w:rsidRPr="00541754" w:rsidRDefault="00541754" w:rsidP="005417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541754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41754" w:rsidRPr="00541754" w:rsidRDefault="00541754" w:rsidP="00541754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41754" w:rsidRPr="00541754" w:rsidRDefault="00541754" w:rsidP="00541754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41754" w:rsidRPr="00541754" w:rsidRDefault="00541754" w:rsidP="00541754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41754" w:rsidRPr="00541754" w:rsidRDefault="00541754" w:rsidP="00541754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541754" w:rsidRPr="00541754">
              <w:tc>
                <w:tcPr>
                  <w:tcW w:w="0" w:type="auto"/>
                  <w:vAlign w:val="center"/>
                  <w:hideMark/>
                </w:tcPr>
                <w:p w:rsidR="00541754" w:rsidRPr="00541754" w:rsidRDefault="00541754" w:rsidP="0054175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175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Дороги автомобильные, в том числе улично-дорожная сеть, и прочие автомобильные и пешеходные дороги, не включенные в другие группировки (Содержание автомобильных дорог сельского поселения "Поселок Софийск")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1754" w:rsidRPr="00541754" w:rsidRDefault="00541754" w:rsidP="0054175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175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42.11.10.129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541754" w:rsidRPr="00541754" w:rsidRDefault="00541754" w:rsidP="0054175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1754" w:rsidRPr="00541754" w:rsidRDefault="00541754" w:rsidP="0054175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175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Условный ремонт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1754" w:rsidRPr="00541754" w:rsidRDefault="00541754" w:rsidP="0054175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175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1754" w:rsidRPr="00541754" w:rsidRDefault="00541754" w:rsidP="0054175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175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318158.00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1754" w:rsidRPr="00541754" w:rsidRDefault="00541754" w:rsidP="0054175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4175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318158.00</w:t>
                  </w:r>
                </w:p>
              </w:tc>
            </w:tr>
          </w:tbl>
          <w:p w:rsidR="00541754" w:rsidRPr="00541754" w:rsidRDefault="00541754" w:rsidP="0054175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541754" w:rsidRPr="00541754" w:rsidTr="00541754">
        <w:tc>
          <w:tcPr>
            <w:tcW w:w="0" w:type="auto"/>
            <w:gridSpan w:val="2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Итого: 318158.00 Российский рубль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 установлены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3 Требование к наличию на праве собственности или ином законном основании оборудования и других материальных ресурсов для исполнения контракта (в </w:t>
            </w: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соответствии с пунктом 2 части 2 статьи 31 Федерального закона № 44-ФЗ) </w:t>
            </w:r>
          </w:p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Ограничения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 установлены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заявок не требуется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31815.80 Российский рубль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контракта. Залог денежных средств либо банковская гарантия (на усмотрение участника). Победитель или иной участник аукциона, с которым заключается контракт, предоставляет Заказчику документ об обеспечении контракта вместе с подписанным муниципальным контрактом.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Платежные реквизиты для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расчётного счёта" 40302810100003000376</w:t>
            </w:r>
          </w:p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лицевого счёта" 05223101170</w:t>
            </w:r>
          </w:p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"БИК" 040813001</w:t>
            </w:r>
          </w:p>
        </w:tc>
      </w:tr>
      <w:tr w:rsidR="00541754" w:rsidRPr="00541754" w:rsidTr="00541754">
        <w:tc>
          <w:tcPr>
            <w:tcW w:w="0" w:type="auto"/>
            <w:gridSpan w:val="2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541754" w:rsidRPr="00541754" w:rsidTr="00541754">
        <w:tc>
          <w:tcPr>
            <w:tcW w:w="0" w:type="auto"/>
            <w:gridSpan w:val="2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541754" w:rsidRPr="00541754" w:rsidTr="00541754">
        <w:tc>
          <w:tcPr>
            <w:tcW w:w="0" w:type="auto"/>
            <w:gridSpan w:val="2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процентов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АД</w:t>
            </w:r>
          </w:p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 V. ПРОЕКТ КОНТРАКТА содержание автомобильных дорог</w:t>
            </w:r>
          </w:p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 Содержание ( 318158)</w:t>
            </w:r>
          </w:p>
        </w:tc>
      </w:tr>
      <w:tr w:rsidR="00541754" w:rsidRPr="00541754" w:rsidTr="00541754"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подписания печатной формы извещения (соответствует дате направления на контроль по ч.5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541754" w:rsidRPr="00541754" w:rsidRDefault="00541754" w:rsidP="005417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4175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08.04.2019 08:26</w:t>
            </w:r>
          </w:p>
        </w:tc>
      </w:tr>
    </w:tbl>
    <w:p w:rsidR="00B16FFC" w:rsidRDefault="00B16FFC">
      <w:bookmarkStart w:id="0" w:name="_GoBack"/>
      <w:bookmarkEnd w:id="0"/>
    </w:p>
    <w:sectPr w:rsidR="00B16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754"/>
    <w:rsid w:val="00541754"/>
    <w:rsid w:val="00B1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6F2ECF-2CEF-40E0-BF41-4B418725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1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41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41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41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41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41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9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30008">
          <w:marLeft w:val="0"/>
          <w:marRight w:val="0"/>
          <w:marTop w:val="13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8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51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00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905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689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2019-04-07T22:27:00Z</dcterms:created>
  <dcterms:modified xsi:type="dcterms:W3CDTF">2019-04-07T22:27:00Z</dcterms:modified>
</cp:coreProperties>
</file>