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3B" w:rsidRPr="00821C9C" w:rsidRDefault="00185D3B" w:rsidP="00505B98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821C9C">
        <w:rPr>
          <w:rFonts w:ascii="Times New Roman" w:hAnsi="Times New Roman"/>
          <w:szCs w:val="28"/>
        </w:rPr>
        <w:t>Администрация</w:t>
      </w:r>
    </w:p>
    <w:p w:rsidR="00185D3B" w:rsidRPr="00821C9C" w:rsidRDefault="00185D3B" w:rsidP="00505B98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821C9C">
        <w:rPr>
          <w:rFonts w:ascii="Times New Roman" w:hAnsi="Times New Roman"/>
          <w:szCs w:val="28"/>
        </w:rPr>
        <w:t>Верхнебуреинского муниципального района</w:t>
      </w:r>
    </w:p>
    <w:p w:rsidR="00185D3B" w:rsidRPr="00821C9C" w:rsidRDefault="00185D3B" w:rsidP="00505B98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185D3B" w:rsidRPr="00821C9C" w:rsidRDefault="00185D3B" w:rsidP="00505B98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821C9C">
        <w:rPr>
          <w:rFonts w:ascii="Times New Roman" w:hAnsi="Times New Roman"/>
          <w:szCs w:val="28"/>
        </w:rPr>
        <w:t>ПОСТАНОВЛЕНИЕ</w:t>
      </w:r>
    </w:p>
    <w:p w:rsidR="00185D3B" w:rsidRPr="00821C9C" w:rsidRDefault="00185D3B" w:rsidP="00505B98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185D3B" w:rsidRPr="00821C9C" w:rsidRDefault="00185D3B" w:rsidP="00505B98">
      <w:pPr>
        <w:pStyle w:val="ConsPlusNormal"/>
        <w:jc w:val="center"/>
        <w:outlineLvl w:val="0"/>
        <w:rPr>
          <w:rFonts w:ascii="Times New Roman" w:hAnsi="Times New Roman"/>
          <w:szCs w:val="28"/>
          <w:u w:val="single"/>
        </w:rPr>
      </w:pPr>
    </w:p>
    <w:p w:rsidR="00185D3B" w:rsidRPr="00821C9C" w:rsidRDefault="00185D3B" w:rsidP="00505B98">
      <w:pPr>
        <w:pStyle w:val="ConsPlusNormal"/>
        <w:outlineLvl w:val="0"/>
        <w:rPr>
          <w:rFonts w:ascii="Times New Roman" w:hAnsi="Times New Roman"/>
          <w:szCs w:val="28"/>
          <w:u w:val="single"/>
        </w:rPr>
      </w:pPr>
      <w:r w:rsidRPr="00821C9C">
        <w:rPr>
          <w:rFonts w:ascii="Times New Roman" w:hAnsi="Times New Roman"/>
          <w:szCs w:val="28"/>
          <w:u w:val="single"/>
        </w:rPr>
        <w:t>08.04.2019    № 166</w:t>
      </w:r>
    </w:p>
    <w:p w:rsidR="00185D3B" w:rsidRPr="00821C9C" w:rsidRDefault="00185D3B" w:rsidP="00505B98">
      <w:pPr>
        <w:pStyle w:val="ConsPlusNormal"/>
        <w:outlineLvl w:val="0"/>
        <w:rPr>
          <w:rFonts w:ascii="Times New Roman" w:hAnsi="Times New Roman"/>
          <w:szCs w:val="28"/>
        </w:rPr>
      </w:pPr>
      <w:r w:rsidRPr="00821C9C">
        <w:rPr>
          <w:rFonts w:ascii="Times New Roman" w:hAnsi="Times New Roman"/>
          <w:szCs w:val="28"/>
        </w:rPr>
        <w:t>п. Чегдомын</w:t>
      </w:r>
    </w:p>
    <w:p w:rsidR="00185D3B" w:rsidRPr="00821C9C" w:rsidRDefault="00185D3B" w:rsidP="0046420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85D3B" w:rsidRPr="00821C9C" w:rsidRDefault="00185D3B" w:rsidP="0046420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85D3B" w:rsidRPr="00821C9C" w:rsidRDefault="00185D3B" w:rsidP="0046420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85D3B" w:rsidRPr="00821C9C" w:rsidRDefault="00185D3B" w:rsidP="0046420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21C9C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821C9C">
        <w:rPr>
          <w:rFonts w:ascii="Times New Roman" w:hAnsi="Times New Roman"/>
          <w:bCs/>
          <w:sz w:val="28"/>
          <w:szCs w:val="28"/>
        </w:rPr>
        <w:t>предоставления субсидий из районного бюджета на поддержку садоводческих, огороднических некоммерческих товариществ Верхнебуреинского муниципального района Хабаровского края</w:t>
      </w:r>
      <w:r w:rsidRPr="00821C9C">
        <w:rPr>
          <w:rFonts w:ascii="Times New Roman" w:hAnsi="Times New Roman"/>
          <w:sz w:val="24"/>
          <w:szCs w:val="24"/>
        </w:rPr>
        <w:t xml:space="preserve"> </w:t>
      </w:r>
    </w:p>
    <w:p w:rsidR="00185D3B" w:rsidRPr="00821C9C" w:rsidRDefault="00185D3B" w:rsidP="005A5A3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185D3B" w:rsidRPr="00821C9C" w:rsidRDefault="00185D3B" w:rsidP="005A5A3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185D3B" w:rsidRPr="00821C9C" w:rsidRDefault="00185D3B" w:rsidP="0046420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</w:rPr>
      </w:pPr>
      <w:r w:rsidRPr="00821C9C">
        <w:rPr>
          <w:rFonts w:ascii="Times New Roman" w:hAnsi="Times New Roman"/>
          <w:szCs w:val="28"/>
        </w:rPr>
        <w:t>В соответствии со ст.78 Бюджетного Кодекса Российской Федерации,</w:t>
      </w:r>
      <w:r w:rsidRPr="00821C9C">
        <w:rPr>
          <w:rFonts w:ascii="Times New Roman" w:hAnsi="Times New Roman"/>
          <w:bCs/>
          <w:szCs w:val="28"/>
        </w:rPr>
        <w:t xml:space="preserve"> </w:t>
      </w:r>
      <w:r w:rsidRPr="00821C9C">
        <w:rPr>
          <w:rFonts w:ascii="Times New Roman" w:hAnsi="Times New Roman"/>
          <w:szCs w:val="28"/>
        </w:rPr>
        <w:t xml:space="preserve">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муниципальной программой "Содействие развитию </w:t>
      </w:r>
      <w:r w:rsidRPr="00821C9C">
        <w:rPr>
          <w:rFonts w:ascii="Times New Roman" w:hAnsi="Times New Roman"/>
        </w:rPr>
        <w:t xml:space="preserve">сельского хозяйства и расширение рынков сельскохозяйственной продукции, сырья и продовольствия в Верхнебуреинском муниципальном районе на 2015 - 2021 годы", утвержденной постановлением администрации Верхнебуреинского муниципального района от 16.10.2014 № 1138, администрация района </w:t>
      </w:r>
    </w:p>
    <w:p w:rsidR="00185D3B" w:rsidRPr="00821C9C" w:rsidRDefault="00185D3B" w:rsidP="00A47A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21C9C">
        <w:rPr>
          <w:rFonts w:ascii="Times New Roman" w:hAnsi="Times New Roman"/>
          <w:sz w:val="28"/>
          <w:szCs w:val="28"/>
        </w:rPr>
        <w:t>ПОСТАНОВЛЯЕТ:</w:t>
      </w:r>
    </w:p>
    <w:p w:rsidR="00185D3B" w:rsidRPr="00821C9C" w:rsidRDefault="00185D3B" w:rsidP="004642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1C9C">
        <w:rPr>
          <w:rFonts w:ascii="Times New Roman" w:hAnsi="Times New Roman"/>
          <w:sz w:val="28"/>
          <w:szCs w:val="28"/>
        </w:rPr>
        <w:t>1.</w:t>
      </w:r>
      <w:r w:rsidRPr="00821C9C">
        <w:rPr>
          <w:rFonts w:ascii="Times New Roman" w:hAnsi="Times New Roman"/>
          <w:sz w:val="28"/>
          <w:szCs w:val="28"/>
        </w:rPr>
        <w:tab/>
        <w:t>Утвердить прилагаемый Порядок</w:t>
      </w:r>
      <w:r w:rsidRPr="00821C9C">
        <w:rPr>
          <w:rFonts w:ascii="Times New Roman" w:hAnsi="Times New Roman"/>
          <w:bCs/>
          <w:sz w:val="28"/>
          <w:szCs w:val="28"/>
        </w:rPr>
        <w:t xml:space="preserve"> предоставления субсидий из районного бюджета на поддержку садоводческих, огороднических некоммерческих товариществ Верхнебуреинского муниципального района Хабаровского края.</w:t>
      </w:r>
    </w:p>
    <w:p w:rsidR="00185D3B" w:rsidRPr="00821C9C" w:rsidRDefault="00185D3B" w:rsidP="0046420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bCs/>
          <w:szCs w:val="28"/>
        </w:rPr>
      </w:pPr>
      <w:r w:rsidRPr="00821C9C">
        <w:rPr>
          <w:rFonts w:ascii="Times New Roman" w:hAnsi="Times New Roman"/>
          <w:bCs/>
          <w:szCs w:val="28"/>
        </w:rPr>
        <w:t>2.</w:t>
      </w:r>
      <w:r w:rsidRPr="00821C9C">
        <w:rPr>
          <w:rFonts w:ascii="Times New Roman" w:hAnsi="Times New Roman"/>
          <w:bCs/>
          <w:szCs w:val="28"/>
        </w:rPr>
        <w:tab/>
        <w:t>Признать утратившими силу постановления администрации Верхнебуреинского муниципального района:</w:t>
      </w:r>
    </w:p>
    <w:p w:rsidR="00185D3B" w:rsidRPr="00821C9C" w:rsidRDefault="00185D3B" w:rsidP="0046420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bCs/>
          <w:szCs w:val="28"/>
        </w:rPr>
      </w:pPr>
      <w:r w:rsidRPr="00821C9C">
        <w:rPr>
          <w:rFonts w:ascii="Times New Roman" w:hAnsi="Times New Roman"/>
          <w:bCs/>
          <w:szCs w:val="28"/>
        </w:rPr>
        <w:t>от</w:t>
      </w:r>
      <w:r w:rsidRPr="00821C9C">
        <w:rPr>
          <w:rFonts w:ascii="Times New Roman" w:hAnsi="Times New Roman"/>
          <w:bCs/>
          <w:szCs w:val="28"/>
        </w:rPr>
        <w:tab/>
        <w:t>15.10.2013 № 993 "Об утверждении Порядка и условий предоставления субсидий из районного бюджета бюджетам поселений Верхнебуреинского муниципального района Хабаровского края на софинансирование расходных обязательств поселений по поддержке садоводческих, огороднических и дачных некоммерческих объединений граждан на инженерное обеспечение территорий";</w:t>
      </w:r>
    </w:p>
    <w:p w:rsidR="00185D3B" w:rsidRPr="00821C9C" w:rsidRDefault="00185D3B" w:rsidP="0046420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szCs w:val="28"/>
        </w:rPr>
      </w:pPr>
      <w:r w:rsidRPr="00821C9C">
        <w:rPr>
          <w:rFonts w:ascii="Times New Roman" w:hAnsi="Times New Roman"/>
          <w:szCs w:val="28"/>
        </w:rPr>
        <w:t>от 10.01.2014 № 9 "Об утверждении Порядка и условий предоставления субсидий из районного бюджета садоводческим, огородническим и дачным некоммерческим объединениям Верхнебуреинского муниципального района Хабаровского края на софинансирование расходных обязательств администрации района по поддержке садоводческих, огороднических и дачных некоммерческих объединений граждан на инженерное обеспечение территорий";</w:t>
      </w:r>
    </w:p>
    <w:p w:rsidR="00185D3B" w:rsidRPr="00821C9C" w:rsidRDefault="00185D3B" w:rsidP="0046420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szCs w:val="28"/>
        </w:rPr>
      </w:pPr>
      <w:r w:rsidRPr="00821C9C">
        <w:rPr>
          <w:rFonts w:ascii="Times New Roman" w:hAnsi="Times New Roman"/>
          <w:szCs w:val="28"/>
        </w:rPr>
        <w:t xml:space="preserve">от 17.02.2014 № 202 "О внесении изменений в Порядок и условия </w:t>
      </w:r>
    </w:p>
    <w:p w:rsidR="00185D3B" w:rsidRPr="00821C9C" w:rsidRDefault="00185D3B" w:rsidP="0046420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szCs w:val="28"/>
        </w:rPr>
      </w:pPr>
    </w:p>
    <w:p w:rsidR="00185D3B" w:rsidRPr="00821C9C" w:rsidRDefault="00185D3B" w:rsidP="004549A9">
      <w:pPr>
        <w:pStyle w:val="ConsPlusNormal"/>
        <w:tabs>
          <w:tab w:val="left" w:pos="1080"/>
        </w:tabs>
        <w:jc w:val="both"/>
        <w:rPr>
          <w:rFonts w:ascii="Times New Roman" w:hAnsi="Times New Roman"/>
          <w:szCs w:val="28"/>
        </w:rPr>
      </w:pPr>
      <w:r w:rsidRPr="00821C9C">
        <w:rPr>
          <w:rFonts w:ascii="Times New Roman" w:hAnsi="Times New Roman"/>
          <w:szCs w:val="28"/>
        </w:rPr>
        <w:t>предоставления субсидий из районного бюджета садоводческим, огородническим и дачным некоммерческим объединениям Верхнебуреинского муниципального района Хабаровского края на софинансирование расходных обязательств администрации района по поддержке садоводческих, огороднических и дачных некоммерческих объединений граждан на инженерное обеспечение территорий";</w:t>
      </w:r>
    </w:p>
    <w:p w:rsidR="00185D3B" w:rsidRPr="00821C9C" w:rsidRDefault="00185D3B" w:rsidP="0046420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szCs w:val="28"/>
        </w:rPr>
      </w:pPr>
      <w:r w:rsidRPr="00821C9C">
        <w:rPr>
          <w:rFonts w:ascii="Times New Roman" w:hAnsi="Times New Roman"/>
          <w:szCs w:val="28"/>
        </w:rPr>
        <w:t>от</w:t>
      </w:r>
      <w:r w:rsidRPr="00821C9C">
        <w:rPr>
          <w:rFonts w:ascii="Times New Roman" w:hAnsi="Times New Roman"/>
          <w:szCs w:val="28"/>
        </w:rPr>
        <w:tab/>
        <w:t>26.02.2014 № 209 "Об утверждении Порядка и условий предоставления субсидий из районного бюджета на инженерное обеспечение территорий садоводческих, огороднических и дачных некоммерческих объединений в части возмещения затрат, произведенных за счет целевых взносов";</w:t>
      </w:r>
    </w:p>
    <w:p w:rsidR="00185D3B" w:rsidRPr="00821C9C" w:rsidRDefault="00185D3B" w:rsidP="0046420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szCs w:val="28"/>
        </w:rPr>
      </w:pPr>
      <w:r w:rsidRPr="00821C9C">
        <w:rPr>
          <w:rFonts w:ascii="Times New Roman" w:hAnsi="Times New Roman"/>
          <w:szCs w:val="28"/>
        </w:rPr>
        <w:t>от 24.11.2015 № 956 "О внесении изменений в Порядок и условия предоставления субсидий из районного бюджета садоводческим, огородническим и дачным некоммерческим объединениям Верхнебуреинского муниципального района Хабаровского края, утвержденные постановлениями администрации Верхнебуреинского муниципального района от 15.10.2013 № 993, от 10.01.2014 № 9, от 26.02.2014 №209";</w:t>
      </w:r>
    </w:p>
    <w:p w:rsidR="00185D3B" w:rsidRPr="00821C9C" w:rsidRDefault="00185D3B" w:rsidP="0046420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szCs w:val="28"/>
        </w:rPr>
      </w:pPr>
      <w:r w:rsidRPr="00821C9C">
        <w:rPr>
          <w:rFonts w:ascii="Times New Roman" w:hAnsi="Times New Roman"/>
          <w:szCs w:val="28"/>
        </w:rPr>
        <w:t>от 26.04.2018 № 206 "О внесении изменений в Порядок и условия предоставления субсидий из районного бюджета садоводческим, огородническим и дачным некоммерческим объединениям Верхнебуреинского муниципального района Хабаровского края на софинансирование расходных обязательств администрации района по поддержке садоводческих, огороднических и дачных некоммерческих объединений граждан на инженерное обеспечение территорий"</w:t>
      </w:r>
    </w:p>
    <w:p w:rsidR="00185D3B" w:rsidRPr="00821C9C" w:rsidRDefault="00185D3B" w:rsidP="0046420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szCs w:val="28"/>
        </w:rPr>
      </w:pPr>
      <w:r w:rsidRPr="00821C9C">
        <w:rPr>
          <w:rFonts w:ascii="Times New Roman" w:hAnsi="Times New Roman"/>
          <w:szCs w:val="28"/>
        </w:rPr>
        <w:t>от 12.09.2018 № 472 "О внесении изменений в Порядок и условия предоставления субсидий из районного бюджета садоводческим, огородническим и дачным некоммерческим объединениям Верхнебуреинского муниципального района Хабаровского края на софинансирование расходных обязательств администрации района по поддержке садоводческих, огороднических и дачных некоммерческих объединений граждан на инженерное обеспечение территорий, утвержденные постановлением администрации района от 10.01.2014 № 9".</w:t>
      </w:r>
    </w:p>
    <w:p w:rsidR="00185D3B" w:rsidRPr="00821C9C" w:rsidRDefault="00185D3B" w:rsidP="0046420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9C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85D3B" w:rsidRPr="00821C9C" w:rsidRDefault="00185D3B" w:rsidP="0046420A">
      <w:pPr>
        <w:pStyle w:val="ListParagraph"/>
        <w:tabs>
          <w:tab w:val="left" w:pos="0"/>
          <w:tab w:val="left" w:pos="1080"/>
        </w:tabs>
        <w:ind w:left="0"/>
        <w:jc w:val="both"/>
        <w:rPr>
          <w:rFonts w:cs="Times New Roman"/>
          <w:szCs w:val="28"/>
        </w:rPr>
      </w:pPr>
      <w:r w:rsidRPr="00821C9C">
        <w:rPr>
          <w:rFonts w:cs="Times New Roman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185D3B" w:rsidRPr="00821C9C" w:rsidRDefault="00185D3B" w:rsidP="0046420A">
      <w:pPr>
        <w:pStyle w:val="Title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185D3B" w:rsidRPr="00821C9C" w:rsidRDefault="00185D3B" w:rsidP="0046420A">
      <w:pPr>
        <w:pStyle w:val="Title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185D3B" w:rsidRDefault="00185D3B" w:rsidP="0046420A">
      <w:pPr>
        <w:pStyle w:val="Title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185D3B" w:rsidRDefault="00185D3B" w:rsidP="0079205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А.М.  Маслов</w:t>
      </w:r>
    </w:p>
    <w:p w:rsidR="00185D3B" w:rsidRDefault="00185D3B" w:rsidP="0079205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85D3B" w:rsidRDefault="00185D3B" w:rsidP="0079205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85D3B" w:rsidRDefault="00185D3B" w:rsidP="00792054">
      <w:pPr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307"/>
        <w:gridCol w:w="4263"/>
      </w:tblGrid>
      <w:tr w:rsidR="00185D3B" w:rsidTr="00C126BA">
        <w:tc>
          <w:tcPr>
            <w:tcW w:w="5307" w:type="dxa"/>
          </w:tcPr>
          <w:p w:rsidR="00185D3B" w:rsidRPr="00C126BA" w:rsidRDefault="00185D3B" w:rsidP="00C12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63" w:type="dxa"/>
          </w:tcPr>
          <w:p w:rsidR="00185D3B" w:rsidRPr="00C126BA" w:rsidRDefault="00185D3B" w:rsidP="00C126B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6BA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185D3B" w:rsidRPr="00C126BA" w:rsidRDefault="00185D3B" w:rsidP="00C126B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5D3B" w:rsidRPr="00C126BA" w:rsidRDefault="00185D3B" w:rsidP="00C126B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6BA">
              <w:rPr>
                <w:rFonts w:ascii="Times New Roman" w:hAnsi="Times New Roman"/>
                <w:bCs/>
                <w:sz w:val="28"/>
                <w:szCs w:val="28"/>
              </w:rPr>
              <w:t>постановлением</w:t>
            </w:r>
          </w:p>
          <w:p w:rsidR="00185D3B" w:rsidRPr="00C126BA" w:rsidRDefault="00185D3B" w:rsidP="00C126B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6BA">
              <w:rPr>
                <w:rFonts w:ascii="Times New Roman" w:hAnsi="Times New Roman"/>
                <w:bCs/>
                <w:sz w:val="28"/>
                <w:szCs w:val="28"/>
              </w:rPr>
              <w:t>администрации района</w:t>
            </w:r>
          </w:p>
          <w:p w:rsidR="00185D3B" w:rsidRPr="00C126BA" w:rsidRDefault="00185D3B" w:rsidP="00C126B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08.04.2019 № 166</w:t>
            </w:r>
          </w:p>
          <w:p w:rsidR="00185D3B" w:rsidRPr="00C126BA" w:rsidRDefault="00185D3B" w:rsidP="00C126B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85D3B" w:rsidRDefault="00185D3B" w:rsidP="004549A9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bCs/>
          <w:sz w:val="28"/>
          <w:szCs w:val="28"/>
        </w:rPr>
      </w:pP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exact"/>
        <w:ind w:firstLine="5670"/>
        <w:jc w:val="center"/>
        <w:rPr>
          <w:rFonts w:ascii="Times New Roman" w:hAnsi="Times New Roman"/>
          <w:bCs/>
          <w:sz w:val="28"/>
          <w:szCs w:val="28"/>
        </w:rPr>
      </w:pP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exact"/>
        <w:ind w:firstLine="5670"/>
        <w:jc w:val="center"/>
        <w:rPr>
          <w:rFonts w:ascii="Times New Roman" w:hAnsi="Times New Roman"/>
          <w:bCs/>
          <w:sz w:val="28"/>
          <w:szCs w:val="28"/>
        </w:rPr>
      </w:pP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exact"/>
        <w:ind w:firstLine="5670"/>
        <w:jc w:val="center"/>
        <w:rPr>
          <w:rFonts w:ascii="Times New Roman" w:hAnsi="Times New Roman"/>
          <w:bCs/>
          <w:sz w:val="28"/>
          <w:szCs w:val="28"/>
        </w:rPr>
      </w:pP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exact"/>
        <w:ind w:firstLine="5670"/>
        <w:jc w:val="center"/>
        <w:rPr>
          <w:rFonts w:ascii="Times New Roman" w:hAnsi="Times New Roman"/>
          <w:bCs/>
          <w:sz w:val="28"/>
          <w:szCs w:val="28"/>
        </w:rPr>
      </w:pP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exact"/>
        <w:ind w:firstLine="5670"/>
        <w:jc w:val="center"/>
        <w:rPr>
          <w:rFonts w:ascii="Times New Roman" w:hAnsi="Times New Roman"/>
          <w:bCs/>
          <w:sz w:val="28"/>
          <w:szCs w:val="28"/>
        </w:rPr>
      </w:pPr>
    </w:p>
    <w:p w:rsidR="00185D3B" w:rsidRPr="000441A0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41A0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185D3B" w:rsidRPr="000441A0" w:rsidRDefault="00185D3B" w:rsidP="00590B4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0441A0">
        <w:rPr>
          <w:rFonts w:ascii="Times New Roman" w:hAnsi="Times New Roman"/>
          <w:b/>
          <w:bCs/>
          <w:sz w:val="28"/>
          <w:szCs w:val="28"/>
        </w:rPr>
        <w:t>предоставления субсидий из районного бюджета на поддержку садоводческих,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41A0">
        <w:rPr>
          <w:rFonts w:ascii="Times New Roman" w:hAnsi="Times New Roman"/>
          <w:b/>
          <w:bCs/>
          <w:sz w:val="28"/>
          <w:szCs w:val="28"/>
        </w:rPr>
        <w:t>огороднических некоммерческих товариществ Верхнебуреинского муниципального района Хабаровского края</w:t>
      </w:r>
    </w:p>
    <w:p w:rsidR="00185D3B" w:rsidRPr="000441A0" w:rsidRDefault="00185D3B" w:rsidP="0059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85D3B" w:rsidRPr="000441A0" w:rsidRDefault="00185D3B" w:rsidP="00590B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441A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85D3B" w:rsidRPr="00E17E61" w:rsidRDefault="00185D3B" w:rsidP="00590B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85D3B" w:rsidRPr="00EA7D5B" w:rsidRDefault="00185D3B" w:rsidP="00590B4D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Pr="00EA7D5B">
        <w:rPr>
          <w:rFonts w:ascii="Times New Roman" w:hAnsi="Times New Roman"/>
          <w:sz w:val="28"/>
          <w:szCs w:val="28"/>
        </w:rPr>
        <w:t>Настоящий Порядок устанавливает цели, условия и порядок</w:t>
      </w:r>
      <w:r w:rsidRPr="00EA7D5B">
        <w:rPr>
          <w:rFonts w:ascii="Arial" w:hAnsi="Arial" w:cs="Arial"/>
          <w:sz w:val="20"/>
          <w:szCs w:val="20"/>
        </w:rPr>
        <w:t xml:space="preserve"> </w:t>
      </w:r>
      <w:r w:rsidRPr="00EA7D5B">
        <w:rPr>
          <w:rFonts w:ascii="Times New Roman" w:hAnsi="Times New Roman"/>
          <w:sz w:val="28"/>
          <w:szCs w:val="28"/>
        </w:rPr>
        <w:t>предоставления садоводческим, огородническим некоммерческим товариществам (далее – СНТ) Верхнебуреинского муниципального района Хабаровского края (далее также – район) муниципальной поддержки в виде субсидий из районного бюджета на возмещение</w:t>
      </w:r>
      <w:r w:rsidRPr="00EA7D5B"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части затрат </w:t>
      </w:r>
      <w:r w:rsidRPr="00EA7D5B">
        <w:rPr>
          <w:rFonts w:ascii="Times New Roman" w:hAnsi="Times New Roman"/>
          <w:sz w:val="28"/>
          <w:szCs w:val="28"/>
        </w:rPr>
        <w:t>на инженерное обеспечение территорий СНТ, на технологическое присоединение к расположенным за пределами территории СНТ линиям электроснабжения, водоснабжения и водоотведения, на благоустройство земельных участков общего назначения в границах СНТ (далее - Порядок и субсидии соответственно).</w:t>
      </w:r>
    </w:p>
    <w:p w:rsidR="00185D3B" w:rsidRPr="003B3C68" w:rsidRDefault="00185D3B" w:rsidP="00590B4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3B3C68">
        <w:rPr>
          <w:rFonts w:ascii="Times New Roman" w:hAnsi="Times New Roman"/>
          <w:sz w:val="28"/>
          <w:szCs w:val="28"/>
        </w:rPr>
        <w:t>Муниципальная поддержка в рамках настоящего Порядка осуществляется в соответствии со ст.78 Бюджетного Кодекса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3B3C68">
        <w:rPr>
          <w:rFonts w:ascii="Times New Roman" w:hAnsi="Times New Roman"/>
          <w:sz w:val="28"/>
          <w:szCs w:val="28"/>
        </w:rPr>
        <w:t xml:space="preserve"> и с</w:t>
      </w:r>
      <w:r w:rsidRPr="003B3C68">
        <w:rPr>
          <w:rFonts w:ascii="Times New Roman" w:hAnsi="Times New Roman"/>
          <w:bCs/>
          <w:sz w:val="28"/>
          <w:szCs w:val="28"/>
        </w:rPr>
        <w:t>татьей 26</w:t>
      </w:r>
      <w:r w:rsidRPr="003B3C68">
        <w:rPr>
          <w:rFonts w:ascii="Times New Roman" w:hAnsi="Times New Roman"/>
          <w:sz w:val="28"/>
          <w:szCs w:val="28"/>
        </w:rPr>
        <w:t xml:space="preserve"> Федерального закона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185D3B" w:rsidRPr="0073147D" w:rsidRDefault="00185D3B" w:rsidP="00590B4D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</w:t>
      </w:r>
      <w:r w:rsidRPr="002E3BEF">
        <w:rPr>
          <w:szCs w:val="28"/>
        </w:rPr>
        <w:t xml:space="preserve">2. </w:t>
      </w:r>
      <w:r w:rsidRPr="00E17E61">
        <w:rPr>
          <w:szCs w:val="28"/>
        </w:rPr>
        <w:t>Субсидия предоставляется в целях</w:t>
      </w:r>
      <w:r>
        <w:t xml:space="preserve"> </w:t>
      </w:r>
      <w:r>
        <w:rPr>
          <w:szCs w:val="28"/>
        </w:rPr>
        <w:t>поддержки ведения садоводства и огородничества, стабильного обеспечения</w:t>
      </w:r>
      <w:r w:rsidRPr="002E3BEF">
        <w:rPr>
          <w:szCs w:val="28"/>
        </w:rPr>
        <w:t xml:space="preserve"> населения района сельскохозяйственной проду</w:t>
      </w:r>
      <w:r>
        <w:rPr>
          <w:szCs w:val="28"/>
        </w:rPr>
        <w:t xml:space="preserve">кцией собственного производства в рамках муниципальной программы "Содействие развитию </w:t>
      </w:r>
      <w:r w:rsidRPr="0073147D">
        <w:t>сельского</w:t>
      </w:r>
      <w:r>
        <w:t xml:space="preserve"> </w:t>
      </w:r>
      <w:r w:rsidRPr="0073147D">
        <w:t>хозяйства и расширение рынков сельскохозяйственной</w:t>
      </w:r>
      <w:r>
        <w:t xml:space="preserve"> </w:t>
      </w:r>
      <w:r w:rsidRPr="0073147D">
        <w:t>продукции, сырья и продовольствия в Верхнебуреинском</w:t>
      </w:r>
      <w:r>
        <w:t xml:space="preserve"> </w:t>
      </w:r>
      <w:r w:rsidRPr="0073147D">
        <w:t>муниципальном районе на 2015 - 2021 годы</w:t>
      </w:r>
      <w:r>
        <w:t>", утвержденной постановлением администрации Верхнебуреинского муниципального района от 16.10.2014 № 1138.</w:t>
      </w:r>
    </w:p>
    <w:p w:rsidR="00185D3B" w:rsidRDefault="00185D3B" w:rsidP="00590B4D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</w:r>
      <w:r w:rsidRPr="002E3BEF">
        <w:rPr>
          <w:rFonts w:ascii="Times New Roman" w:hAnsi="Times New Roman"/>
          <w:sz w:val="28"/>
          <w:szCs w:val="28"/>
        </w:rPr>
        <w:t xml:space="preserve">Субсидии предоставляются </w:t>
      </w:r>
      <w:r w:rsidRPr="000C76C5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Arial" w:hAnsi="Arial" w:cs="Arial"/>
          <w:color w:val="1F497D"/>
          <w:sz w:val="20"/>
          <w:szCs w:val="20"/>
        </w:rPr>
        <w:t xml:space="preserve"> </w:t>
      </w:r>
      <w:r w:rsidRPr="002E3BEF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B60">
        <w:rPr>
          <w:rFonts w:ascii="Times New Roman" w:hAnsi="Times New Roman"/>
          <w:sz w:val="28"/>
          <w:szCs w:val="28"/>
        </w:rPr>
        <w:t>– главным распорядителем бюджетных средств (далее – администрация района) за счет средств районного бюджета</w:t>
      </w:r>
      <w:r w:rsidRPr="002E3BEF">
        <w:rPr>
          <w:rFonts w:ascii="Times New Roman" w:hAnsi="Times New Roman"/>
          <w:sz w:val="28"/>
          <w:szCs w:val="28"/>
        </w:rPr>
        <w:t xml:space="preserve"> в пределах бюджетных ассигнований, предусмотренных в текущем финансовом году на эти ц</w:t>
      </w:r>
      <w:r>
        <w:rPr>
          <w:rFonts w:ascii="Times New Roman" w:hAnsi="Times New Roman"/>
          <w:sz w:val="28"/>
          <w:szCs w:val="28"/>
        </w:rPr>
        <w:t>ели в районном бюджете, в том числе за счет средств районного бюджета, источником формирования которых являются средства краевого бюджета.</w:t>
      </w:r>
    </w:p>
    <w:p w:rsidR="00185D3B" w:rsidRPr="00EE70B4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70B4">
        <w:rPr>
          <w:rFonts w:ascii="Times New Roman" w:hAnsi="Times New Roman"/>
          <w:sz w:val="28"/>
          <w:szCs w:val="28"/>
        </w:rPr>
        <w:t>1.4. Реализация настоящего Порядка возложена на отдел по экономике и работе с малым бизнесом администрации Верхнебуреинского муниципального района (далее – уполномоченный орган).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E70B4">
        <w:rPr>
          <w:rFonts w:ascii="Times New Roman" w:hAnsi="Times New Roman"/>
          <w:sz w:val="28"/>
          <w:szCs w:val="28"/>
        </w:rPr>
        <w:t>Адрес: 682030,Хабаровский край, р.п. Чегдомын, ул.Центральная, д.49, контактный телефон 8(42149) 5-21-52</w:t>
      </w:r>
      <w:r>
        <w:rPr>
          <w:rFonts w:ascii="Times New Roman" w:hAnsi="Times New Roman"/>
          <w:sz w:val="28"/>
          <w:szCs w:val="28"/>
        </w:rPr>
        <w:t xml:space="preserve"> доб.140</w:t>
      </w:r>
      <w:r w:rsidRPr="00EE70B4">
        <w:rPr>
          <w:rFonts w:ascii="Times New Roman" w:hAnsi="Times New Roman"/>
          <w:sz w:val="28"/>
          <w:szCs w:val="28"/>
        </w:rPr>
        <w:t xml:space="preserve">, </w:t>
      </w:r>
      <w:r w:rsidRPr="00EE70B4">
        <w:rPr>
          <w:rFonts w:ascii="Times New Roman" w:hAnsi="Times New Roman"/>
          <w:sz w:val="28"/>
          <w:szCs w:val="28"/>
          <w:lang w:val="en-US"/>
        </w:rPr>
        <w:t>e</w:t>
      </w:r>
      <w:r w:rsidRPr="00EE70B4">
        <w:rPr>
          <w:rFonts w:ascii="Times New Roman" w:hAnsi="Times New Roman"/>
          <w:sz w:val="28"/>
          <w:szCs w:val="28"/>
        </w:rPr>
        <w:t>-</w:t>
      </w:r>
      <w:r w:rsidRPr="00EE70B4">
        <w:rPr>
          <w:rFonts w:ascii="Times New Roman" w:hAnsi="Times New Roman"/>
          <w:sz w:val="28"/>
          <w:szCs w:val="28"/>
          <w:lang w:val="en-US"/>
        </w:rPr>
        <w:t>mail</w:t>
      </w:r>
      <w:r w:rsidRPr="00EE70B4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5C1DEF">
          <w:rPr>
            <w:rStyle w:val="Hyperlink"/>
            <w:sz w:val="28"/>
            <w:szCs w:val="28"/>
            <w:lang w:val="en-US"/>
          </w:rPr>
          <w:t>economvbr</w:t>
        </w:r>
        <w:r w:rsidRPr="005C1DEF">
          <w:rPr>
            <w:rStyle w:val="Hyperlink"/>
            <w:sz w:val="28"/>
            <w:szCs w:val="28"/>
          </w:rPr>
          <w:t>@</w:t>
        </w:r>
        <w:r w:rsidRPr="005C1DEF">
          <w:rPr>
            <w:rStyle w:val="Hyperlink"/>
            <w:sz w:val="28"/>
            <w:szCs w:val="28"/>
            <w:lang w:val="en-US"/>
          </w:rPr>
          <w:t>mail</w:t>
        </w:r>
        <w:r w:rsidRPr="005C1DEF">
          <w:rPr>
            <w:rStyle w:val="Hyperlink"/>
            <w:sz w:val="28"/>
            <w:szCs w:val="28"/>
          </w:rPr>
          <w:t>.</w:t>
        </w:r>
        <w:r w:rsidRPr="005C1DEF">
          <w:rPr>
            <w:rStyle w:val="Hyperlink"/>
            <w:sz w:val="28"/>
            <w:szCs w:val="28"/>
            <w:lang w:val="en-US"/>
          </w:rPr>
          <w:t>ru</w:t>
        </w:r>
      </w:hyperlink>
      <w:r w:rsidRPr="00EE70B4">
        <w:rPr>
          <w:rFonts w:ascii="Times New Roman" w:hAnsi="Times New Roman"/>
          <w:sz w:val="28"/>
          <w:szCs w:val="28"/>
          <w:u w:val="single"/>
        </w:rPr>
        <w:t>.</w:t>
      </w:r>
    </w:p>
    <w:p w:rsidR="00185D3B" w:rsidRPr="00EE70B4" w:rsidRDefault="00185D3B" w:rsidP="00590B4D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ab/>
        <w:t xml:space="preserve">Решение о предоставлении субсидии либо об отказе в предоставлении субсидии принимается Комиссией </w:t>
      </w:r>
      <w:r w:rsidRPr="0054150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рассмотрению документов заявителей на предоставление субсидий </w:t>
      </w:r>
      <w:r w:rsidRPr="00705B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поддержку СНТ</w:t>
      </w:r>
      <w:r w:rsidRPr="00705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отчетности по оценке эффективности использования субсидии получателем субсидии (далее – Комиссия).</w:t>
      </w:r>
    </w:p>
    <w:p w:rsidR="00185D3B" w:rsidRPr="00EE70B4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5D3B" w:rsidRPr="000441A0" w:rsidRDefault="00185D3B" w:rsidP="00590B4D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2</w:t>
      </w:r>
      <w:r w:rsidRPr="000441A0">
        <w:rPr>
          <w:rFonts w:ascii="Times New Roman" w:hAnsi="Times New Roman"/>
          <w:b/>
          <w:sz w:val="28"/>
          <w:szCs w:val="28"/>
        </w:rPr>
        <w:t>. Условия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41A0">
        <w:rPr>
          <w:rFonts w:ascii="Times New Roman" w:hAnsi="Times New Roman"/>
          <w:b/>
          <w:sz w:val="28"/>
          <w:szCs w:val="28"/>
        </w:rPr>
        <w:t>предоставления субсидии</w:t>
      </w:r>
    </w:p>
    <w:p w:rsidR="00185D3B" w:rsidRPr="000441A0" w:rsidRDefault="00185D3B" w:rsidP="00590B4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185D3B" w:rsidRPr="008B78C3" w:rsidRDefault="00185D3B" w:rsidP="00590B4D">
      <w:pPr>
        <w:pStyle w:val="ListParagraph"/>
        <w:tabs>
          <w:tab w:val="left" w:pos="1080"/>
          <w:tab w:val="left" w:pos="1260"/>
        </w:tabs>
        <w:ind w:left="0" w:firstLine="720"/>
        <w:jc w:val="both"/>
        <w:rPr>
          <w:rFonts w:cs="Times New Roman"/>
          <w:szCs w:val="28"/>
        </w:rPr>
      </w:pPr>
      <w:r w:rsidRPr="00EE1690">
        <w:rPr>
          <w:rFonts w:cs="Times New Roman"/>
          <w:szCs w:val="28"/>
        </w:rPr>
        <w:t>2.1.</w:t>
      </w:r>
      <w:r>
        <w:rPr>
          <w:rFonts w:cs="Times New Roman"/>
          <w:szCs w:val="28"/>
        </w:rPr>
        <w:tab/>
      </w:r>
      <w:r w:rsidRPr="005F4DF2">
        <w:rPr>
          <w:rFonts w:cs="Times New Roman"/>
          <w:szCs w:val="28"/>
        </w:rPr>
        <w:t xml:space="preserve">Субсидии предоставляются садоводческим, огородническим некоммерческим товариществам, </w:t>
      </w:r>
      <w:r>
        <w:rPr>
          <w:rFonts w:cs="Times New Roman"/>
          <w:szCs w:val="28"/>
        </w:rPr>
        <w:t xml:space="preserve">зарегистрированным в установленном законом порядке в Верхнебуреинском муниципальном районе и </w:t>
      </w:r>
      <w:r w:rsidRPr="005F4DF2">
        <w:rPr>
          <w:rFonts w:cs="Times New Roman"/>
          <w:szCs w:val="28"/>
        </w:rPr>
        <w:t xml:space="preserve">осуществляющим свою деятельность на территории </w:t>
      </w:r>
      <w:r w:rsidRPr="0017501E">
        <w:rPr>
          <w:rFonts w:cs="Times New Roman"/>
          <w:szCs w:val="28"/>
        </w:rPr>
        <w:t xml:space="preserve">района </w:t>
      </w:r>
      <w:r w:rsidRPr="005F4DF2">
        <w:rPr>
          <w:rFonts w:cs="Times New Roman"/>
          <w:szCs w:val="28"/>
        </w:rPr>
        <w:t xml:space="preserve">(далее также – заявители) при соблюдении </w:t>
      </w:r>
      <w:r>
        <w:rPr>
          <w:rFonts w:cs="Times New Roman"/>
          <w:szCs w:val="28"/>
        </w:rPr>
        <w:t xml:space="preserve">следующих </w:t>
      </w:r>
      <w:r w:rsidRPr="005F4DF2">
        <w:rPr>
          <w:rFonts w:cs="Times New Roman"/>
          <w:szCs w:val="28"/>
        </w:rPr>
        <w:t xml:space="preserve">требований, которым они </w:t>
      </w:r>
      <w:r w:rsidRPr="008B78C3">
        <w:rPr>
          <w:rFonts w:cs="Times New Roman"/>
          <w:szCs w:val="28"/>
        </w:rPr>
        <w:t xml:space="preserve">должны соответствовать на первое число месяца, в котором подается заявка </w:t>
      </w:r>
      <w:r>
        <w:rPr>
          <w:rFonts w:cs="Times New Roman"/>
          <w:szCs w:val="28"/>
        </w:rPr>
        <w:t>на предоставление субсидии:</w:t>
      </w:r>
      <w:r w:rsidRPr="008B78C3">
        <w:rPr>
          <w:rFonts w:cs="Times New Roman"/>
          <w:szCs w:val="28"/>
        </w:rPr>
        <w:t xml:space="preserve"> </w:t>
      </w:r>
    </w:p>
    <w:p w:rsidR="00185D3B" w:rsidRPr="005F4DF2" w:rsidRDefault="00185D3B" w:rsidP="00590B4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DF2">
        <w:rPr>
          <w:rFonts w:ascii="Times New Roman" w:hAnsi="Times New Roman"/>
          <w:sz w:val="28"/>
          <w:szCs w:val="28"/>
        </w:rPr>
        <w:t>- получатель субсидии не должен находиться в процессе реорганизации, ликвидации, банкротства</w:t>
      </w:r>
      <w:r>
        <w:rPr>
          <w:rFonts w:ascii="Times New Roman" w:hAnsi="Times New Roman"/>
          <w:sz w:val="28"/>
          <w:szCs w:val="28"/>
        </w:rPr>
        <w:t>;</w:t>
      </w:r>
    </w:p>
    <w:p w:rsidR="00185D3B" w:rsidRPr="005F4DF2" w:rsidRDefault="00185D3B" w:rsidP="00590B4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DF2">
        <w:rPr>
          <w:rFonts w:ascii="Times New Roman" w:hAnsi="Times New Roman"/>
          <w:sz w:val="28"/>
          <w:szCs w:val="28"/>
        </w:rPr>
        <w:t>-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85D3B" w:rsidRPr="00964B60" w:rsidRDefault="00185D3B" w:rsidP="00590B4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</w:rPr>
      </w:pPr>
      <w:r w:rsidRPr="005F4DF2">
        <w:rPr>
          <w:rFonts w:ascii="Times New Roman" w:hAnsi="Times New Roman"/>
          <w:sz w:val="28"/>
          <w:szCs w:val="28"/>
        </w:rPr>
        <w:t xml:space="preserve">- у получателя субсидии должна отсутствовать просроченная задолженность </w:t>
      </w:r>
      <w:r w:rsidRPr="00C31376">
        <w:rPr>
          <w:rFonts w:ascii="Times New Roman" w:hAnsi="Times New Roman"/>
          <w:sz w:val="28"/>
          <w:szCs w:val="28"/>
        </w:rPr>
        <w:t>в бюджет района.</w:t>
      </w:r>
      <w:r w:rsidRPr="00964B6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0E72DB">
        <w:rPr>
          <w:rFonts w:ascii="Times New Roman" w:hAnsi="Times New Roman"/>
          <w:sz w:val="28"/>
          <w:szCs w:val="28"/>
        </w:rPr>
        <w:t xml:space="preserve">Субсидии предоставляются заявителям в размере до 50 процентов от общей суммы фактически </w:t>
      </w:r>
      <w:r w:rsidRPr="003B3C68">
        <w:rPr>
          <w:rFonts w:ascii="Times New Roman" w:hAnsi="Times New Roman"/>
          <w:sz w:val="28"/>
          <w:szCs w:val="28"/>
        </w:rPr>
        <w:t xml:space="preserve">произведенных </w:t>
      </w:r>
      <w:r w:rsidRPr="003B3C68">
        <w:rPr>
          <w:rFonts w:ascii="Times New Roman" w:hAnsi="Times New Roman"/>
          <w:sz w:val="28"/>
          <w:szCs w:val="28"/>
          <w:shd w:val="clear" w:color="auto" w:fill="FFFFFF"/>
        </w:rPr>
        <w:t>не ранее года, предшествующему году обращения за предоставлением субсидии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B3C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B3C68">
        <w:rPr>
          <w:rFonts w:ascii="Times New Roman" w:hAnsi="Times New Roman"/>
          <w:sz w:val="28"/>
          <w:szCs w:val="28"/>
        </w:rPr>
        <w:t>и документально подтвержденных затрат СНТ на инженерное обеспечение</w:t>
      </w:r>
      <w:r w:rsidRPr="000E72DB">
        <w:rPr>
          <w:rFonts w:ascii="Times New Roman" w:hAnsi="Times New Roman"/>
          <w:sz w:val="28"/>
          <w:szCs w:val="28"/>
        </w:rPr>
        <w:t xml:space="preserve"> территорий СНТ, на технологическое присоединение к расположенным за пределами территории СНТ линиям электроснабжения, водоснабжения и водоотведения</w:t>
      </w:r>
      <w:r>
        <w:rPr>
          <w:rFonts w:ascii="Times New Roman" w:hAnsi="Times New Roman"/>
          <w:sz w:val="28"/>
          <w:szCs w:val="28"/>
        </w:rPr>
        <w:t xml:space="preserve"> (далее – инженерное обеспечение территорий СНТ)</w:t>
      </w:r>
      <w:r w:rsidRPr="000E72DB">
        <w:rPr>
          <w:rFonts w:ascii="Times New Roman" w:hAnsi="Times New Roman"/>
          <w:sz w:val="28"/>
          <w:szCs w:val="28"/>
        </w:rPr>
        <w:t>, на благоустройство земельных участков общего назначения в границах СНТ,</w:t>
      </w:r>
      <w:r w:rsidRPr="000E72DB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Pr="000E72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72DB">
        <w:rPr>
          <w:rFonts w:ascii="Times New Roman" w:hAnsi="Times New Roman"/>
          <w:sz w:val="28"/>
          <w:szCs w:val="28"/>
        </w:rPr>
        <w:t>но не более 500 тысяч рублей на одно СНТ – получателя субсидии.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5D3B" w:rsidRPr="00141F43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1F43">
        <w:rPr>
          <w:rFonts w:ascii="Times New Roman" w:hAnsi="Times New Roman"/>
          <w:sz w:val="28"/>
          <w:szCs w:val="28"/>
        </w:rPr>
        <w:t>Субсидия предоставляется в случае, если заявитель ранее не получал субсидию из бюджетов бюджетной системы Российской Федерации на заявленные затраты.</w:t>
      </w:r>
    </w:p>
    <w:p w:rsidR="00185D3B" w:rsidRPr="005C6F54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6F54">
        <w:rPr>
          <w:rFonts w:ascii="Times New Roman" w:hAnsi="Times New Roman"/>
          <w:sz w:val="28"/>
          <w:szCs w:val="28"/>
        </w:rPr>
        <w:t xml:space="preserve">2.3. Предоставление </w:t>
      </w:r>
      <w:r w:rsidRPr="005C6F54">
        <w:rPr>
          <w:rFonts w:ascii="Arial" w:hAnsi="Arial" w:cs="Arial"/>
          <w:sz w:val="20"/>
          <w:szCs w:val="20"/>
        </w:rPr>
        <w:t xml:space="preserve"> </w:t>
      </w:r>
      <w:r w:rsidRPr="005C6F54">
        <w:rPr>
          <w:rFonts w:ascii="Times New Roman" w:hAnsi="Times New Roman"/>
          <w:sz w:val="28"/>
          <w:szCs w:val="28"/>
        </w:rPr>
        <w:t>субсидий осуществляется на основании соглашения, заключенного</w:t>
      </w:r>
      <w:r w:rsidRPr="005C6F54">
        <w:rPr>
          <w:rFonts w:ascii="Arial" w:hAnsi="Arial" w:cs="Arial"/>
          <w:sz w:val="20"/>
          <w:szCs w:val="20"/>
        </w:rPr>
        <w:t xml:space="preserve"> </w:t>
      </w:r>
      <w:r w:rsidRPr="005C6F54">
        <w:rPr>
          <w:rFonts w:ascii="Times New Roman" w:hAnsi="Times New Roman"/>
          <w:sz w:val="28"/>
          <w:szCs w:val="28"/>
        </w:rPr>
        <w:t>между администрацией</w:t>
      </w:r>
      <w:r w:rsidRPr="005C6F54">
        <w:rPr>
          <w:rFonts w:ascii="Arial" w:hAnsi="Arial" w:cs="Arial"/>
          <w:sz w:val="20"/>
          <w:szCs w:val="20"/>
        </w:rPr>
        <w:t xml:space="preserve"> </w:t>
      </w:r>
      <w:r w:rsidRPr="005C6F54">
        <w:rPr>
          <w:rFonts w:ascii="Times New Roman" w:hAnsi="Times New Roman"/>
          <w:sz w:val="28"/>
          <w:szCs w:val="28"/>
        </w:rPr>
        <w:t xml:space="preserve"> района и СНТ</w:t>
      </w:r>
      <w:r w:rsidRPr="005C6F54">
        <w:rPr>
          <w:rFonts w:ascii="Arial" w:hAnsi="Arial" w:cs="Arial"/>
          <w:sz w:val="20"/>
          <w:szCs w:val="20"/>
        </w:rPr>
        <w:t xml:space="preserve"> </w:t>
      </w:r>
      <w:r w:rsidRPr="005C6F54">
        <w:rPr>
          <w:rFonts w:ascii="Times New Roman" w:hAnsi="Times New Roman"/>
          <w:sz w:val="28"/>
          <w:szCs w:val="28"/>
        </w:rPr>
        <w:t xml:space="preserve">в соответствии с формой, установленной </w:t>
      </w:r>
      <w:r>
        <w:rPr>
          <w:rFonts w:ascii="Times New Roman" w:hAnsi="Times New Roman"/>
          <w:sz w:val="28"/>
          <w:szCs w:val="28"/>
        </w:rPr>
        <w:t>финансовым управлением администрации</w:t>
      </w:r>
      <w:r w:rsidRPr="005C6F5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(далее – соглашение)</w:t>
      </w:r>
      <w:r w:rsidRPr="005C6F54">
        <w:rPr>
          <w:rFonts w:ascii="Times New Roman" w:hAnsi="Times New Roman"/>
          <w:sz w:val="28"/>
          <w:szCs w:val="28"/>
        </w:rPr>
        <w:t>, обязательными положениями которого являются:</w:t>
      </w:r>
    </w:p>
    <w:p w:rsidR="00185D3B" w:rsidRPr="008B7B0E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размере субсидии;</w:t>
      </w:r>
    </w:p>
    <w:p w:rsidR="00185D3B" w:rsidRDefault="00185D3B" w:rsidP="00590B4D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согласие</w:t>
      </w:r>
      <w:r w:rsidRPr="002E3B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СНТ – получателя субсидии</w:t>
      </w:r>
      <w:r w:rsidRPr="002E3BEF">
        <w:rPr>
          <w:rFonts w:ascii="Times New Roman" w:hAnsi="Times New Roman"/>
          <w:sz w:val="28"/>
          <w:szCs w:val="28"/>
        </w:rPr>
        <w:t xml:space="preserve"> на осуще</w:t>
      </w:r>
      <w:r>
        <w:rPr>
          <w:rFonts w:ascii="Times New Roman" w:hAnsi="Times New Roman"/>
          <w:sz w:val="28"/>
          <w:szCs w:val="28"/>
        </w:rPr>
        <w:t xml:space="preserve">ствление администрацией района, органами </w:t>
      </w:r>
      <w:r w:rsidRPr="008B7B0E">
        <w:rPr>
          <w:rFonts w:ascii="Times New Roman" w:hAnsi="Times New Roman"/>
          <w:sz w:val="28"/>
          <w:szCs w:val="28"/>
        </w:rPr>
        <w:t>государственного (муниципального)</w:t>
      </w:r>
      <w:r>
        <w:rPr>
          <w:rFonts w:ascii="Times New Roman" w:hAnsi="Times New Roman"/>
          <w:sz w:val="28"/>
          <w:szCs w:val="28"/>
        </w:rPr>
        <w:t xml:space="preserve"> финансового контроля</w:t>
      </w:r>
      <w:r w:rsidRPr="002E3BEF">
        <w:rPr>
          <w:rFonts w:ascii="Times New Roman" w:hAnsi="Times New Roman"/>
          <w:sz w:val="28"/>
          <w:szCs w:val="28"/>
        </w:rPr>
        <w:t xml:space="preserve"> проверок соблюдения им условий, целей и порядка их предоставления.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района вправе устанавливать в соглашении значение показателя результативности использования субсидии получателем, обязательство по его достижению.</w:t>
      </w:r>
    </w:p>
    <w:p w:rsidR="00185D3B" w:rsidRPr="002E3BEF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5D3B" w:rsidRPr="000441A0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441A0">
        <w:rPr>
          <w:rFonts w:ascii="Times New Roman" w:hAnsi="Times New Roman"/>
          <w:b/>
          <w:sz w:val="28"/>
          <w:szCs w:val="28"/>
        </w:rPr>
        <w:t>3. Порядок предоставления субсидий</w:t>
      </w: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85D3B" w:rsidRPr="00A90AE7" w:rsidRDefault="00185D3B" w:rsidP="00590B4D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  <w:t>Для получения субсидии</w:t>
      </w:r>
      <w:r w:rsidRPr="002E3BEF">
        <w:rPr>
          <w:rFonts w:ascii="Times New Roman" w:hAnsi="Times New Roman"/>
          <w:sz w:val="28"/>
          <w:szCs w:val="28"/>
        </w:rPr>
        <w:t xml:space="preserve"> </w:t>
      </w:r>
      <w:r w:rsidRPr="00A90AE7">
        <w:rPr>
          <w:rFonts w:ascii="Times New Roman" w:hAnsi="Times New Roman"/>
          <w:sz w:val="28"/>
          <w:szCs w:val="28"/>
        </w:rPr>
        <w:t>заявители в срок</w:t>
      </w:r>
      <w:r>
        <w:rPr>
          <w:rFonts w:ascii="Times New Roman" w:hAnsi="Times New Roman"/>
          <w:sz w:val="28"/>
          <w:szCs w:val="28"/>
        </w:rPr>
        <w:t>и, установленные</w:t>
      </w:r>
      <w:r w:rsidRPr="00A90AE7">
        <w:rPr>
          <w:rFonts w:ascii="Times New Roman" w:hAnsi="Times New Roman"/>
          <w:sz w:val="28"/>
          <w:szCs w:val="28"/>
        </w:rPr>
        <w:t xml:space="preserve"> в информационном сообщении</w:t>
      </w:r>
      <w:r>
        <w:rPr>
          <w:rFonts w:ascii="Times New Roman" w:hAnsi="Times New Roman"/>
          <w:sz w:val="28"/>
          <w:szCs w:val="28"/>
        </w:rPr>
        <w:t xml:space="preserve"> о приеме документов</w:t>
      </w:r>
      <w:r w:rsidRPr="00A90A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указанных в </w:t>
      </w:r>
      <w:r>
        <w:rPr>
          <w:rFonts w:ascii="Times New Roman" w:hAnsi="Times New Roman"/>
          <w:sz w:val="28"/>
          <w:szCs w:val="28"/>
          <w:lang w:eastAsia="en-US"/>
        </w:rPr>
        <w:t>настоящем разделе</w:t>
      </w:r>
      <w:r w:rsidRPr="0057703B">
        <w:rPr>
          <w:rFonts w:ascii="Times New Roman" w:hAnsi="Times New Roman"/>
          <w:sz w:val="28"/>
          <w:szCs w:val="28"/>
        </w:rPr>
        <w:t>, опубликованном на официальном сайте администрации района в</w:t>
      </w:r>
      <w:r w:rsidRPr="00A90AE7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"Интернет" </w:t>
      </w:r>
      <w:r>
        <w:rPr>
          <w:rFonts w:ascii="Times New Roman" w:hAnsi="Times New Roman"/>
          <w:sz w:val="28"/>
          <w:szCs w:val="28"/>
        </w:rPr>
        <w:t xml:space="preserve">по адресу </w:t>
      </w:r>
      <w:hyperlink r:id="rId8" w:history="1">
        <w:r w:rsidRPr="00B02DB1">
          <w:rPr>
            <w:rStyle w:val="Hyperlink"/>
            <w:color w:val="auto"/>
            <w:sz w:val="28"/>
            <w:szCs w:val="28"/>
          </w:rPr>
          <w:t>https://vbradm.khabkrai.ru</w:t>
        </w:r>
      </w:hyperlink>
      <w:r>
        <w:rPr>
          <w:rFonts w:ascii="Times New Roman" w:hAnsi="Times New Roman"/>
          <w:sz w:val="28"/>
          <w:szCs w:val="28"/>
        </w:rPr>
        <w:t xml:space="preserve"> пред</w:t>
      </w:r>
      <w:r w:rsidRPr="00A90AE7">
        <w:rPr>
          <w:rFonts w:ascii="Times New Roman" w:hAnsi="Times New Roman"/>
          <w:sz w:val="28"/>
          <w:szCs w:val="28"/>
        </w:rPr>
        <w:t xml:space="preserve">ставляют </w:t>
      </w:r>
      <w:r w:rsidRPr="000C795F">
        <w:rPr>
          <w:rFonts w:ascii="Times New Roman" w:hAnsi="Times New Roman"/>
          <w:sz w:val="28"/>
          <w:szCs w:val="28"/>
        </w:rPr>
        <w:t>в уполномоченный орган</w:t>
      </w:r>
      <w:r>
        <w:rPr>
          <w:rFonts w:ascii="Times New Roman" w:hAnsi="Times New Roman"/>
          <w:color w:val="C0504D"/>
          <w:sz w:val="28"/>
          <w:szCs w:val="28"/>
        </w:rPr>
        <w:t xml:space="preserve"> </w:t>
      </w:r>
      <w:r w:rsidRPr="00A90AE7">
        <w:rPr>
          <w:rFonts w:ascii="Times New Roman" w:hAnsi="Times New Roman"/>
          <w:sz w:val="28"/>
          <w:szCs w:val="28"/>
        </w:rPr>
        <w:t>следующие документы: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3BEF">
        <w:rPr>
          <w:rFonts w:ascii="Times New Roman" w:hAnsi="Times New Roman"/>
          <w:sz w:val="28"/>
          <w:szCs w:val="28"/>
        </w:rPr>
        <w:t>- заявление на предоставление субсидии, с указанием приложенных документов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E3BEF">
        <w:rPr>
          <w:rFonts w:ascii="Times New Roman" w:hAnsi="Times New Roman"/>
          <w:sz w:val="28"/>
          <w:szCs w:val="28"/>
        </w:rPr>
        <w:t xml:space="preserve"> банковских реквизитов заявителя для п</w:t>
      </w:r>
      <w:r>
        <w:rPr>
          <w:rFonts w:ascii="Times New Roman" w:hAnsi="Times New Roman"/>
          <w:sz w:val="28"/>
          <w:szCs w:val="28"/>
        </w:rPr>
        <w:t xml:space="preserve">еречисления субсидии, по форме </w:t>
      </w:r>
      <w:r w:rsidRPr="002E3BEF">
        <w:rPr>
          <w:rFonts w:ascii="Times New Roman" w:hAnsi="Times New Roman"/>
          <w:sz w:val="28"/>
          <w:szCs w:val="28"/>
        </w:rPr>
        <w:t>сог</w:t>
      </w:r>
      <w:r>
        <w:rPr>
          <w:rFonts w:ascii="Times New Roman" w:hAnsi="Times New Roman"/>
          <w:sz w:val="28"/>
          <w:szCs w:val="28"/>
        </w:rPr>
        <w:t>ласно приложению № 1 к настоящему Порядку</w:t>
      </w:r>
      <w:r w:rsidRPr="002E3BEF">
        <w:rPr>
          <w:rFonts w:ascii="Times New Roman" w:hAnsi="Times New Roman"/>
          <w:sz w:val="28"/>
          <w:szCs w:val="28"/>
        </w:rPr>
        <w:t>;</w:t>
      </w:r>
    </w:p>
    <w:p w:rsidR="00185D3B" w:rsidRPr="002E3BEF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справку-расчет размера </w:t>
      </w:r>
      <w:r w:rsidRPr="002E3BEF">
        <w:rPr>
          <w:rFonts w:ascii="Times New Roman" w:hAnsi="Times New Roman"/>
          <w:sz w:val="28"/>
          <w:szCs w:val="28"/>
        </w:rPr>
        <w:t xml:space="preserve">субсидии </w:t>
      </w:r>
      <w:r w:rsidRPr="00C80550">
        <w:rPr>
          <w:rFonts w:ascii="Times New Roman" w:hAnsi="Times New Roman"/>
          <w:sz w:val="28"/>
          <w:szCs w:val="28"/>
        </w:rPr>
        <w:t>на возмещение части затрат</w:t>
      </w:r>
      <w:r w:rsidRPr="00436FFF">
        <w:rPr>
          <w:rFonts w:ascii="Times New Roman" w:hAnsi="Times New Roman"/>
          <w:sz w:val="24"/>
          <w:szCs w:val="24"/>
        </w:rPr>
        <w:t xml:space="preserve"> </w:t>
      </w:r>
      <w:r w:rsidRPr="002E3BEF">
        <w:rPr>
          <w:rFonts w:ascii="Times New Roman" w:hAnsi="Times New Roman"/>
          <w:sz w:val="28"/>
          <w:szCs w:val="28"/>
        </w:rPr>
        <w:t xml:space="preserve">на инженерное обеспечение </w:t>
      </w:r>
      <w:r>
        <w:rPr>
          <w:rFonts w:ascii="Times New Roman" w:hAnsi="Times New Roman"/>
          <w:sz w:val="28"/>
          <w:szCs w:val="28"/>
        </w:rPr>
        <w:t>территорий СНТ</w:t>
      </w:r>
      <w:r w:rsidRPr="000E72DB">
        <w:rPr>
          <w:rFonts w:ascii="Times New Roman" w:hAnsi="Times New Roman"/>
          <w:sz w:val="28"/>
          <w:szCs w:val="28"/>
        </w:rPr>
        <w:t>, на благоустройство земельных участков общего назначения в границах СНТ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BEF">
        <w:rPr>
          <w:rFonts w:ascii="Times New Roman" w:hAnsi="Times New Roman"/>
          <w:sz w:val="28"/>
          <w:szCs w:val="28"/>
        </w:rPr>
        <w:t>по форме со</w:t>
      </w:r>
      <w:r>
        <w:rPr>
          <w:rFonts w:ascii="Times New Roman" w:hAnsi="Times New Roman"/>
          <w:sz w:val="28"/>
          <w:szCs w:val="28"/>
        </w:rPr>
        <w:t>гласно приложению № 2 к настоящему</w:t>
      </w:r>
      <w:r w:rsidRPr="002E3BEF">
        <w:rPr>
          <w:rFonts w:ascii="Times New Roman" w:hAnsi="Times New Roman"/>
          <w:sz w:val="28"/>
          <w:szCs w:val="28"/>
        </w:rPr>
        <w:t xml:space="preserve"> Порядку;</w:t>
      </w:r>
    </w:p>
    <w:p w:rsidR="00185D3B" w:rsidRPr="002E3BEF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3BEF">
        <w:rPr>
          <w:rFonts w:ascii="Times New Roman" w:hAnsi="Times New Roman"/>
          <w:sz w:val="28"/>
          <w:szCs w:val="28"/>
        </w:rPr>
        <w:t>- копию договора подряда, либо иного гражданско-правового договора, предусматривающего выполнение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DB1">
        <w:rPr>
          <w:rFonts w:ascii="Times New Roman" w:hAnsi="Times New Roman"/>
          <w:sz w:val="28"/>
          <w:szCs w:val="28"/>
        </w:rPr>
        <w:t>(оказание услуг)</w:t>
      </w:r>
      <w:r w:rsidRPr="002E3BEF">
        <w:rPr>
          <w:rFonts w:ascii="Times New Roman" w:hAnsi="Times New Roman"/>
          <w:sz w:val="28"/>
          <w:szCs w:val="28"/>
        </w:rPr>
        <w:t xml:space="preserve"> по инженерному обеспечению территорий </w:t>
      </w:r>
      <w:r>
        <w:rPr>
          <w:rFonts w:ascii="Times New Roman" w:hAnsi="Times New Roman"/>
          <w:sz w:val="28"/>
          <w:szCs w:val="28"/>
        </w:rPr>
        <w:t>СНТ</w:t>
      </w:r>
      <w:r w:rsidRPr="000E72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благоустройству</w:t>
      </w:r>
      <w:r w:rsidRPr="000E72DB">
        <w:rPr>
          <w:rFonts w:ascii="Times New Roman" w:hAnsi="Times New Roman"/>
          <w:sz w:val="28"/>
          <w:szCs w:val="28"/>
        </w:rPr>
        <w:t xml:space="preserve"> земельных участков общего назначения в границах СНТ</w:t>
      </w:r>
      <w:r w:rsidRPr="002E3BEF">
        <w:rPr>
          <w:rFonts w:ascii="Times New Roman" w:hAnsi="Times New Roman"/>
          <w:sz w:val="28"/>
          <w:szCs w:val="28"/>
        </w:rPr>
        <w:t xml:space="preserve"> с приложением сметы (далее – договор);</w:t>
      </w:r>
    </w:p>
    <w:p w:rsidR="00185D3B" w:rsidRPr="003B3C68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3BEF">
        <w:rPr>
          <w:rFonts w:ascii="Times New Roman" w:hAnsi="Times New Roman"/>
          <w:sz w:val="28"/>
          <w:szCs w:val="28"/>
        </w:rPr>
        <w:t>- копии актов прием</w:t>
      </w:r>
      <w:r>
        <w:rPr>
          <w:rFonts w:ascii="Times New Roman" w:hAnsi="Times New Roman"/>
          <w:sz w:val="28"/>
          <w:szCs w:val="28"/>
        </w:rPr>
        <w:t>ки</w:t>
      </w:r>
      <w:r w:rsidRPr="002E3BEF">
        <w:rPr>
          <w:rFonts w:ascii="Times New Roman" w:hAnsi="Times New Roman"/>
          <w:sz w:val="28"/>
          <w:szCs w:val="28"/>
        </w:rPr>
        <w:t xml:space="preserve"> выполненных работ</w:t>
      </w:r>
      <w:r>
        <w:rPr>
          <w:rFonts w:ascii="Times New Roman" w:hAnsi="Times New Roman"/>
          <w:sz w:val="28"/>
          <w:szCs w:val="28"/>
        </w:rPr>
        <w:t xml:space="preserve"> (оказанных услуг) в соответствии </w:t>
      </w:r>
      <w:r w:rsidRPr="002E3BEF">
        <w:rPr>
          <w:rFonts w:ascii="Times New Roman" w:hAnsi="Times New Roman"/>
          <w:sz w:val="28"/>
          <w:szCs w:val="28"/>
        </w:rPr>
        <w:t>с договором</w:t>
      </w:r>
      <w:r w:rsidRPr="003B3C68">
        <w:rPr>
          <w:rFonts w:ascii="Times New Roman" w:hAnsi="Times New Roman"/>
          <w:sz w:val="28"/>
          <w:szCs w:val="28"/>
        </w:rPr>
        <w:t>,</w:t>
      </w:r>
      <w:r w:rsidRPr="003B3C68">
        <w:t xml:space="preserve"> </w:t>
      </w:r>
      <w:r w:rsidRPr="003B3C68">
        <w:rPr>
          <w:rFonts w:ascii="Times New Roman" w:hAnsi="Times New Roman"/>
          <w:sz w:val="28"/>
          <w:szCs w:val="28"/>
        </w:rPr>
        <w:t>справок о стоимости выполненных работ и затрат, накладных на поставку оборудования, материалов, счетов-фактур;</w:t>
      </w:r>
    </w:p>
    <w:p w:rsidR="00185D3B" w:rsidRPr="000E7AF6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3B3C68">
        <w:rPr>
          <w:rFonts w:ascii="Times New Roman" w:hAnsi="Times New Roman"/>
          <w:sz w:val="28"/>
          <w:szCs w:val="28"/>
        </w:rPr>
        <w:t xml:space="preserve">- </w:t>
      </w:r>
      <w:r w:rsidRPr="00FB0AA7">
        <w:rPr>
          <w:rFonts w:ascii="Times New Roman" w:hAnsi="Times New Roman"/>
          <w:sz w:val="28"/>
          <w:szCs w:val="28"/>
        </w:rPr>
        <w:t>копии платежных документов</w:t>
      </w:r>
      <w:r w:rsidRPr="003B3C68">
        <w:rPr>
          <w:rFonts w:ascii="Times New Roman" w:hAnsi="Times New Roman"/>
          <w:sz w:val="28"/>
          <w:szCs w:val="28"/>
        </w:rPr>
        <w:t>, подтверждающих</w:t>
      </w:r>
      <w:r w:rsidRPr="002E3BEF">
        <w:rPr>
          <w:rFonts w:ascii="Times New Roman" w:hAnsi="Times New Roman"/>
          <w:sz w:val="28"/>
          <w:szCs w:val="28"/>
        </w:rPr>
        <w:t xml:space="preserve"> оплату заявителем работ</w:t>
      </w:r>
      <w:r>
        <w:rPr>
          <w:rFonts w:ascii="Times New Roman" w:hAnsi="Times New Roman"/>
          <w:sz w:val="28"/>
          <w:szCs w:val="28"/>
        </w:rPr>
        <w:t xml:space="preserve"> (услуг)</w:t>
      </w:r>
      <w:r w:rsidRPr="002E3B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E3BEF">
        <w:rPr>
          <w:rFonts w:ascii="Times New Roman" w:hAnsi="Times New Roman"/>
          <w:sz w:val="28"/>
          <w:szCs w:val="28"/>
        </w:rPr>
        <w:t xml:space="preserve"> соответствии с договором;</w:t>
      </w:r>
      <w:r w:rsidRPr="000E7AF6">
        <w:t xml:space="preserve"> </w:t>
      </w:r>
    </w:p>
    <w:p w:rsidR="00185D3B" w:rsidRPr="003B3C68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3C68">
        <w:rPr>
          <w:rFonts w:ascii="Times New Roman" w:hAnsi="Times New Roman"/>
          <w:sz w:val="28"/>
          <w:szCs w:val="28"/>
          <w:shd w:val="clear" w:color="auto" w:fill="FFFFFF"/>
        </w:rPr>
        <w:t>- копию устава садоводческого, огороднического некоммерческого товарищества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3BEF">
        <w:rPr>
          <w:rFonts w:ascii="Times New Roman" w:hAnsi="Times New Roman"/>
          <w:sz w:val="28"/>
          <w:szCs w:val="28"/>
        </w:rPr>
        <w:t xml:space="preserve">Все предоставленные документы (копии документов) должны быть заверены подписью </w:t>
      </w:r>
      <w:r>
        <w:rPr>
          <w:rFonts w:ascii="Times New Roman" w:hAnsi="Times New Roman"/>
          <w:sz w:val="28"/>
          <w:szCs w:val="28"/>
        </w:rPr>
        <w:t>председателя СНТ</w:t>
      </w:r>
      <w:r w:rsidRPr="002E3BEF">
        <w:rPr>
          <w:rFonts w:ascii="Times New Roman" w:hAnsi="Times New Roman"/>
          <w:sz w:val="28"/>
          <w:szCs w:val="28"/>
        </w:rPr>
        <w:t xml:space="preserve"> и печатью организации-заявителя.</w:t>
      </w:r>
    </w:p>
    <w:p w:rsidR="00185D3B" w:rsidRPr="003B3C68" w:rsidRDefault="00185D3B" w:rsidP="00590B4D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3C68">
        <w:rPr>
          <w:sz w:val="28"/>
          <w:szCs w:val="28"/>
        </w:rPr>
        <w:t>Заявитель вправе представить по собственной инициативе (подлежат представлению в рамках межведомственного информационного взаимодействия):</w:t>
      </w:r>
    </w:p>
    <w:p w:rsidR="00185D3B" w:rsidRPr="003B3C68" w:rsidRDefault="00185D3B" w:rsidP="00590B4D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3C68">
        <w:rPr>
          <w:sz w:val="28"/>
          <w:szCs w:val="28"/>
        </w:rPr>
        <w:t>выписку из Единого государственного реестра юридических лиц  выданную не ранее, чем за 30 календарных дней до даты подачи заявки;</w:t>
      </w:r>
    </w:p>
    <w:p w:rsidR="00185D3B" w:rsidRPr="003B3C68" w:rsidRDefault="00185D3B" w:rsidP="00590B4D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3B3C68">
        <w:rPr>
          <w:sz w:val="28"/>
          <w:szCs w:val="28"/>
          <w:shd w:val="clear" w:color="auto" w:fill="FFFFFF"/>
        </w:rPr>
        <w:t>справку налогового органа по месту регистрации СНТ об отсутствии просроченной задолженности по налоговым и иным обязательствам в бюджеты всех уровней.</w:t>
      </w:r>
    </w:p>
    <w:p w:rsidR="00185D3B" w:rsidRPr="003B3C68" w:rsidRDefault="00185D3B" w:rsidP="00590B4D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3C68">
        <w:rPr>
          <w:sz w:val="28"/>
          <w:szCs w:val="28"/>
        </w:rPr>
        <w:t>В случае, если документы, указанные в предыдущем абзаце не представлены заявителем, уполномоченный орган запрашивает указанные документы самостоятельно по межведомственному информационному взаимодействию.</w:t>
      </w:r>
    </w:p>
    <w:p w:rsidR="00185D3B" w:rsidRPr="0095124C" w:rsidRDefault="00185D3B" w:rsidP="00590B4D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</w:r>
      <w:r w:rsidRPr="00C33C70">
        <w:rPr>
          <w:rFonts w:ascii="Times New Roman" w:hAnsi="Times New Roman"/>
          <w:sz w:val="28"/>
          <w:szCs w:val="28"/>
        </w:rPr>
        <w:t xml:space="preserve">Заявитель до окончания срока представления документов, установленного </w:t>
      </w:r>
      <w:hyperlink w:anchor="Par50" w:history="1">
        <w:r w:rsidRPr="00C33C70">
          <w:rPr>
            <w:rFonts w:ascii="Times New Roman" w:hAnsi="Times New Roman"/>
            <w:sz w:val="28"/>
            <w:szCs w:val="28"/>
          </w:rPr>
          <w:t>абзацем первым пункта 3.1</w:t>
        </w:r>
      </w:hyperlink>
      <w:r w:rsidRPr="00C33C70">
        <w:rPr>
          <w:rFonts w:ascii="Times New Roman" w:hAnsi="Times New Roman"/>
          <w:sz w:val="28"/>
          <w:szCs w:val="28"/>
        </w:rPr>
        <w:t xml:space="preserve"> настоящего раздела, вправе заменить документы, представленные им в соответствии с </w:t>
      </w:r>
      <w:hyperlink w:anchor="Par50" w:history="1">
        <w:r w:rsidRPr="00C33C70">
          <w:rPr>
            <w:rFonts w:ascii="Times New Roman" w:hAnsi="Times New Roman"/>
            <w:sz w:val="28"/>
            <w:szCs w:val="28"/>
          </w:rPr>
          <w:t>пунктом 3.1</w:t>
        </w:r>
      </w:hyperlink>
      <w:r w:rsidRPr="00C33C70">
        <w:rPr>
          <w:rFonts w:ascii="Times New Roman" w:hAnsi="Times New Roman"/>
          <w:sz w:val="28"/>
          <w:szCs w:val="28"/>
        </w:rPr>
        <w:t xml:space="preserve"> настоящего раздела, путем направления в уполномоченный орган письменного уведомления с приложением документов, подлежащих замене. Датой </w:t>
      </w:r>
      <w:r w:rsidRPr="0095124C">
        <w:rPr>
          <w:rFonts w:ascii="Times New Roman" w:hAnsi="Times New Roman"/>
          <w:sz w:val="28"/>
          <w:szCs w:val="28"/>
        </w:rPr>
        <w:t xml:space="preserve">поступления документов, указанных в </w:t>
      </w:r>
      <w:hyperlink w:anchor="Par50" w:history="1">
        <w:r w:rsidRPr="0095124C">
          <w:rPr>
            <w:rFonts w:ascii="Times New Roman" w:hAnsi="Times New Roman"/>
            <w:sz w:val="28"/>
            <w:szCs w:val="28"/>
          </w:rPr>
          <w:t>пункте 3.1</w:t>
        </w:r>
      </w:hyperlink>
      <w:r w:rsidRPr="0095124C">
        <w:rPr>
          <w:rFonts w:ascii="Times New Roman" w:hAnsi="Times New Roman"/>
          <w:sz w:val="28"/>
          <w:szCs w:val="28"/>
        </w:rPr>
        <w:t xml:space="preserve"> настоящего раздела, в случае их замены, является дата поступления в уполномоченный орган письменного уведомления о замене документов.</w:t>
      </w:r>
    </w:p>
    <w:p w:rsidR="00185D3B" w:rsidRPr="0095124C" w:rsidRDefault="00185D3B" w:rsidP="00590B4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24C">
        <w:rPr>
          <w:rFonts w:ascii="Times New Roman" w:hAnsi="Times New Roman"/>
          <w:sz w:val="28"/>
          <w:szCs w:val="28"/>
        </w:rPr>
        <w:t xml:space="preserve">Заявитель до окончания срока представления документов, установленного </w:t>
      </w:r>
      <w:hyperlink w:anchor="Par50" w:history="1">
        <w:r w:rsidRPr="0095124C">
          <w:rPr>
            <w:rFonts w:ascii="Times New Roman" w:hAnsi="Times New Roman"/>
            <w:sz w:val="28"/>
            <w:szCs w:val="28"/>
          </w:rPr>
          <w:t>абзацем первым пункта 3.1</w:t>
        </w:r>
      </w:hyperlink>
      <w:r w:rsidRPr="0095124C">
        <w:rPr>
          <w:rFonts w:ascii="Times New Roman" w:hAnsi="Times New Roman"/>
          <w:sz w:val="28"/>
          <w:szCs w:val="28"/>
        </w:rPr>
        <w:t xml:space="preserve"> настоящего раздела, вправе отозвать свои документы. Для этого необходимо направить в уполномоченный орган письменное уведомление, подписанное заявителем.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2E3BEF">
        <w:rPr>
          <w:rFonts w:ascii="Times New Roman" w:hAnsi="Times New Roman"/>
          <w:sz w:val="28"/>
          <w:szCs w:val="28"/>
        </w:rPr>
        <w:t>. Документы, представленные заявителями</w:t>
      </w:r>
      <w:r>
        <w:rPr>
          <w:rFonts w:ascii="Times New Roman" w:hAnsi="Times New Roman"/>
          <w:sz w:val="28"/>
          <w:szCs w:val="28"/>
        </w:rPr>
        <w:t xml:space="preserve"> в соответствии с п. 3.1,3.2 настоящего раздела</w:t>
      </w:r>
      <w:r w:rsidRPr="002E3BEF">
        <w:rPr>
          <w:rFonts w:ascii="Times New Roman" w:hAnsi="Times New Roman"/>
          <w:sz w:val="28"/>
          <w:szCs w:val="28"/>
        </w:rPr>
        <w:t xml:space="preserve">, регистрируются в день их поступления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2E3BEF">
        <w:rPr>
          <w:rFonts w:ascii="Times New Roman" w:hAnsi="Times New Roman"/>
          <w:sz w:val="28"/>
          <w:szCs w:val="28"/>
        </w:rPr>
        <w:t xml:space="preserve"> в порядке очередности их поступления с указ</w:t>
      </w:r>
      <w:r>
        <w:rPr>
          <w:rFonts w:ascii="Times New Roman" w:hAnsi="Times New Roman"/>
          <w:sz w:val="28"/>
          <w:szCs w:val="28"/>
        </w:rPr>
        <w:t>анием даты и порядкового номера.</w:t>
      </w:r>
    </w:p>
    <w:p w:rsidR="00185D3B" w:rsidRPr="002E3BEF" w:rsidRDefault="00185D3B" w:rsidP="00590B4D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ab/>
      </w:r>
      <w:r w:rsidRPr="00CA59D1">
        <w:rPr>
          <w:rFonts w:ascii="Times New Roman" w:hAnsi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/>
          <w:sz w:val="28"/>
          <w:szCs w:val="28"/>
        </w:rPr>
        <w:t>проводит первичную проверку</w:t>
      </w:r>
      <w:r w:rsidRPr="00400436">
        <w:rPr>
          <w:rFonts w:ascii="Times New Roman" w:hAnsi="Times New Roman"/>
          <w:sz w:val="28"/>
          <w:szCs w:val="28"/>
        </w:rPr>
        <w:t xml:space="preserve"> комплектности пакета документов</w:t>
      </w:r>
      <w:r>
        <w:rPr>
          <w:rFonts w:ascii="Times New Roman" w:hAnsi="Times New Roman"/>
          <w:sz w:val="28"/>
          <w:szCs w:val="28"/>
        </w:rPr>
        <w:t>, представленных заявителем, их соответствие требованиям настоящего Порядка</w:t>
      </w:r>
      <w:r w:rsidRPr="0040043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A59D1"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CA59D1">
        <w:rPr>
          <w:rFonts w:ascii="Times New Roman" w:hAnsi="Times New Roman"/>
          <w:sz w:val="28"/>
          <w:szCs w:val="28"/>
        </w:rPr>
        <w:t xml:space="preserve"> рабочих дней со дня окончания срока представления документов, установленного </w:t>
      </w:r>
      <w:hyperlink w:anchor="Par50" w:history="1">
        <w:r w:rsidRPr="00CA59D1">
          <w:rPr>
            <w:rFonts w:ascii="Times New Roman" w:hAnsi="Times New Roman"/>
            <w:sz w:val="28"/>
            <w:szCs w:val="28"/>
          </w:rPr>
          <w:t>абзацем первым пункта 3.1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раздела, </w:t>
      </w:r>
      <w:r w:rsidRPr="00CA59D1">
        <w:rPr>
          <w:rFonts w:ascii="Times New Roman" w:hAnsi="Times New Roman"/>
          <w:sz w:val="28"/>
          <w:szCs w:val="28"/>
        </w:rPr>
        <w:t>организует проведение заседания Комиссии</w:t>
      </w:r>
      <w:r>
        <w:rPr>
          <w:rFonts w:ascii="Times New Roman" w:hAnsi="Times New Roman"/>
          <w:sz w:val="28"/>
          <w:szCs w:val="28"/>
        </w:rPr>
        <w:t xml:space="preserve"> по рассмотрению документов заявителей</w:t>
      </w:r>
      <w:r w:rsidRPr="00CA59D1">
        <w:rPr>
          <w:rFonts w:ascii="Times New Roman" w:hAnsi="Times New Roman"/>
          <w:sz w:val="28"/>
          <w:szCs w:val="28"/>
        </w:rPr>
        <w:t>, по результатам которого</w:t>
      </w:r>
      <w:r w:rsidRPr="002E3BEF">
        <w:rPr>
          <w:rFonts w:ascii="Times New Roman" w:hAnsi="Times New Roman"/>
          <w:sz w:val="28"/>
          <w:szCs w:val="28"/>
        </w:rPr>
        <w:t xml:space="preserve">: 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 xml:space="preserve">в случае </w:t>
      </w:r>
      <w:r w:rsidRPr="00360B70">
        <w:rPr>
          <w:rFonts w:ascii="Times New Roman" w:hAnsi="Times New Roman"/>
          <w:sz w:val="28"/>
          <w:szCs w:val="28"/>
        </w:rPr>
        <w:t xml:space="preserve">отсутствия оснований </w:t>
      </w:r>
      <w:r>
        <w:rPr>
          <w:rFonts w:ascii="Times New Roman" w:hAnsi="Times New Roman"/>
          <w:sz w:val="28"/>
          <w:szCs w:val="28"/>
        </w:rPr>
        <w:t>для отказа, установленных подпунктами 1-4 пункта 3.5 настоящего раздела, – принимает решение о предоставлении субсидии заявителю;</w:t>
      </w:r>
    </w:p>
    <w:p w:rsidR="00185D3B" w:rsidRDefault="00185D3B" w:rsidP="00590B4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CCA">
        <w:rPr>
          <w:rFonts w:ascii="Times New Roman" w:hAnsi="Times New Roman"/>
          <w:sz w:val="28"/>
          <w:szCs w:val="28"/>
        </w:rPr>
        <w:t>2) в случае наличия оснований для отказа</w:t>
      </w:r>
      <w:r>
        <w:rPr>
          <w:rFonts w:ascii="Times New Roman" w:hAnsi="Times New Roman"/>
          <w:sz w:val="28"/>
          <w:szCs w:val="28"/>
        </w:rPr>
        <w:t>, установленных подпунктами 1-4 пункта 3.5. настоящего раздела,</w:t>
      </w:r>
      <w:r w:rsidRPr="00E45CCA">
        <w:rPr>
          <w:rFonts w:ascii="Times New Roman" w:hAnsi="Times New Roman"/>
          <w:sz w:val="28"/>
          <w:szCs w:val="28"/>
        </w:rPr>
        <w:t xml:space="preserve"> – принимает решение об отказе заявителю в предоставлении субсидии</w:t>
      </w:r>
      <w:r>
        <w:rPr>
          <w:rFonts w:ascii="Times New Roman" w:hAnsi="Times New Roman"/>
          <w:sz w:val="28"/>
          <w:szCs w:val="28"/>
        </w:rPr>
        <w:t>. Уполномоченный орган в</w:t>
      </w:r>
      <w:r w:rsidRPr="00E45CCA">
        <w:rPr>
          <w:rFonts w:ascii="Times New Roman" w:hAnsi="Times New Roman"/>
          <w:sz w:val="28"/>
          <w:szCs w:val="28"/>
        </w:rPr>
        <w:t xml:space="preserve"> течение пяти рабочих дней со дня принятия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E45CCA">
        <w:rPr>
          <w:rFonts w:ascii="Times New Roman" w:hAnsi="Times New Roman"/>
          <w:sz w:val="28"/>
          <w:szCs w:val="28"/>
        </w:rPr>
        <w:t>такого решения направляет заявителю письменное уведомление о принятом решении с обоснованием причины принятия такого решения.</w:t>
      </w:r>
    </w:p>
    <w:p w:rsidR="00185D3B" w:rsidRDefault="00185D3B" w:rsidP="00590B4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 работы и состав Комиссии приведены в приложениях №3,№4 к настоящему Порядку.</w:t>
      </w:r>
    </w:p>
    <w:p w:rsidR="00185D3B" w:rsidRPr="009A1C9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C9B">
        <w:rPr>
          <w:rFonts w:ascii="Times New Roman" w:hAnsi="Times New Roman"/>
          <w:sz w:val="28"/>
          <w:szCs w:val="28"/>
        </w:rPr>
        <w:t>3.5. Основаниями для отказа в предоставлении субсидии являются:</w:t>
      </w:r>
    </w:p>
    <w:p w:rsidR="00185D3B" w:rsidRPr="009A1C9B" w:rsidRDefault="00185D3B" w:rsidP="00590B4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9A1C9B">
        <w:rPr>
          <w:rFonts w:ascii="Times New Roman" w:hAnsi="Times New Roman"/>
          <w:sz w:val="28"/>
          <w:szCs w:val="28"/>
        </w:rPr>
        <w:t xml:space="preserve">нарушение заявителем срока представления документов, установленного </w:t>
      </w:r>
      <w:hyperlink w:anchor="Par50" w:history="1">
        <w:r w:rsidRPr="009A1C9B">
          <w:rPr>
            <w:rFonts w:ascii="Times New Roman" w:hAnsi="Times New Roman"/>
            <w:sz w:val="28"/>
            <w:szCs w:val="28"/>
          </w:rPr>
          <w:t>абзацем первым пункта 3.1</w:t>
        </w:r>
      </w:hyperlink>
      <w:r w:rsidRPr="009A1C9B">
        <w:rPr>
          <w:rFonts w:ascii="Times New Roman" w:hAnsi="Times New Roman"/>
          <w:sz w:val="28"/>
          <w:szCs w:val="28"/>
        </w:rPr>
        <w:t xml:space="preserve"> настоящего раздела;</w:t>
      </w:r>
    </w:p>
    <w:p w:rsidR="00185D3B" w:rsidRPr="009A1C9B" w:rsidRDefault="00185D3B" w:rsidP="00590B4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C9B">
        <w:rPr>
          <w:rFonts w:ascii="Times New Roman" w:hAnsi="Times New Roman"/>
          <w:sz w:val="28"/>
          <w:szCs w:val="28"/>
        </w:rPr>
        <w:t>2) несоответствие заявителя условиям, установленным п.2.1.,2.2. раздела 2 Порядка;</w:t>
      </w:r>
    </w:p>
    <w:p w:rsidR="00185D3B" w:rsidRPr="009A1C9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Pr="009A1C9B">
        <w:rPr>
          <w:rFonts w:ascii="Times New Roman" w:hAnsi="Times New Roman"/>
          <w:sz w:val="28"/>
          <w:szCs w:val="28"/>
        </w:rPr>
        <w:t>несоответствие представленных заявителем документов п.3.1.настоящего раздела, или представление не в полном объеме указанных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C9B">
        <w:rPr>
          <w:rFonts w:ascii="Times New Roman" w:hAnsi="Times New Roman"/>
          <w:sz w:val="28"/>
          <w:szCs w:val="28"/>
        </w:rPr>
        <w:t>4) выявление в представленных документах недостоверной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185D3B" w:rsidRPr="00114F3F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114F3F">
        <w:rPr>
          <w:rFonts w:ascii="Arial" w:hAnsi="Arial" w:cs="Arial"/>
          <w:sz w:val="20"/>
          <w:szCs w:val="20"/>
        </w:rPr>
        <w:t xml:space="preserve"> </w:t>
      </w:r>
      <w:r w:rsidRPr="00114F3F">
        <w:rPr>
          <w:rFonts w:ascii="Times New Roman" w:hAnsi="Times New Roman"/>
          <w:sz w:val="28"/>
          <w:szCs w:val="28"/>
        </w:rPr>
        <w:t xml:space="preserve">непоступление в администрацию района в срок, установленный </w:t>
      </w:r>
      <w:hyperlink w:anchor="Par102" w:history="1">
        <w:r w:rsidRPr="00114F3F">
          <w:rPr>
            <w:rFonts w:ascii="Times New Roman" w:hAnsi="Times New Roman"/>
            <w:sz w:val="28"/>
            <w:szCs w:val="28"/>
          </w:rPr>
          <w:t>пунктом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114F3F">
          <w:rPr>
            <w:rFonts w:ascii="Times New Roman" w:hAnsi="Times New Roman"/>
            <w:sz w:val="28"/>
            <w:szCs w:val="28"/>
          </w:rPr>
          <w:t>3.7</w:t>
        </w:r>
      </w:hyperlink>
      <w:r w:rsidRPr="00114F3F">
        <w:rPr>
          <w:rFonts w:ascii="Times New Roman" w:hAnsi="Times New Roman"/>
          <w:sz w:val="28"/>
          <w:szCs w:val="28"/>
        </w:rPr>
        <w:t xml:space="preserve"> настоящего раздела, соглашения, подписанного </w:t>
      </w:r>
      <w:r>
        <w:rPr>
          <w:rFonts w:ascii="Times New Roman" w:hAnsi="Times New Roman"/>
          <w:sz w:val="28"/>
          <w:szCs w:val="28"/>
        </w:rPr>
        <w:t>получателем субсидии.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Уполномоченный орган </w:t>
      </w:r>
      <w:r w:rsidRPr="002E3BEF">
        <w:rPr>
          <w:rFonts w:ascii="Times New Roman" w:hAnsi="Times New Roman"/>
          <w:sz w:val="28"/>
          <w:szCs w:val="28"/>
        </w:rPr>
        <w:t xml:space="preserve">в </w:t>
      </w:r>
      <w:r w:rsidRPr="00092489">
        <w:rPr>
          <w:rFonts w:ascii="Times New Roman" w:hAnsi="Times New Roman"/>
          <w:sz w:val="28"/>
          <w:szCs w:val="28"/>
        </w:rPr>
        <w:t>течение двух</w:t>
      </w:r>
      <w:r w:rsidRPr="002E3BEF">
        <w:rPr>
          <w:rFonts w:ascii="Times New Roman" w:hAnsi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sz w:val="28"/>
          <w:szCs w:val="28"/>
        </w:rPr>
        <w:t>принятия Комиссией решения</w:t>
      </w:r>
      <w:r w:rsidRPr="002E3B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Pr="002E3BEF">
        <w:rPr>
          <w:rFonts w:ascii="Times New Roman" w:hAnsi="Times New Roman"/>
          <w:sz w:val="28"/>
          <w:szCs w:val="28"/>
        </w:rPr>
        <w:t>направляет заявителю уведомление о предоставлении субсидии с приложением проекта соглашения, преду</w:t>
      </w:r>
      <w:r>
        <w:rPr>
          <w:rFonts w:ascii="Times New Roman" w:hAnsi="Times New Roman"/>
          <w:sz w:val="28"/>
          <w:szCs w:val="28"/>
        </w:rPr>
        <w:t>смотренного пунктом 2.3 настоящего Порядка, в двух экземплярах.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СНТ – получатель субсидии </w:t>
      </w:r>
      <w:r w:rsidRPr="002E3BEF">
        <w:rPr>
          <w:rFonts w:ascii="Times New Roman" w:hAnsi="Times New Roman"/>
          <w:sz w:val="28"/>
          <w:szCs w:val="28"/>
        </w:rPr>
        <w:t xml:space="preserve">в течение </w:t>
      </w:r>
      <w:r w:rsidRPr="00253DA7">
        <w:rPr>
          <w:rFonts w:ascii="Times New Roman" w:hAnsi="Times New Roman"/>
          <w:sz w:val="28"/>
          <w:szCs w:val="28"/>
        </w:rPr>
        <w:t>двух</w:t>
      </w:r>
      <w:r w:rsidRPr="002E3BEF">
        <w:rPr>
          <w:rFonts w:ascii="Times New Roman" w:hAnsi="Times New Roman"/>
          <w:sz w:val="28"/>
          <w:szCs w:val="28"/>
        </w:rPr>
        <w:t xml:space="preserve"> рабочих дней со дня получения</w:t>
      </w:r>
      <w:r>
        <w:rPr>
          <w:rFonts w:ascii="Times New Roman" w:hAnsi="Times New Roman"/>
          <w:sz w:val="28"/>
          <w:szCs w:val="28"/>
        </w:rPr>
        <w:t xml:space="preserve"> проекта</w:t>
      </w:r>
      <w:r w:rsidRPr="002E3BEF">
        <w:rPr>
          <w:rFonts w:ascii="Times New Roman" w:hAnsi="Times New Roman"/>
          <w:sz w:val="28"/>
          <w:szCs w:val="28"/>
        </w:rPr>
        <w:t xml:space="preserve"> соглашения подписывает его и </w:t>
      </w:r>
      <w:r>
        <w:rPr>
          <w:rFonts w:ascii="Times New Roman" w:hAnsi="Times New Roman"/>
          <w:sz w:val="28"/>
          <w:szCs w:val="28"/>
        </w:rPr>
        <w:t xml:space="preserve">представляет </w:t>
      </w:r>
      <w:r w:rsidRPr="002E3BE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администрацию района.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04652">
        <w:rPr>
          <w:rFonts w:ascii="Times New Roman" w:hAnsi="Times New Roman"/>
          <w:sz w:val="28"/>
          <w:szCs w:val="28"/>
        </w:rPr>
        <w:t xml:space="preserve"> случае</w:t>
      </w:r>
      <w:r w:rsidRPr="003A706C">
        <w:rPr>
          <w:rFonts w:ascii="Times New Roman" w:hAnsi="Times New Roman"/>
          <w:sz w:val="28"/>
          <w:szCs w:val="28"/>
        </w:rPr>
        <w:t xml:space="preserve"> поступления </w:t>
      </w:r>
      <w:r>
        <w:rPr>
          <w:rFonts w:ascii="Times New Roman" w:hAnsi="Times New Roman"/>
          <w:sz w:val="28"/>
          <w:szCs w:val="28"/>
        </w:rPr>
        <w:t>в администрацию района</w:t>
      </w:r>
      <w:r w:rsidRPr="00C92D50">
        <w:rPr>
          <w:rFonts w:ascii="Times New Roman" w:hAnsi="Times New Roman"/>
          <w:sz w:val="28"/>
          <w:szCs w:val="28"/>
        </w:rPr>
        <w:t xml:space="preserve"> проекта соглашения, подписанного получателем субсидии </w:t>
      </w:r>
      <w:r w:rsidRPr="003A706C">
        <w:rPr>
          <w:rFonts w:ascii="Times New Roman" w:hAnsi="Times New Roman"/>
          <w:sz w:val="28"/>
          <w:szCs w:val="28"/>
        </w:rPr>
        <w:t xml:space="preserve">в срок, установленный </w:t>
      </w:r>
      <w:hyperlink w:anchor="P138" w:history="1">
        <w:r w:rsidRPr="003A706C">
          <w:rPr>
            <w:rFonts w:ascii="Times New Roman" w:hAnsi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/>
            <w:sz w:val="28"/>
            <w:szCs w:val="28"/>
          </w:rPr>
          <w:t>3.7.</w:t>
        </w:r>
      </w:hyperlink>
      <w:r w:rsidRPr="003A706C">
        <w:rPr>
          <w:rFonts w:ascii="Times New Roman" w:hAnsi="Times New Roman"/>
          <w:sz w:val="28"/>
          <w:szCs w:val="28"/>
        </w:rPr>
        <w:t xml:space="preserve"> настоящего раздела</w:t>
      </w:r>
      <w:r>
        <w:rPr>
          <w:rFonts w:ascii="Times New Roman" w:hAnsi="Times New Roman"/>
          <w:sz w:val="28"/>
          <w:szCs w:val="28"/>
        </w:rPr>
        <w:t>, администрация района: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A706C">
        <w:rPr>
          <w:rFonts w:ascii="Times New Roman" w:hAnsi="Times New Roman"/>
          <w:sz w:val="28"/>
          <w:szCs w:val="28"/>
        </w:rPr>
        <w:t xml:space="preserve"> </w:t>
      </w:r>
      <w:r w:rsidRPr="00C92D50">
        <w:rPr>
          <w:rFonts w:ascii="Times New Roman" w:hAnsi="Times New Roman"/>
          <w:sz w:val="28"/>
          <w:szCs w:val="28"/>
        </w:rPr>
        <w:t>в течение 2 рабочих дней со дня получения соглашения,</w:t>
      </w:r>
      <w:r>
        <w:rPr>
          <w:rFonts w:ascii="Times New Roman" w:hAnsi="Times New Roman"/>
          <w:sz w:val="28"/>
          <w:szCs w:val="28"/>
        </w:rPr>
        <w:t xml:space="preserve"> подписывает соглашение со своей стороны </w:t>
      </w:r>
      <w:r w:rsidRPr="002E3BE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направляет </w:t>
      </w:r>
      <w:r w:rsidRPr="002E3BEF">
        <w:rPr>
          <w:rFonts w:ascii="Times New Roman" w:hAnsi="Times New Roman"/>
          <w:sz w:val="28"/>
          <w:szCs w:val="28"/>
        </w:rPr>
        <w:t xml:space="preserve">один экземпляр </w:t>
      </w:r>
      <w:r>
        <w:rPr>
          <w:rFonts w:ascii="Times New Roman" w:hAnsi="Times New Roman"/>
          <w:sz w:val="28"/>
          <w:szCs w:val="28"/>
        </w:rPr>
        <w:t>получателю субсидии;</w:t>
      </w:r>
    </w:p>
    <w:p w:rsidR="00185D3B" w:rsidRPr="003A0631" w:rsidRDefault="00185D3B" w:rsidP="00590B4D">
      <w:pPr>
        <w:pStyle w:val="ConsPlusNormal"/>
        <w:tabs>
          <w:tab w:val="left" w:pos="1080"/>
        </w:tabs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 w:rsidRPr="003A0631">
        <w:rPr>
          <w:szCs w:val="28"/>
        </w:rPr>
        <w:t>не позднее десятого рабочего дня после принятия Комиссией решения о предоставлении субсидии, перечисляет субсидию на расчетный счет получателя субсидии, открытый в кредитной организации.</w:t>
      </w:r>
    </w:p>
    <w:p w:rsidR="00185D3B" w:rsidRPr="007E5B7A" w:rsidRDefault="00185D3B" w:rsidP="00590B4D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>
        <w:rPr>
          <w:rFonts w:ascii="Times New Roman" w:hAnsi="Times New Roman"/>
          <w:sz w:val="28"/>
          <w:szCs w:val="28"/>
        </w:rPr>
        <w:tab/>
      </w:r>
      <w:r w:rsidRPr="007E5B7A">
        <w:rPr>
          <w:rFonts w:ascii="Times New Roman" w:hAnsi="Times New Roman"/>
          <w:sz w:val="28"/>
          <w:szCs w:val="28"/>
        </w:rPr>
        <w:t xml:space="preserve">В случае непоступления в </w:t>
      </w:r>
      <w:r>
        <w:rPr>
          <w:rFonts w:ascii="Times New Roman" w:hAnsi="Times New Roman"/>
          <w:sz w:val="28"/>
          <w:szCs w:val="28"/>
        </w:rPr>
        <w:t>администрацию района</w:t>
      </w:r>
      <w:r w:rsidRPr="007E5B7A">
        <w:rPr>
          <w:rFonts w:ascii="Times New Roman" w:hAnsi="Times New Roman"/>
          <w:sz w:val="28"/>
          <w:szCs w:val="28"/>
        </w:rPr>
        <w:t xml:space="preserve"> проекта соглашения, подписанного получателем субсидии в срок, установленный пунктом 3.7 настоящего раздела, Комиссия в течение пяти рабочих дней, следующих за днем истечения срока, установленного </w:t>
      </w:r>
      <w:hyperlink w:anchor="P12988" w:history="1">
        <w:r w:rsidRPr="007E5B7A">
          <w:rPr>
            <w:rFonts w:ascii="Times New Roman" w:hAnsi="Times New Roman"/>
            <w:sz w:val="28"/>
            <w:szCs w:val="28"/>
          </w:rPr>
          <w:t>пунктом 3.7</w:t>
        </w:r>
      </w:hyperlink>
      <w:r w:rsidRPr="007E5B7A">
        <w:t xml:space="preserve"> </w:t>
      </w:r>
      <w:r w:rsidRPr="007E5B7A">
        <w:rPr>
          <w:rFonts w:ascii="Times New Roman" w:hAnsi="Times New Roman"/>
          <w:sz w:val="28"/>
          <w:szCs w:val="28"/>
        </w:rPr>
        <w:t xml:space="preserve">настоящего раздела, на основании </w:t>
      </w:r>
      <w:hyperlink w:anchor="Par88" w:history="1">
        <w:r w:rsidRPr="007E5B7A">
          <w:rPr>
            <w:rFonts w:ascii="Times New Roman" w:hAnsi="Times New Roman"/>
            <w:sz w:val="28"/>
            <w:szCs w:val="28"/>
          </w:rPr>
          <w:t xml:space="preserve">подпункта 5 пункта </w:t>
        </w:r>
      </w:hyperlink>
      <w:r w:rsidRPr="007E5B7A">
        <w:rPr>
          <w:rFonts w:ascii="Times New Roman" w:hAnsi="Times New Roman"/>
          <w:sz w:val="28"/>
          <w:szCs w:val="28"/>
        </w:rPr>
        <w:t>3.5 настоящего раздела, принимает решение об отказе в предоставлении субсидии. Уполномоченный орган в течении пяти рабочих дней со дня принятия решения, направляет заявителю письменное уведомление о принятом решении с обоснованием причин принятия такого решения.</w:t>
      </w:r>
    </w:p>
    <w:p w:rsidR="00185D3B" w:rsidRPr="00AC4617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61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10</w:t>
      </w:r>
      <w:r w:rsidRPr="00AC4617">
        <w:rPr>
          <w:rFonts w:ascii="Times New Roman" w:hAnsi="Times New Roman"/>
          <w:sz w:val="28"/>
          <w:szCs w:val="28"/>
        </w:rPr>
        <w:t>.</w:t>
      </w:r>
      <w:r w:rsidRPr="001F5A78">
        <w:rPr>
          <w:rFonts w:ascii="Times New Roman" w:hAnsi="Times New Roman"/>
          <w:color w:val="1F497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района</w:t>
      </w:r>
      <w:r w:rsidRPr="00AC4617">
        <w:rPr>
          <w:rFonts w:ascii="Times New Roman" w:hAnsi="Times New Roman"/>
          <w:sz w:val="28"/>
          <w:szCs w:val="28"/>
        </w:rPr>
        <w:t xml:space="preserve"> вправе устанавливать в соглашении сроки и формы представления получателем субсидии отчетности </w:t>
      </w:r>
      <w:r>
        <w:rPr>
          <w:rFonts w:ascii="Times New Roman" w:hAnsi="Times New Roman"/>
          <w:sz w:val="28"/>
          <w:szCs w:val="28"/>
        </w:rPr>
        <w:t>по оценке эффективности использования субсидии и ответственность за недостижение показателей оценки.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 w:rsidRPr="00124FB4">
        <w:rPr>
          <w:rFonts w:ascii="Times New Roman" w:hAnsi="Times New Roman"/>
          <w:sz w:val="28"/>
          <w:szCs w:val="28"/>
        </w:rPr>
        <w:t xml:space="preserve"> Администрация района, органы государственного (муниципального) финансового контроля осуществляют</w:t>
      </w:r>
      <w:r>
        <w:rPr>
          <w:rFonts w:ascii="Times New Roman" w:hAnsi="Times New Roman"/>
          <w:sz w:val="28"/>
          <w:szCs w:val="28"/>
        </w:rPr>
        <w:t xml:space="preserve"> обязательную</w:t>
      </w:r>
      <w:r w:rsidRPr="00124FB4">
        <w:rPr>
          <w:rFonts w:ascii="Times New Roman" w:hAnsi="Times New Roman"/>
          <w:sz w:val="28"/>
          <w:szCs w:val="28"/>
        </w:rPr>
        <w:t xml:space="preserve"> проверку соблюдения получателями субсидий условий, целей и порядка предоставления субсидий в соответствии с нормативными правовыми актами Российско</w:t>
      </w:r>
      <w:r>
        <w:rPr>
          <w:rFonts w:ascii="Times New Roman" w:hAnsi="Times New Roman"/>
          <w:sz w:val="28"/>
          <w:szCs w:val="28"/>
        </w:rPr>
        <w:t>й Федерации, Хабаровского края, Верхнебуреинского муниципального района.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В случае </w:t>
      </w:r>
      <w:r w:rsidRPr="002E3BEF">
        <w:rPr>
          <w:rFonts w:ascii="Times New Roman" w:hAnsi="Times New Roman"/>
          <w:sz w:val="28"/>
          <w:szCs w:val="28"/>
        </w:rPr>
        <w:t xml:space="preserve">нарушения </w:t>
      </w:r>
      <w:r>
        <w:rPr>
          <w:rFonts w:ascii="Times New Roman" w:hAnsi="Times New Roman"/>
          <w:sz w:val="28"/>
          <w:szCs w:val="28"/>
        </w:rPr>
        <w:t xml:space="preserve">получателем субсидии </w:t>
      </w:r>
      <w:r w:rsidRPr="002E3BEF">
        <w:rPr>
          <w:rFonts w:ascii="Times New Roman" w:hAnsi="Times New Roman"/>
          <w:sz w:val="28"/>
          <w:szCs w:val="28"/>
        </w:rPr>
        <w:t>условий предоставления субсиди</w:t>
      </w:r>
      <w:r>
        <w:rPr>
          <w:rFonts w:ascii="Times New Roman" w:hAnsi="Times New Roman"/>
          <w:sz w:val="28"/>
          <w:szCs w:val="28"/>
        </w:rPr>
        <w:t>и</w:t>
      </w:r>
      <w:r w:rsidRPr="002E3BEF">
        <w:rPr>
          <w:rFonts w:ascii="Times New Roman" w:hAnsi="Times New Roman"/>
          <w:sz w:val="28"/>
          <w:szCs w:val="28"/>
        </w:rPr>
        <w:t>, у</w:t>
      </w:r>
      <w:r>
        <w:rPr>
          <w:rFonts w:ascii="Times New Roman" w:hAnsi="Times New Roman"/>
          <w:sz w:val="28"/>
          <w:szCs w:val="28"/>
        </w:rPr>
        <w:t>становленных настоящим</w:t>
      </w:r>
      <w:r w:rsidRPr="002E3BEF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ом и соглашением</w:t>
      </w:r>
      <w:r w:rsidRPr="002E3BEF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ыявленного по фактам проверок, проведенных администрацией района, органом </w:t>
      </w:r>
      <w:r w:rsidRPr="00124FB4">
        <w:rPr>
          <w:rFonts w:ascii="Times New Roman" w:hAnsi="Times New Roman"/>
          <w:sz w:val="28"/>
          <w:szCs w:val="28"/>
        </w:rPr>
        <w:t>государственного (муниципального) финансового контроля</w:t>
      </w:r>
      <w:r w:rsidRPr="002E3BEF">
        <w:rPr>
          <w:rFonts w:ascii="Times New Roman" w:hAnsi="Times New Roman"/>
          <w:sz w:val="28"/>
          <w:szCs w:val="28"/>
        </w:rPr>
        <w:t xml:space="preserve">, субсидии подлежат возврату в районный </w:t>
      </w:r>
      <w:r>
        <w:rPr>
          <w:rFonts w:ascii="Times New Roman" w:hAnsi="Times New Roman"/>
          <w:sz w:val="28"/>
          <w:szCs w:val="28"/>
        </w:rPr>
        <w:t xml:space="preserve">бюджет. </w:t>
      </w:r>
    </w:p>
    <w:p w:rsidR="00185D3B" w:rsidRPr="002E3BEF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10 рабочих дней со дня</w:t>
      </w:r>
      <w:r w:rsidRPr="002E3BEF">
        <w:rPr>
          <w:rFonts w:ascii="Times New Roman" w:hAnsi="Times New Roman"/>
          <w:sz w:val="28"/>
          <w:szCs w:val="28"/>
        </w:rPr>
        <w:t xml:space="preserve"> установления указанных фактов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2E3BEF">
        <w:rPr>
          <w:rFonts w:ascii="Times New Roman" w:hAnsi="Times New Roman"/>
          <w:sz w:val="28"/>
          <w:szCs w:val="28"/>
        </w:rPr>
        <w:t xml:space="preserve">выставляет получателю субсидии требование о возврате предоставленной субсидии в районный бюджет (далее – требование). </w:t>
      </w:r>
    </w:p>
    <w:p w:rsidR="00185D3B" w:rsidRPr="002E3BEF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3BEF">
        <w:rPr>
          <w:rFonts w:ascii="Times New Roman" w:hAnsi="Times New Roman"/>
          <w:sz w:val="28"/>
          <w:szCs w:val="28"/>
        </w:rPr>
        <w:t>Получатель субсидии в течение 20 рабочих дней с даты получения требования перечисляет субсидию в районный бюджет.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Невозвращенные добровольно средства субсидии подлежат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взысканию </w:t>
      </w:r>
      <w:r w:rsidRPr="006B3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судебном порядке в соответствии с действующим законодательством Российской Федерации.</w:t>
      </w:r>
      <w:r w:rsidRPr="002E3BEF">
        <w:rPr>
          <w:rFonts w:ascii="Times New Roman" w:hAnsi="Times New Roman"/>
          <w:sz w:val="28"/>
          <w:szCs w:val="28"/>
        </w:rPr>
        <w:t xml:space="preserve"> </w:t>
      </w:r>
    </w:p>
    <w:p w:rsidR="00185D3B" w:rsidRPr="002E3BEF" w:rsidRDefault="00185D3B" w:rsidP="00590B4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</w:t>
      </w:r>
      <w:r>
        <w:rPr>
          <w:rFonts w:ascii="Times New Roman" w:hAnsi="Times New Roman"/>
          <w:sz w:val="28"/>
          <w:szCs w:val="28"/>
        </w:rPr>
        <w:tab/>
      </w:r>
      <w:r w:rsidRPr="002E3BEF">
        <w:rPr>
          <w:rFonts w:ascii="Times New Roman" w:hAnsi="Times New Roman"/>
          <w:sz w:val="28"/>
          <w:szCs w:val="28"/>
        </w:rPr>
        <w:t>Получатели субсидий в соответствии с действующим законодательством несут ответственность за представление заведомо ложных, не соответствующих действительности сведений, содержащихся в предоставляемых документах на получение субсидий.</w:t>
      </w: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5D3B" w:rsidRPr="002E3BEF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 </w:t>
      </w:r>
    </w:p>
    <w:p w:rsidR="00185D3B" w:rsidRDefault="00185D3B" w:rsidP="00590B4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5132"/>
        <w:gridCol w:w="4438"/>
      </w:tblGrid>
      <w:tr w:rsidR="00185D3B" w:rsidTr="00ED77AF">
        <w:tc>
          <w:tcPr>
            <w:tcW w:w="5328" w:type="dxa"/>
          </w:tcPr>
          <w:p w:rsidR="00185D3B" w:rsidRPr="00ED77AF" w:rsidRDefault="00185D3B" w:rsidP="00D862F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526" w:type="dxa"/>
          </w:tcPr>
          <w:p w:rsidR="00185D3B" w:rsidRPr="00ED77AF" w:rsidRDefault="00185D3B" w:rsidP="00ED77A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D77AF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:rsidR="00185D3B" w:rsidRPr="00ED77AF" w:rsidRDefault="00185D3B" w:rsidP="00ED77AF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7AF">
              <w:rPr>
                <w:rFonts w:ascii="Times New Roman" w:hAnsi="Times New Roman"/>
                <w:sz w:val="24"/>
                <w:szCs w:val="24"/>
              </w:rPr>
              <w:t>к Порядку</w:t>
            </w:r>
            <w:r w:rsidRPr="00ED77AF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предоставления субсидий </w:t>
            </w:r>
          </w:p>
          <w:p w:rsidR="00185D3B" w:rsidRPr="00ED77AF" w:rsidRDefault="00185D3B" w:rsidP="00ED77AF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7AF">
              <w:rPr>
                <w:rFonts w:ascii="Times New Roman" w:hAnsi="Times New Roman"/>
                <w:bCs/>
                <w:sz w:val="24"/>
                <w:szCs w:val="24"/>
              </w:rPr>
              <w:t xml:space="preserve">из районного бюджета на поддержку </w:t>
            </w:r>
          </w:p>
          <w:p w:rsidR="00185D3B" w:rsidRPr="00ED77AF" w:rsidRDefault="00185D3B" w:rsidP="00ED77AF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7AF">
              <w:rPr>
                <w:rFonts w:ascii="Times New Roman" w:hAnsi="Times New Roman"/>
                <w:bCs/>
                <w:sz w:val="24"/>
                <w:szCs w:val="24"/>
              </w:rPr>
              <w:t xml:space="preserve">садоводческих, огороднических </w:t>
            </w:r>
          </w:p>
          <w:p w:rsidR="00185D3B" w:rsidRPr="00ED77AF" w:rsidRDefault="00185D3B" w:rsidP="00ED77AF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7AF">
              <w:rPr>
                <w:rFonts w:ascii="Times New Roman" w:hAnsi="Times New Roman"/>
                <w:bCs/>
                <w:sz w:val="24"/>
                <w:szCs w:val="24"/>
              </w:rPr>
              <w:t xml:space="preserve">некоммерческих товариществ </w:t>
            </w:r>
          </w:p>
          <w:p w:rsidR="00185D3B" w:rsidRPr="00ED77AF" w:rsidRDefault="00185D3B" w:rsidP="00ED77AF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7AF">
              <w:rPr>
                <w:rFonts w:ascii="Times New Roman" w:hAnsi="Times New Roman"/>
                <w:bCs/>
                <w:sz w:val="24"/>
                <w:szCs w:val="24"/>
              </w:rPr>
              <w:t xml:space="preserve">Верхнебуреинского </w:t>
            </w:r>
          </w:p>
          <w:p w:rsidR="00185D3B" w:rsidRPr="00ED77AF" w:rsidRDefault="00185D3B" w:rsidP="00ED77AF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7A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района Хабаровского </w:t>
            </w:r>
          </w:p>
          <w:p w:rsidR="00185D3B" w:rsidRPr="00ED77AF" w:rsidRDefault="00185D3B" w:rsidP="00ED77AF">
            <w:pPr>
              <w:ind w:left="113" w:hanging="11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77AF">
              <w:rPr>
                <w:rFonts w:ascii="Times New Roman" w:hAnsi="Times New Roman"/>
                <w:bCs/>
                <w:sz w:val="24"/>
                <w:szCs w:val="24"/>
              </w:rPr>
              <w:t>края</w:t>
            </w:r>
          </w:p>
        </w:tc>
      </w:tr>
    </w:tbl>
    <w:p w:rsidR="00185D3B" w:rsidRDefault="00185D3B" w:rsidP="00590B4D">
      <w:pPr>
        <w:rPr>
          <w:rFonts w:ascii="Times New Roman" w:hAnsi="Times New Roman"/>
          <w:color w:val="FF0000"/>
          <w:sz w:val="28"/>
          <w:szCs w:val="28"/>
        </w:rPr>
      </w:pPr>
    </w:p>
    <w:p w:rsidR="00185D3B" w:rsidRDefault="00185D3B" w:rsidP="00590B4D">
      <w:pPr>
        <w:rPr>
          <w:rFonts w:ascii="Times New Roman" w:hAnsi="Times New Roman"/>
          <w:color w:val="FF0000"/>
          <w:sz w:val="28"/>
          <w:szCs w:val="28"/>
        </w:rPr>
      </w:pPr>
    </w:p>
    <w:p w:rsidR="00185D3B" w:rsidRPr="00216B82" w:rsidRDefault="00185D3B" w:rsidP="00590B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16B82">
        <w:rPr>
          <w:rFonts w:ascii="Times New Roman" w:hAnsi="Times New Roman"/>
          <w:sz w:val="24"/>
          <w:szCs w:val="24"/>
        </w:rPr>
        <w:t>Форма</w:t>
      </w:r>
    </w:p>
    <w:p w:rsidR="00185D3B" w:rsidRPr="00F875F6" w:rsidRDefault="00185D3B" w:rsidP="00590B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875F6">
        <w:rPr>
          <w:rFonts w:ascii="Times New Roman" w:hAnsi="Times New Roman"/>
          <w:sz w:val="24"/>
          <w:szCs w:val="24"/>
        </w:rPr>
        <w:t>ЗАЯВЛЕНИЕ</w:t>
      </w: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63A22">
        <w:rPr>
          <w:rFonts w:ascii="Times New Roman" w:hAnsi="Times New Roman"/>
          <w:sz w:val="28"/>
          <w:szCs w:val="28"/>
        </w:rPr>
        <w:t xml:space="preserve">Прошу предоставить субсидию </w:t>
      </w:r>
      <w:r>
        <w:rPr>
          <w:rFonts w:ascii="Times New Roman" w:hAnsi="Times New Roman"/>
          <w:sz w:val="28"/>
          <w:szCs w:val="28"/>
        </w:rPr>
        <w:t xml:space="preserve">из районного бюджета </w:t>
      </w:r>
      <w:r w:rsidRPr="00C63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возмещение части затрат на инженерное обеспечение</w:t>
      </w:r>
      <w:r w:rsidRPr="00DC0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территорий СНТ</w:t>
      </w:r>
      <w:r w:rsidRPr="00EA7D5B">
        <w:rPr>
          <w:rFonts w:ascii="Times New Roman" w:hAnsi="Times New Roman"/>
          <w:sz w:val="28"/>
          <w:szCs w:val="28"/>
        </w:rPr>
        <w:t xml:space="preserve">, на технологическое присоединение к расположенным за пределами территории </w:t>
      </w:r>
      <w:r>
        <w:rPr>
          <w:rFonts w:ascii="Times New Roman" w:hAnsi="Times New Roman"/>
          <w:sz w:val="28"/>
          <w:szCs w:val="28"/>
        </w:rPr>
        <w:t xml:space="preserve">СНТ </w:t>
      </w:r>
      <w:r w:rsidRPr="00EA7D5B">
        <w:rPr>
          <w:rFonts w:ascii="Times New Roman" w:hAnsi="Times New Roman"/>
          <w:sz w:val="28"/>
          <w:szCs w:val="28"/>
        </w:rPr>
        <w:t>линиям электроснабжения, водоснабжения и водоотведения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E72DB">
        <w:rPr>
          <w:rFonts w:ascii="Times New Roman" w:hAnsi="Times New Roman"/>
          <w:sz w:val="28"/>
          <w:szCs w:val="28"/>
        </w:rPr>
        <w:t xml:space="preserve"> благоустройство земельных участков общего назначения </w:t>
      </w:r>
      <w:r>
        <w:rPr>
          <w:rFonts w:ascii="Times New Roman" w:hAnsi="Times New Roman"/>
          <w:sz w:val="28"/>
          <w:szCs w:val="28"/>
        </w:rPr>
        <w:t>в границах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садоводческого (огороднического) некоммерческого товарищества _______________________ ____________________________(далее – СНТ).                        </w:t>
      </w:r>
      <w:r w:rsidRPr="00FF0663">
        <w:rPr>
          <w:rFonts w:ascii="Times New Roman" w:hAnsi="Times New Roman"/>
          <w:sz w:val="20"/>
          <w:szCs w:val="20"/>
          <w:shd w:val="clear" w:color="auto" w:fill="FFFFFF"/>
        </w:rPr>
        <w:t>(наименование СНТ</w:t>
      </w:r>
    </w:p>
    <w:p w:rsidR="00185D3B" w:rsidRPr="00DB66BE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66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Адрес места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егистрации и местонахождение СНТ:________________________</w:t>
      </w:r>
    </w:p>
    <w:p w:rsidR="00185D3B" w:rsidRDefault="00185D3B" w:rsidP="00590B4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85D3B" w:rsidRPr="00564E88" w:rsidRDefault="00185D3B" w:rsidP="00590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E88">
        <w:rPr>
          <w:rFonts w:ascii="Times New Roman" w:hAnsi="Times New Roman"/>
          <w:sz w:val="28"/>
          <w:szCs w:val="28"/>
        </w:rPr>
        <w:t xml:space="preserve">Подтверждаю,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564E88">
        <w:rPr>
          <w:rFonts w:ascii="Times New Roman" w:hAnsi="Times New Roman"/>
          <w:sz w:val="28"/>
          <w:szCs w:val="28"/>
        </w:rPr>
        <w:t>на заявленные затраты ранее не получал субсидию из бюджетов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F33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663">
        <w:rPr>
          <w:rFonts w:ascii="Times New Roman" w:hAnsi="Times New Roman"/>
          <w:sz w:val="28"/>
          <w:szCs w:val="28"/>
        </w:rPr>
        <w:t>Банковские рекв</w:t>
      </w:r>
      <w:r>
        <w:rPr>
          <w:rFonts w:ascii="Times New Roman" w:hAnsi="Times New Roman"/>
          <w:sz w:val="28"/>
          <w:szCs w:val="28"/>
        </w:rPr>
        <w:t>изиты для перечисления субсидии:</w:t>
      </w:r>
    </w:p>
    <w:p w:rsidR="00185D3B" w:rsidRDefault="00185D3B" w:rsidP="00590B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5D3B" w:rsidRDefault="00185D3B" w:rsidP="00590B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5D3B" w:rsidRPr="00541504" w:rsidRDefault="00185D3B" w:rsidP="00590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1504">
        <w:rPr>
          <w:rFonts w:ascii="Times New Roman" w:hAnsi="Times New Roman" w:cs="Times New Roman"/>
          <w:sz w:val="28"/>
          <w:szCs w:val="28"/>
        </w:rPr>
        <w:t>Председатель СНТ:</w:t>
      </w:r>
    </w:p>
    <w:p w:rsidR="00185D3B" w:rsidRDefault="00185D3B" w:rsidP="00590B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5D3B" w:rsidRPr="00F875F6" w:rsidRDefault="00185D3B" w:rsidP="00590B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75F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  _______________________________</w:t>
      </w:r>
    </w:p>
    <w:p w:rsidR="00185D3B" w:rsidRDefault="00185D3B" w:rsidP="00590B4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216B82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                                      (расшифровка подписи)</w:t>
      </w:r>
    </w:p>
    <w:p w:rsidR="00185D3B" w:rsidRDefault="00185D3B" w:rsidP="00590B4D">
      <w:pPr>
        <w:pStyle w:val="ConsPlusNonformat"/>
        <w:rPr>
          <w:rFonts w:ascii="Times New Roman" w:hAnsi="Times New Roman" w:cs="Times New Roman"/>
        </w:rPr>
      </w:pPr>
    </w:p>
    <w:p w:rsidR="00185D3B" w:rsidRPr="00216B82" w:rsidRDefault="00185D3B" w:rsidP="00590B4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МП</w:t>
      </w:r>
    </w:p>
    <w:p w:rsidR="00185D3B" w:rsidRPr="00216B82" w:rsidRDefault="00185D3B" w:rsidP="00590B4D">
      <w:pPr>
        <w:pStyle w:val="ConsPlusNonformat"/>
        <w:rPr>
          <w:rFonts w:ascii="Times New Roman" w:hAnsi="Times New Roman" w:cs="Times New Roman"/>
        </w:rPr>
      </w:pPr>
    </w:p>
    <w:p w:rsidR="00185D3B" w:rsidRDefault="00185D3B" w:rsidP="00590B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75F6">
        <w:rPr>
          <w:rFonts w:ascii="Times New Roman" w:hAnsi="Times New Roman" w:cs="Times New Roman"/>
          <w:sz w:val="24"/>
          <w:szCs w:val="24"/>
        </w:rPr>
        <w:t>"___"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875F6">
        <w:rPr>
          <w:rFonts w:ascii="Times New Roman" w:hAnsi="Times New Roman" w:cs="Times New Roman"/>
          <w:sz w:val="24"/>
          <w:szCs w:val="24"/>
        </w:rPr>
        <w:t xml:space="preserve"> 20___ г.</w:t>
      </w:r>
    </w:p>
    <w:p w:rsidR="00185D3B" w:rsidRDefault="00185D3B" w:rsidP="00590B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5D3B" w:rsidRDefault="00185D3B" w:rsidP="00590B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5D3B" w:rsidRPr="00F875F6" w:rsidRDefault="00185D3B" w:rsidP="00590B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305"/>
        <w:gridCol w:w="4265"/>
      </w:tblGrid>
      <w:tr w:rsidR="00185D3B" w:rsidTr="00ED77AF">
        <w:tc>
          <w:tcPr>
            <w:tcW w:w="5508" w:type="dxa"/>
          </w:tcPr>
          <w:p w:rsidR="00185D3B" w:rsidRPr="00ED77AF" w:rsidRDefault="00185D3B" w:rsidP="00D862F8">
            <w:pPr>
              <w:rPr>
                <w:rFonts w:ascii="Times New Roman" w:hAnsi="Times New Roman"/>
                <w:sz w:val="24"/>
                <w:szCs w:val="24"/>
              </w:rPr>
            </w:pPr>
            <w:r w:rsidRPr="00ED77AF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346" w:type="dxa"/>
          </w:tcPr>
          <w:p w:rsidR="00185D3B" w:rsidRPr="00ED77AF" w:rsidRDefault="00185D3B" w:rsidP="00ED77A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D77AF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185D3B" w:rsidRPr="00ED77AF" w:rsidRDefault="00185D3B" w:rsidP="00ED77A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D77AF">
              <w:rPr>
                <w:rFonts w:ascii="Times New Roman" w:hAnsi="Times New Roman"/>
                <w:sz w:val="24"/>
                <w:szCs w:val="24"/>
              </w:rPr>
              <w:t>к Порядку предоставления субсидий из районного бюджета на поддержку садоводческих, огороднических некоммерческих  товариществ Верхнебуреинского муниципального района Хабаровского края</w:t>
            </w:r>
          </w:p>
        </w:tc>
      </w:tr>
    </w:tbl>
    <w:p w:rsidR="00185D3B" w:rsidRPr="00F875F6" w:rsidRDefault="00185D3B" w:rsidP="00590B4D">
      <w:pPr>
        <w:rPr>
          <w:rFonts w:ascii="Times New Roman" w:hAnsi="Times New Roman"/>
          <w:sz w:val="24"/>
          <w:szCs w:val="24"/>
        </w:rPr>
      </w:pPr>
    </w:p>
    <w:p w:rsidR="00185D3B" w:rsidRPr="00FE43C1" w:rsidRDefault="00185D3B" w:rsidP="00590B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E43C1">
        <w:rPr>
          <w:rFonts w:ascii="Times New Roman" w:hAnsi="Times New Roman"/>
          <w:sz w:val="24"/>
          <w:szCs w:val="24"/>
        </w:rPr>
        <w:t>Форма</w:t>
      </w:r>
    </w:p>
    <w:p w:rsidR="00185D3B" w:rsidRPr="00FE43C1" w:rsidRDefault="00185D3B" w:rsidP="00590B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E43C1">
        <w:rPr>
          <w:rFonts w:ascii="Times New Roman" w:hAnsi="Times New Roman"/>
          <w:sz w:val="24"/>
          <w:szCs w:val="24"/>
        </w:rPr>
        <w:t>СПРАВКА-РАСЧЕТ</w:t>
      </w:r>
    </w:p>
    <w:p w:rsidR="00185D3B" w:rsidRPr="00436FFF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6FFF">
        <w:rPr>
          <w:rFonts w:ascii="Times New Roman" w:hAnsi="Times New Roman"/>
          <w:sz w:val="24"/>
          <w:szCs w:val="24"/>
        </w:rPr>
        <w:t xml:space="preserve">размера субсидии </w:t>
      </w:r>
      <w:r>
        <w:rPr>
          <w:rFonts w:ascii="Times New Roman" w:hAnsi="Times New Roman"/>
          <w:sz w:val="24"/>
          <w:szCs w:val="24"/>
        </w:rPr>
        <w:t xml:space="preserve">из районного бюджета </w:t>
      </w:r>
      <w:r w:rsidRPr="00436FFF">
        <w:rPr>
          <w:rFonts w:ascii="Times New Roman" w:hAnsi="Times New Roman"/>
          <w:sz w:val="24"/>
          <w:szCs w:val="24"/>
        </w:rPr>
        <w:t xml:space="preserve">на возмещение части затрат на инженерное обеспечение территорий СНТ, на технологическое присоединение к расположенным за пределами территории СНТ линиям электроснабжения, водоснабжения и водоотведения и благоустройство земельных участков общего назначения в границах </w:t>
      </w:r>
      <w:r w:rsidRPr="00436F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садоводческого (огороднического) некоммерческого товарищества</w:t>
      </w: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D3B" w:rsidRPr="00FE43C1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43C1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СНТ)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538"/>
        <w:gridCol w:w="2562"/>
        <w:gridCol w:w="1555"/>
        <w:gridCol w:w="1861"/>
      </w:tblGrid>
      <w:tr w:rsidR="00185D3B" w:rsidRPr="00B739CD" w:rsidTr="00D862F8">
        <w:trPr>
          <w:trHeight w:val="1318"/>
        </w:trPr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D">
              <w:rPr>
                <w:rFonts w:ascii="Times New Roman" w:hAnsi="Times New Roman"/>
                <w:sz w:val="24"/>
                <w:szCs w:val="24"/>
              </w:rPr>
              <w:t>Наименование выполненных работ</w:t>
            </w:r>
          </w:p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D"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D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D">
              <w:rPr>
                <w:rFonts w:ascii="Times New Roman" w:hAnsi="Times New Roman"/>
                <w:sz w:val="24"/>
                <w:szCs w:val="24"/>
              </w:rPr>
              <w:t>оплаченных работ,</w:t>
            </w:r>
          </w:p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D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D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D">
              <w:rPr>
                <w:rFonts w:ascii="Times New Roman" w:hAnsi="Times New Roman"/>
                <w:sz w:val="24"/>
                <w:szCs w:val="24"/>
              </w:rPr>
              <w:t>субсидирования (процентов)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D">
              <w:rPr>
                <w:rFonts w:ascii="Times New Roman" w:hAnsi="Times New Roman"/>
                <w:sz w:val="24"/>
                <w:szCs w:val="24"/>
              </w:rPr>
              <w:t>Размер субсидии</w:t>
            </w:r>
          </w:p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(гр. 2 х гр. 3)</w:t>
            </w:r>
          </w:p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D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185D3B" w:rsidRPr="00B739CD" w:rsidTr="00D862F8">
        <w:trPr>
          <w:trHeight w:val="26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5D3B" w:rsidRPr="00B739CD" w:rsidTr="00D862F8"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9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3B" w:rsidRPr="00B739CD" w:rsidTr="00D862F8"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9CD">
              <w:rPr>
                <w:rFonts w:ascii="Times New Roman" w:hAnsi="Times New Roman"/>
                <w:sz w:val="24"/>
                <w:szCs w:val="24"/>
              </w:rPr>
              <w:t>в том числе по видам работ: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3B" w:rsidRPr="00B739CD" w:rsidTr="00D862F8"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3B" w:rsidRPr="00B739CD" w:rsidTr="00D862F8"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3B" w:rsidRPr="00B739CD" w:rsidTr="00D862F8">
        <w:trPr>
          <w:trHeight w:val="40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D3B" w:rsidRPr="00B739CD" w:rsidTr="00D862F8">
        <w:trPr>
          <w:trHeight w:val="600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D3B" w:rsidRPr="00B739CD" w:rsidRDefault="00185D3B" w:rsidP="00D862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D3B" w:rsidRDefault="00185D3B" w:rsidP="00590B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5D3B" w:rsidRDefault="00185D3B" w:rsidP="00590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СНТ </w:t>
      </w:r>
    </w:p>
    <w:p w:rsidR="00185D3B" w:rsidRDefault="00185D3B" w:rsidP="00590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   ____________________</w:t>
      </w:r>
    </w:p>
    <w:p w:rsidR="00185D3B" w:rsidRPr="008D21E3" w:rsidRDefault="00185D3B" w:rsidP="00590B4D">
      <w:pPr>
        <w:pStyle w:val="ConsPlusNonformat"/>
        <w:rPr>
          <w:rFonts w:ascii="Times New Roman" w:hAnsi="Times New Roman" w:cs="Times New Roman"/>
        </w:rPr>
      </w:pPr>
      <w:r w:rsidRPr="008D21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D21E3">
        <w:rPr>
          <w:rFonts w:ascii="Times New Roman" w:hAnsi="Times New Roman" w:cs="Times New Roman"/>
        </w:rPr>
        <w:t xml:space="preserve">   (подпись)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 подписи)</w:t>
      </w:r>
    </w:p>
    <w:p w:rsidR="00185D3B" w:rsidRDefault="00185D3B" w:rsidP="00590B4D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МП</w:t>
      </w:r>
    </w:p>
    <w:p w:rsidR="00185D3B" w:rsidRDefault="00185D3B" w:rsidP="00590B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5D3B" w:rsidRDefault="00185D3B" w:rsidP="00590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СНТ</w:t>
      </w:r>
    </w:p>
    <w:p w:rsidR="00185D3B" w:rsidRDefault="00185D3B" w:rsidP="00590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__________________  ____________________</w:t>
      </w:r>
    </w:p>
    <w:p w:rsidR="00185D3B" w:rsidRDefault="00185D3B" w:rsidP="00590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21E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 подписи)</w:t>
      </w:r>
    </w:p>
    <w:p w:rsidR="00185D3B" w:rsidRDefault="00185D3B" w:rsidP="00590B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5D3B" w:rsidRDefault="00185D3B" w:rsidP="00590B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"____" ____________ 20___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5305"/>
        <w:gridCol w:w="4265"/>
      </w:tblGrid>
      <w:tr w:rsidR="00185D3B" w:rsidTr="00ED77AF">
        <w:tc>
          <w:tcPr>
            <w:tcW w:w="5508" w:type="dxa"/>
          </w:tcPr>
          <w:p w:rsidR="00185D3B" w:rsidRPr="00ED77AF" w:rsidRDefault="00185D3B" w:rsidP="00D862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6" w:type="dxa"/>
          </w:tcPr>
          <w:p w:rsidR="00185D3B" w:rsidRPr="00ED77AF" w:rsidRDefault="00185D3B" w:rsidP="00ED77A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D77AF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185D3B" w:rsidRPr="00ED77AF" w:rsidRDefault="00185D3B" w:rsidP="00ED77A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D77AF">
              <w:rPr>
                <w:rFonts w:ascii="Times New Roman" w:hAnsi="Times New Roman"/>
                <w:sz w:val="24"/>
                <w:szCs w:val="24"/>
              </w:rPr>
              <w:t>к Порядку предоставления субсидий из районного бюджета на поддержку садоводческих, огороднических некоммерческих  товариществ Верхнебуреинского муниципального района Хабаровского края</w:t>
            </w:r>
          </w:p>
        </w:tc>
      </w:tr>
    </w:tbl>
    <w:p w:rsidR="00185D3B" w:rsidRDefault="00185D3B" w:rsidP="00590B4D">
      <w:pPr>
        <w:rPr>
          <w:rFonts w:ascii="Times New Roman" w:hAnsi="Times New Roman"/>
          <w:sz w:val="28"/>
          <w:szCs w:val="28"/>
        </w:rPr>
      </w:pP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41504">
        <w:rPr>
          <w:rFonts w:ascii="Times New Roman" w:hAnsi="Times New Roman"/>
          <w:sz w:val="28"/>
          <w:szCs w:val="28"/>
        </w:rPr>
        <w:t xml:space="preserve">Регламент работы Комиссии по </w:t>
      </w:r>
      <w:r>
        <w:rPr>
          <w:rFonts w:ascii="Times New Roman" w:hAnsi="Times New Roman"/>
          <w:sz w:val="28"/>
          <w:szCs w:val="28"/>
        </w:rPr>
        <w:t>рассмотрению документов заявителей</w:t>
      </w: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предоставление субсидий </w:t>
      </w:r>
      <w:r w:rsidRPr="00705B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поддержку СНТ</w:t>
      </w:r>
      <w:r w:rsidRPr="00705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отчетности по оценке эффективности использования субсидии получателем субсидии (в случае ее установления).</w:t>
      </w:r>
    </w:p>
    <w:p w:rsidR="00185D3B" w:rsidRPr="00705BD4" w:rsidRDefault="00185D3B" w:rsidP="00590B4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Комиссия в своей деятельности руководствуется действующим законодательством Российской Федерации, Хабаровского края, Верхнебуреинского муниципального района.</w:t>
      </w:r>
    </w:p>
    <w:p w:rsidR="00185D3B" w:rsidRDefault="00185D3B" w:rsidP="00590B4D">
      <w:pPr>
        <w:pStyle w:val="juscontext"/>
        <w:tabs>
          <w:tab w:val="left" w:pos="1080"/>
        </w:tabs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8107AA">
        <w:rPr>
          <w:sz w:val="28"/>
          <w:szCs w:val="28"/>
        </w:rPr>
        <w:t>.</w:t>
      </w:r>
      <w:r w:rsidRPr="008107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185D3B" w:rsidRDefault="00185D3B" w:rsidP="00590B4D">
      <w:pPr>
        <w:pStyle w:val="juscontext"/>
        <w:tabs>
          <w:tab w:val="left" w:pos="1080"/>
        </w:tabs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Комиссия выполняет следующие функции: </w:t>
      </w:r>
    </w:p>
    <w:p w:rsidR="00185D3B" w:rsidRDefault="00185D3B" w:rsidP="00590B4D">
      <w:pPr>
        <w:pStyle w:val="juscontext"/>
        <w:tabs>
          <w:tab w:val="left" w:pos="1080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 рассмотрении заявок на получение субсидии – рассматривает документы заявителей, претендующих на получение субсидии, принимает решение о предоставлении или об отказе в предоставлении субсидии;</w:t>
      </w:r>
    </w:p>
    <w:p w:rsidR="00185D3B" w:rsidRDefault="00185D3B" w:rsidP="00590B4D">
      <w:pPr>
        <w:pStyle w:val="juscontext"/>
        <w:tabs>
          <w:tab w:val="left" w:pos="1080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При рассмотрении отчетности по оценке эффективности использования субсидии получателем субсидии – оценивает степень достижения показателей результативности и принимает решение о выполнении либо невыполнении получателем условий предоставления субсидии в части достижения показателей результативности использования субсидии, установленных соглашением (при установлении таковых показателей).</w:t>
      </w:r>
    </w:p>
    <w:p w:rsidR="00185D3B" w:rsidRPr="00A22734" w:rsidRDefault="00185D3B" w:rsidP="00590B4D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2734">
        <w:rPr>
          <w:sz w:val="28"/>
          <w:szCs w:val="28"/>
        </w:rPr>
        <w:t>3. Решения Комиссии правомочны, если на заседании присутствуют не менее двух третей общего состава Комиссии. Решение Комиссии принимается большинством голосов от числа присутствующих на заседании членов Комиссии,</w:t>
      </w:r>
      <w:r w:rsidRPr="00A22734">
        <w:rPr>
          <w:spacing w:val="1"/>
          <w:sz w:val="28"/>
          <w:szCs w:val="28"/>
          <w:shd w:val="clear" w:color="auto" w:fill="FFFFFF"/>
        </w:rPr>
        <w:t xml:space="preserve"> путем открытого голосования. В случае равенства голосов голос председателя (в случае его отсутствия - заместителя председателя) является решающим.</w:t>
      </w:r>
    </w:p>
    <w:p w:rsidR="00185D3B" w:rsidRPr="00882E27" w:rsidRDefault="00185D3B" w:rsidP="00590B4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E27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882E27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Решения Комиссии оформляются протоколом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заседания К</w:t>
      </w:r>
      <w:r w:rsidRPr="00882E27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омиссии, который подписывают председатель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(в случае его отсутствия - заместитель председателя)</w:t>
      </w:r>
      <w:r w:rsidRPr="00882E27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и секретарь Комиссии</w:t>
      </w:r>
      <w:r w:rsidRPr="00882E27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.</w:t>
      </w:r>
      <w:r w:rsidRPr="00882E27">
        <w:rPr>
          <w:rFonts w:ascii="Times New Roman" w:hAnsi="Times New Roman"/>
          <w:color w:val="000000"/>
          <w:sz w:val="17"/>
          <w:szCs w:val="17"/>
        </w:rPr>
        <w:t xml:space="preserve"> </w:t>
      </w:r>
      <w:r w:rsidRPr="00882E27">
        <w:rPr>
          <w:rFonts w:ascii="Times New Roman" w:hAnsi="Times New Roman"/>
          <w:sz w:val="28"/>
          <w:szCs w:val="28"/>
        </w:rPr>
        <w:t>Протокол засе</w:t>
      </w:r>
      <w:r>
        <w:rPr>
          <w:rFonts w:ascii="Times New Roman" w:hAnsi="Times New Roman"/>
          <w:sz w:val="28"/>
          <w:szCs w:val="28"/>
        </w:rPr>
        <w:t>дания ведет секретарь К</w:t>
      </w:r>
      <w:r w:rsidRPr="00882E27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>.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5. В состав Комиссии</w:t>
      </w:r>
      <w:r w:rsidRPr="008107A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входят: 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- представители структурных подразделений администрации района;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- иные представители органов местного самоуправления.</w:t>
      </w: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</w:p>
    <w:p w:rsidR="00185D3B" w:rsidRDefault="00185D3B" w:rsidP="00590B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____________________________________</w:t>
      </w: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</w:p>
    <w:tbl>
      <w:tblPr>
        <w:tblW w:w="0" w:type="auto"/>
        <w:tblLook w:val="01E0"/>
      </w:tblPr>
      <w:tblGrid>
        <w:gridCol w:w="5305"/>
        <w:gridCol w:w="4265"/>
      </w:tblGrid>
      <w:tr w:rsidR="00185D3B" w:rsidTr="00ED77AF">
        <w:tc>
          <w:tcPr>
            <w:tcW w:w="5508" w:type="dxa"/>
          </w:tcPr>
          <w:p w:rsidR="00185D3B" w:rsidRPr="00ED77AF" w:rsidRDefault="00185D3B" w:rsidP="00D862F8">
            <w:pPr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ED77AF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br w:type="page"/>
            </w:r>
          </w:p>
        </w:tc>
        <w:tc>
          <w:tcPr>
            <w:tcW w:w="4346" w:type="dxa"/>
          </w:tcPr>
          <w:p w:rsidR="00185D3B" w:rsidRPr="00ED77AF" w:rsidRDefault="00185D3B" w:rsidP="00ED77A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D77AF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185D3B" w:rsidRPr="00ED77AF" w:rsidRDefault="00185D3B" w:rsidP="00ED77AF">
            <w:pPr>
              <w:spacing w:after="0" w:line="240" w:lineRule="exact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ED77AF">
              <w:rPr>
                <w:rFonts w:ascii="Times New Roman" w:hAnsi="Times New Roman"/>
                <w:sz w:val="24"/>
                <w:szCs w:val="24"/>
              </w:rPr>
              <w:t>к Порядку предоставления субсидий из районного бюджета на поддержку садоводческих, огороднических некоммерческих  товариществ Верхнебуреинского муниципального района Хабаровского края</w:t>
            </w:r>
          </w:p>
        </w:tc>
      </w:tr>
    </w:tbl>
    <w:p w:rsidR="00185D3B" w:rsidRDefault="00185D3B" w:rsidP="00590B4D">
      <w:pPr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</w:p>
    <w:p w:rsidR="00185D3B" w:rsidRDefault="00185D3B" w:rsidP="00590B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</w:t>
      </w:r>
      <w:r w:rsidRPr="0054150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рассмотрению документов заявителей</w:t>
      </w: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предоставление субсидий </w:t>
      </w:r>
      <w:r w:rsidRPr="00705B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поддержку СНТ</w:t>
      </w:r>
      <w:r w:rsidRPr="00705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отчетности по оценке эффективности использования субсидии (в случае ее установления).</w:t>
      </w: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85D3B" w:rsidRDefault="00185D3B" w:rsidP="00590B4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612"/>
        <w:gridCol w:w="357"/>
        <w:gridCol w:w="5601"/>
      </w:tblGrid>
      <w:tr w:rsidR="00185D3B" w:rsidTr="00865B6C">
        <w:tc>
          <w:tcPr>
            <w:tcW w:w="3708" w:type="dxa"/>
          </w:tcPr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>Маслов</w:t>
            </w:r>
          </w:p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360" w:type="dxa"/>
          </w:tcPr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6" w:type="dxa"/>
          </w:tcPr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spacing w:after="2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>глава Верхнебуреинского муниципального района, председатель комиссии</w:t>
            </w:r>
          </w:p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3B" w:rsidTr="00865B6C">
        <w:tc>
          <w:tcPr>
            <w:tcW w:w="3708" w:type="dxa"/>
          </w:tcPr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>Крупевский</w:t>
            </w:r>
          </w:p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360" w:type="dxa"/>
          </w:tcPr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6" w:type="dxa"/>
          </w:tcPr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spacing w:after="2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Верхнебуреинского муниципального района, заместитель председателя комиссии</w:t>
            </w:r>
          </w:p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3B" w:rsidTr="00865B6C">
        <w:tc>
          <w:tcPr>
            <w:tcW w:w="3708" w:type="dxa"/>
          </w:tcPr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 xml:space="preserve">Аскерова </w:t>
            </w:r>
          </w:p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>Эльвира Дашдамировна</w:t>
            </w:r>
          </w:p>
        </w:tc>
        <w:tc>
          <w:tcPr>
            <w:tcW w:w="360" w:type="dxa"/>
          </w:tcPr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6" w:type="dxa"/>
          </w:tcPr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spacing w:after="2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экономике и работе с малым бизнесом, секретарь комиссии</w:t>
            </w:r>
          </w:p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3B" w:rsidTr="00865B6C">
        <w:tc>
          <w:tcPr>
            <w:tcW w:w="3708" w:type="dxa"/>
          </w:tcPr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 xml:space="preserve">Рудык </w:t>
            </w:r>
          </w:p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360" w:type="dxa"/>
          </w:tcPr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6" w:type="dxa"/>
          </w:tcPr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экономике и работе с малым бизнесом администрации Верхнебуреинского муниципального района</w:t>
            </w:r>
          </w:p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3B" w:rsidTr="00865B6C">
        <w:tc>
          <w:tcPr>
            <w:tcW w:w="3708" w:type="dxa"/>
          </w:tcPr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360" w:type="dxa"/>
          </w:tcPr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6" w:type="dxa"/>
          </w:tcPr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 управления администрации Верхнебуреинского муниципального района</w:t>
            </w:r>
          </w:p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3B" w:rsidTr="00865B6C">
        <w:tc>
          <w:tcPr>
            <w:tcW w:w="3708" w:type="dxa"/>
          </w:tcPr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rPr>
                <w:rFonts w:ascii="Times New Roman" w:hAnsi="Times New Roman"/>
                <w:sz w:val="28"/>
                <w:szCs w:val="28"/>
              </w:rPr>
            </w:pPr>
            <w:r w:rsidRPr="00AC32FA">
              <w:rPr>
                <w:rFonts w:ascii="Times New Roman" w:hAnsi="Times New Roman"/>
                <w:sz w:val="28"/>
                <w:szCs w:val="28"/>
              </w:rPr>
              <w:t xml:space="preserve">Дубова </w:t>
            </w:r>
          </w:p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32FA">
              <w:rPr>
                <w:rFonts w:ascii="Times New Roman" w:hAnsi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360" w:type="dxa"/>
          </w:tcPr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185D3B" w:rsidRPr="00AC32FA" w:rsidRDefault="00185D3B" w:rsidP="00D862F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C32FA">
              <w:rPr>
                <w:rFonts w:ascii="Times New Roman" w:hAnsi="Times New Roman"/>
                <w:sz w:val="28"/>
                <w:szCs w:val="28"/>
              </w:rPr>
              <w:t>ведущий юрисконсульт отдела организационной и нормативно-правовой работы администрации Верхнебуреинского муниципального района.</w:t>
            </w:r>
          </w:p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spacing w:after="20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3B" w:rsidRPr="00AC32FA" w:rsidRDefault="00185D3B" w:rsidP="00D862F8">
            <w:pPr>
              <w:pStyle w:val="ConsPlusNonformat"/>
              <w:tabs>
                <w:tab w:val="left" w:pos="396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D3B" w:rsidRDefault="00185D3B" w:rsidP="00590B4D">
      <w:pPr>
        <w:pStyle w:val="ConsPlusNonformat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185D3B" w:rsidRDefault="00185D3B" w:rsidP="00590B4D">
      <w:pPr>
        <w:pStyle w:val="ConsPlusNonformat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185D3B" w:rsidRDefault="00185D3B" w:rsidP="00590B4D">
      <w:pPr>
        <w:pStyle w:val="ConsPlusNonformat"/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185D3B" w:rsidRDefault="00185D3B" w:rsidP="004549A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bCs/>
          <w:sz w:val="28"/>
          <w:szCs w:val="28"/>
        </w:rPr>
      </w:pPr>
    </w:p>
    <w:p w:rsidR="00185D3B" w:rsidRDefault="00185D3B" w:rsidP="004549A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bCs/>
          <w:sz w:val="28"/>
          <w:szCs w:val="28"/>
        </w:rPr>
      </w:pPr>
    </w:p>
    <w:p w:rsidR="00185D3B" w:rsidRDefault="00185D3B" w:rsidP="004549A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bCs/>
          <w:sz w:val="28"/>
          <w:szCs w:val="28"/>
        </w:rPr>
      </w:pPr>
    </w:p>
    <w:p w:rsidR="00185D3B" w:rsidRDefault="00185D3B" w:rsidP="004549A9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bCs/>
          <w:sz w:val="28"/>
          <w:szCs w:val="28"/>
        </w:rPr>
      </w:pPr>
    </w:p>
    <w:p w:rsidR="00185D3B" w:rsidRPr="00792054" w:rsidRDefault="00185D3B" w:rsidP="00792054">
      <w:pPr>
        <w:spacing w:line="240" w:lineRule="exact"/>
        <w:rPr>
          <w:rFonts w:ascii="Times New Roman" w:hAnsi="Times New Roman"/>
          <w:sz w:val="28"/>
          <w:szCs w:val="28"/>
        </w:rPr>
      </w:pPr>
    </w:p>
    <w:sectPr w:rsidR="00185D3B" w:rsidRPr="00792054" w:rsidSect="004549A9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D3B" w:rsidRDefault="00185D3B">
      <w:r>
        <w:separator/>
      </w:r>
    </w:p>
  </w:endnote>
  <w:endnote w:type="continuationSeparator" w:id="0">
    <w:p w:rsidR="00185D3B" w:rsidRDefault="0018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D3B" w:rsidRDefault="00185D3B">
      <w:r>
        <w:separator/>
      </w:r>
    </w:p>
  </w:footnote>
  <w:footnote w:type="continuationSeparator" w:id="0">
    <w:p w:rsidR="00185D3B" w:rsidRDefault="00185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3B" w:rsidRDefault="00185D3B" w:rsidP="002E47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5D3B" w:rsidRDefault="00185D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3B" w:rsidRDefault="00185D3B" w:rsidP="002E47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85D3B" w:rsidRDefault="00185D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6A4A"/>
    <w:multiLevelType w:val="hybridMultilevel"/>
    <w:tmpl w:val="580AE782"/>
    <w:lvl w:ilvl="0" w:tplc="E456742C">
      <w:start w:val="1"/>
      <w:numFmt w:val="decimal"/>
      <w:lvlText w:val="%1."/>
      <w:lvlJc w:val="left"/>
      <w:pPr>
        <w:ind w:left="2077" w:hanging="1368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A5C"/>
    <w:rsid w:val="000441A0"/>
    <w:rsid w:val="00092489"/>
    <w:rsid w:val="00095474"/>
    <w:rsid w:val="000962CC"/>
    <w:rsid w:val="000B357A"/>
    <w:rsid w:val="000C491A"/>
    <w:rsid w:val="000C76C5"/>
    <w:rsid w:val="000C795F"/>
    <w:rsid w:val="000D0090"/>
    <w:rsid w:val="000D2974"/>
    <w:rsid w:val="000E6431"/>
    <w:rsid w:val="000E72DB"/>
    <w:rsid w:val="000E7AF6"/>
    <w:rsid w:val="001029EE"/>
    <w:rsid w:val="00114F3F"/>
    <w:rsid w:val="00121F33"/>
    <w:rsid w:val="00124FB4"/>
    <w:rsid w:val="001349E4"/>
    <w:rsid w:val="00141F43"/>
    <w:rsid w:val="0017501E"/>
    <w:rsid w:val="00185D3B"/>
    <w:rsid w:val="001B0A5C"/>
    <w:rsid w:val="001B78C8"/>
    <w:rsid w:val="001E4CEF"/>
    <w:rsid w:val="001F5A78"/>
    <w:rsid w:val="00216B82"/>
    <w:rsid w:val="00232A1A"/>
    <w:rsid w:val="0025049C"/>
    <w:rsid w:val="00253DA7"/>
    <w:rsid w:val="00273C0C"/>
    <w:rsid w:val="00283A80"/>
    <w:rsid w:val="00292D13"/>
    <w:rsid w:val="002E3BEF"/>
    <w:rsid w:val="002E4782"/>
    <w:rsid w:val="00310F1A"/>
    <w:rsid w:val="003126F1"/>
    <w:rsid w:val="00326980"/>
    <w:rsid w:val="00346656"/>
    <w:rsid w:val="00360B70"/>
    <w:rsid w:val="00362F06"/>
    <w:rsid w:val="00372373"/>
    <w:rsid w:val="003A0631"/>
    <w:rsid w:val="003A281F"/>
    <w:rsid w:val="003A706C"/>
    <w:rsid w:val="003B3C68"/>
    <w:rsid w:val="003D6E17"/>
    <w:rsid w:val="003E0C9F"/>
    <w:rsid w:val="00400436"/>
    <w:rsid w:val="00414D1C"/>
    <w:rsid w:val="00436FFF"/>
    <w:rsid w:val="004549A9"/>
    <w:rsid w:val="0046420A"/>
    <w:rsid w:val="004746A8"/>
    <w:rsid w:val="00477103"/>
    <w:rsid w:val="004A7A53"/>
    <w:rsid w:val="004B7154"/>
    <w:rsid w:val="004D145B"/>
    <w:rsid w:val="004D70D4"/>
    <w:rsid w:val="004E4391"/>
    <w:rsid w:val="00505B98"/>
    <w:rsid w:val="00541504"/>
    <w:rsid w:val="00564E88"/>
    <w:rsid w:val="0057703B"/>
    <w:rsid w:val="00590B4D"/>
    <w:rsid w:val="00596891"/>
    <w:rsid w:val="005A5A3C"/>
    <w:rsid w:val="005C1DEF"/>
    <w:rsid w:val="005C6F54"/>
    <w:rsid w:val="005E4BC4"/>
    <w:rsid w:val="005E7909"/>
    <w:rsid w:val="005F4DF2"/>
    <w:rsid w:val="005F707D"/>
    <w:rsid w:val="00632365"/>
    <w:rsid w:val="006353FC"/>
    <w:rsid w:val="00644BF0"/>
    <w:rsid w:val="00684D1C"/>
    <w:rsid w:val="006B35D7"/>
    <w:rsid w:val="006B4ACF"/>
    <w:rsid w:val="006D780E"/>
    <w:rsid w:val="006E10DC"/>
    <w:rsid w:val="00704652"/>
    <w:rsid w:val="00705BD4"/>
    <w:rsid w:val="0073147D"/>
    <w:rsid w:val="00741612"/>
    <w:rsid w:val="007650FA"/>
    <w:rsid w:val="00792054"/>
    <w:rsid w:val="007A152C"/>
    <w:rsid w:val="007A4549"/>
    <w:rsid w:val="007E5B7A"/>
    <w:rsid w:val="008107AA"/>
    <w:rsid w:val="00821C9C"/>
    <w:rsid w:val="0082612D"/>
    <w:rsid w:val="00847724"/>
    <w:rsid w:val="00862D11"/>
    <w:rsid w:val="00864EB6"/>
    <w:rsid w:val="00865B6C"/>
    <w:rsid w:val="00882E27"/>
    <w:rsid w:val="0088512B"/>
    <w:rsid w:val="00890FA8"/>
    <w:rsid w:val="00895132"/>
    <w:rsid w:val="008B78C3"/>
    <w:rsid w:val="008B7B0E"/>
    <w:rsid w:val="008C0537"/>
    <w:rsid w:val="008C0ACF"/>
    <w:rsid w:val="008C7402"/>
    <w:rsid w:val="008D001D"/>
    <w:rsid w:val="008D21E3"/>
    <w:rsid w:val="008D5E67"/>
    <w:rsid w:val="008F031C"/>
    <w:rsid w:val="008F1AF2"/>
    <w:rsid w:val="009126D3"/>
    <w:rsid w:val="009307B5"/>
    <w:rsid w:val="0095124C"/>
    <w:rsid w:val="00953C4F"/>
    <w:rsid w:val="00964B60"/>
    <w:rsid w:val="0097503B"/>
    <w:rsid w:val="009767DE"/>
    <w:rsid w:val="009A00EA"/>
    <w:rsid w:val="009A1C9B"/>
    <w:rsid w:val="009B3C27"/>
    <w:rsid w:val="009C210F"/>
    <w:rsid w:val="009E036E"/>
    <w:rsid w:val="00A04FDA"/>
    <w:rsid w:val="00A13DD4"/>
    <w:rsid w:val="00A22734"/>
    <w:rsid w:val="00A23B5F"/>
    <w:rsid w:val="00A449A8"/>
    <w:rsid w:val="00A47AEE"/>
    <w:rsid w:val="00A67ADB"/>
    <w:rsid w:val="00A8356E"/>
    <w:rsid w:val="00A90AE7"/>
    <w:rsid w:val="00AA5256"/>
    <w:rsid w:val="00AC32FA"/>
    <w:rsid w:val="00AC4617"/>
    <w:rsid w:val="00AE135F"/>
    <w:rsid w:val="00B02DB1"/>
    <w:rsid w:val="00B12C04"/>
    <w:rsid w:val="00B71E48"/>
    <w:rsid w:val="00B739CD"/>
    <w:rsid w:val="00B759B0"/>
    <w:rsid w:val="00BA2C34"/>
    <w:rsid w:val="00BF228F"/>
    <w:rsid w:val="00BF3DA4"/>
    <w:rsid w:val="00C126BA"/>
    <w:rsid w:val="00C17D38"/>
    <w:rsid w:val="00C206AE"/>
    <w:rsid w:val="00C31376"/>
    <w:rsid w:val="00C33C70"/>
    <w:rsid w:val="00C63A22"/>
    <w:rsid w:val="00C763B5"/>
    <w:rsid w:val="00C80550"/>
    <w:rsid w:val="00C92D50"/>
    <w:rsid w:val="00CA4D89"/>
    <w:rsid w:val="00CA59D1"/>
    <w:rsid w:val="00CB1365"/>
    <w:rsid w:val="00CE2690"/>
    <w:rsid w:val="00D862F8"/>
    <w:rsid w:val="00DA4B38"/>
    <w:rsid w:val="00DB66BE"/>
    <w:rsid w:val="00DC0088"/>
    <w:rsid w:val="00E00585"/>
    <w:rsid w:val="00E17E61"/>
    <w:rsid w:val="00E45CCA"/>
    <w:rsid w:val="00E639F7"/>
    <w:rsid w:val="00E953B6"/>
    <w:rsid w:val="00E965DC"/>
    <w:rsid w:val="00EA7D5B"/>
    <w:rsid w:val="00ED49E9"/>
    <w:rsid w:val="00ED77AF"/>
    <w:rsid w:val="00EE1690"/>
    <w:rsid w:val="00EE1920"/>
    <w:rsid w:val="00EE492C"/>
    <w:rsid w:val="00EE70B4"/>
    <w:rsid w:val="00EE7617"/>
    <w:rsid w:val="00EF7E25"/>
    <w:rsid w:val="00F01DC9"/>
    <w:rsid w:val="00F25A86"/>
    <w:rsid w:val="00F86251"/>
    <w:rsid w:val="00F875F6"/>
    <w:rsid w:val="00FA6937"/>
    <w:rsid w:val="00FA725E"/>
    <w:rsid w:val="00FB0AA7"/>
    <w:rsid w:val="00FB7969"/>
    <w:rsid w:val="00FE43C1"/>
    <w:rsid w:val="00FF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8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9205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92054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92054"/>
    <w:pPr>
      <w:spacing w:after="0" w:line="240" w:lineRule="auto"/>
      <w:ind w:left="720" w:firstLine="709"/>
      <w:contextualSpacing/>
    </w:pPr>
    <w:rPr>
      <w:rFonts w:ascii="Times New Roman" w:hAnsi="Times New Roman" w:cs="Calibri"/>
      <w:sz w:val="28"/>
      <w:lang w:eastAsia="en-US"/>
    </w:rPr>
  </w:style>
  <w:style w:type="paragraph" w:customStyle="1" w:styleId="ConsPlusNormal">
    <w:name w:val="ConsPlusNormal"/>
    <w:link w:val="ConsPlusNormal0"/>
    <w:uiPriority w:val="99"/>
    <w:rsid w:val="0079205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uiPriority w:val="99"/>
    <w:rsid w:val="00792054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rsid w:val="00EE49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4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E492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4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E49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E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49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549A9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5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4549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juscontext">
    <w:name w:val="juscontext"/>
    <w:basedOn w:val="Normal"/>
    <w:uiPriority w:val="99"/>
    <w:semiHidden/>
    <w:rsid w:val="0045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4549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49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0C9F"/>
    <w:rPr>
      <w:rFonts w:cs="Times New Roman"/>
    </w:rPr>
  </w:style>
  <w:style w:type="character" w:styleId="PageNumber">
    <w:name w:val="page number"/>
    <w:basedOn w:val="DefaultParagraphFont"/>
    <w:uiPriority w:val="99"/>
    <w:rsid w:val="004549A9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505B98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6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radm.khab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vb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444</TotalTime>
  <Pages>12</Pages>
  <Words>3474</Words>
  <Characters>19802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Org4</cp:lastModifiedBy>
  <cp:revision>45</cp:revision>
  <cp:lastPrinted>2019-04-08T00:01:00Z</cp:lastPrinted>
  <dcterms:created xsi:type="dcterms:W3CDTF">2018-04-09T08:20:00Z</dcterms:created>
  <dcterms:modified xsi:type="dcterms:W3CDTF">2019-04-08T00:17:00Z</dcterms:modified>
</cp:coreProperties>
</file>