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92" w:rsidRPr="00CD1D61" w:rsidRDefault="002D3292" w:rsidP="00C30A0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CD1D61">
        <w:rPr>
          <w:rFonts w:ascii="Times New Roman" w:hAnsi="Times New Roman"/>
          <w:sz w:val="28"/>
          <w:szCs w:val="28"/>
        </w:rPr>
        <w:t>Администрация</w:t>
      </w:r>
    </w:p>
    <w:p w:rsidR="002D3292" w:rsidRPr="00CD1D61" w:rsidRDefault="002D3292" w:rsidP="00C30A0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CD1D6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2D3292" w:rsidRPr="00CD1D61" w:rsidRDefault="002D3292" w:rsidP="00C30A0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D3292" w:rsidRPr="00CD1D61" w:rsidRDefault="002D3292" w:rsidP="00C30A0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D3292" w:rsidRPr="00CD1D61" w:rsidRDefault="002D3292" w:rsidP="00C30A0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2D3292" w:rsidRPr="00CD1D61" w:rsidRDefault="002D3292" w:rsidP="00C30A04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16.04.2019    № 200</w:t>
      </w:r>
    </w:p>
    <w:p w:rsidR="002D3292" w:rsidRPr="00CD1D61" w:rsidRDefault="002D3292" w:rsidP="00C30A04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CD1D61">
        <w:rPr>
          <w:rFonts w:ascii="Times New Roman" w:hAnsi="Times New Roman"/>
          <w:sz w:val="28"/>
          <w:szCs w:val="28"/>
        </w:rPr>
        <w:t>п. Чегдомын</w:t>
      </w:r>
    </w:p>
    <w:p w:rsidR="002D3292" w:rsidRDefault="002D3292" w:rsidP="007E19B6">
      <w:pPr>
        <w:spacing w:line="240" w:lineRule="exact"/>
        <w:jc w:val="both"/>
      </w:pPr>
    </w:p>
    <w:p w:rsidR="002D3292" w:rsidRDefault="002D3292" w:rsidP="007E19B6">
      <w:pPr>
        <w:spacing w:line="240" w:lineRule="exact"/>
        <w:jc w:val="both"/>
      </w:pPr>
    </w:p>
    <w:p w:rsidR="002D3292" w:rsidRDefault="002D3292" w:rsidP="007E19B6">
      <w:pPr>
        <w:spacing w:line="240" w:lineRule="exact"/>
        <w:jc w:val="both"/>
      </w:pPr>
      <w:r>
        <w:t xml:space="preserve">О комплексной проверке районного сегмента региональной автоматизированной системы централизованного оповещения населения Хабаровского края </w:t>
      </w:r>
    </w:p>
    <w:p w:rsidR="002D3292" w:rsidRDefault="002D3292" w:rsidP="007E19B6">
      <w:pPr>
        <w:spacing w:line="240" w:lineRule="exact"/>
        <w:jc w:val="both"/>
      </w:pPr>
    </w:p>
    <w:p w:rsidR="002D3292" w:rsidRDefault="002D3292"/>
    <w:p w:rsidR="002D3292" w:rsidRDefault="002D3292" w:rsidP="003D1B7E">
      <w:pPr>
        <w:ind w:firstLine="709"/>
        <w:jc w:val="both"/>
      </w:pPr>
      <w:r>
        <w:t>В соответствии с Положением о системах оповещения населения,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Федерации, Министерства культуры и массовых коммуникаций Российской Федерации от25 июля 2006 года № 422/90/376, распоряжением Губернатора Хабаровского края от 25 марта 2019 года № 124-р «О комплексной проверке региональной автоматизированной системы централизованного оповещения населения Хабаровского края», в целях проверки готовности региональной автоматизированной системы централизованного оповещения населения (далее – РАСЦО)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администрация Верхнебуреинского муниципального района:</w:t>
      </w:r>
    </w:p>
    <w:p w:rsidR="002D3292" w:rsidRDefault="002D3292" w:rsidP="003D1B7E">
      <w:pPr>
        <w:jc w:val="both"/>
      </w:pPr>
      <w:r>
        <w:t>ПОСТАНОВЛЯЕТ:</w:t>
      </w:r>
    </w:p>
    <w:p w:rsidR="002D3292" w:rsidRDefault="002D3292" w:rsidP="003D1B7E">
      <w:pPr>
        <w:ind w:firstLine="709"/>
        <w:jc w:val="both"/>
      </w:pPr>
      <w:r>
        <w:t>1. Создать комиссию по подготовке и проверке местных систем оповещения под моим руководством.</w:t>
      </w:r>
    </w:p>
    <w:p w:rsidR="002D3292" w:rsidRDefault="002D3292" w:rsidP="003D1B7E">
      <w:pPr>
        <w:ind w:firstLine="709"/>
        <w:jc w:val="both"/>
      </w:pPr>
      <w:r>
        <w:t>2. Включить в состав комиссии представителей отдела надзорной деятельности и профилактики в Верхнебуреинском районе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Хабаровскому краю, линейного технического цеха Верхнебуреинского района межрайонного центра технической эксплуатации телекоммуникаций г.Комсомольск-на-Амуре Хабаровского филиала публичного акционерного общества «Ростелеком».</w:t>
      </w:r>
    </w:p>
    <w:p w:rsidR="002D3292" w:rsidRDefault="002D3292" w:rsidP="003D1B7E">
      <w:pPr>
        <w:ind w:firstLine="709"/>
        <w:jc w:val="both"/>
      </w:pPr>
      <w:r>
        <w:t>3. Рекомендовать главам городских и сельских поселений:</w:t>
      </w:r>
    </w:p>
    <w:p w:rsidR="002D3292" w:rsidRDefault="002D3292" w:rsidP="003D1B7E">
      <w:pPr>
        <w:ind w:firstLine="709"/>
        <w:jc w:val="both"/>
      </w:pPr>
      <w:r>
        <w:t>3.1. Подготовить местные системы оповещения к проверке, обратив особое внимание на работоспособность электросирен и уличных громкоговорителей.</w:t>
      </w:r>
    </w:p>
    <w:p w:rsidR="002D3292" w:rsidRDefault="002D3292" w:rsidP="003D1B7E">
      <w:pPr>
        <w:ind w:firstLine="709"/>
        <w:jc w:val="both"/>
      </w:pPr>
      <w:r>
        <w:t>3.2. В срок до 25 апреля 2019 года организовать информирование</w:t>
      </w:r>
    </w:p>
    <w:p w:rsidR="002D3292" w:rsidRDefault="002D3292" w:rsidP="00FA3F17">
      <w:pPr>
        <w:jc w:val="both"/>
      </w:pPr>
      <w:r>
        <w:t xml:space="preserve"> населения о проведении проверки местных систем оповещения.</w:t>
      </w:r>
    </w:p>
    <w:p w:rsidR="002D3292" w:rsidRDefault="002D3292" w:rsidP="003D1B7E">
      <w:pPr>
        <w:ind w:firstLine="709"/>
        <w:jc w:val="both"/>
      </w:pPr>
      <w:r>
        <w:t>3.3. Акты проверок местных систем оповещения представить в администрацию Верхнебуреинского муниципального района в срок до 27 апреля 2019 года.</w:t>
      </w:r>
    </w:p>
    <w:p w:rsidR="002D3292" w:rsidRPr="002E0C61" w:rsidRDefault="002D3292" w:rsidP="003D1B7E">
      <w:pPr>
        <w:widowControl w:val="0"/>
        <w:autoSpaceDE w:val="0"/>
        <w:autoSpaceDN w:val="0"/>
        <w:adjustRightInd w:val="0"/>
        <w:ind w:firstLine="709"/>
        <w:jc w:val="both"/>
      </w:pPr>
      <w:r>
        <w:t>4.</w:t>
      </w:r>
      <w:r w:rsidRPr="002E0C61">
        <w:t xml:space="preserve">  Контроль за выполнением настоящего постановления оставляю за собой.</w:t>
      </w:r>
    </w:p>
    <w:p w:rsidR="002D3292" w:rsidRDefault="002D3292" w:rsidP="003D1B7E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Pr="002E0C61">
        <w:t>. Настоящее постановление вступает в силу после его официального опубликования (обнародования).</w:t>
      </w:r>
    </w:p>
    <w:p w:rsidR="002D3292" w:rsidRDefault="002D3292" w:rsidP="007E19B6">
      <w:pPr>
        <w:widowControl w:val="0"/>
        <w:autoSpaceDE w:val="0"/>
        <w:autoSpaceDN w:val="0"/>
        <w:adjustRightInd w:val="0"/>
        <w:jc w:val="both"/>
      </w:pPr>
    </w:p>
    <w:p w:rsidR="002D3292" w:rsidRDefault="002D3292" w:rsidP="007E19B6">
      <w:pPr>
        <w:widowControl w:val="0"/>
        <w:autoSpaceDE w:val="0"/>
        <w:autoSpaceDN w:val="0"/>
        <w:adjustRightInd w:val="0"/>
        <w:jc w:val="both"/>
      </w:pPr>
    </w:p>
    <w:p w:rsidR="002D3292" w:rsidRDefault="002D3292" w:rsidP="007E19B6">
      <w:pPr>
        <w:widowControl w:val="0"/>
        <w:autoSpaceDE w:val="0"/>
        <w:autoSpaceDN w:val="0"/>
        <w:adjustRightInd w:val="0"/>
        <w:jc w:val="both"/>
      </w:pPr>
    </w:p>
    <w:p w:rsidR="002D3292" w:rsidRDefault="002D3292" w:rsidP="007E19B6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И.о. главы</w:t>
      </w:r>
    </w:p>
    <w:p w:rsidR="002D3292" w:rsidRDefault="002D3292" w:rsidP="007E19B6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администрации района                                                               А.Ю. Крупевский</w:t>
      </w:r>
    </w:p>
    <w:p w:rsidR="002D3292" w:rsidRDefault="002D3292" w:rsidP="007E19B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</w:p>
    <w:p w:rsidR="002D3292" w:rsidRDefault="002D3292" w:rsidP="00556B27">
      <w:pPr>
        <w:ind w:firstLine="709"/>
        <w:jc w:val="both"/>
      </w:pPr>
    </w:p>
    <w:sectPr w:rsidR="002D3292" w:rsidSect="007E19B6">
      <w:headerReference w:type="even" r:id="rId6"/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292" w:rsidRDefault="002D3292">
      <w:r>
        <w:separator/>
      </w:r>
    </w:p>
  </w:endnote>
  <w:endnote w:type="continuationSeparator" w:id="0">
    <w:p w:rsidR="002D3292" w:rsidRDefault="002D3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292" w:rsidRDefault="002D3292">
      <w:r>
        <w:separator/>
      </w:r>
    </w:p>
  </w:footnote>
  <w:footnote w:type="continuationSeparator" w:id="0">
    <w:p w:rsidR="002D3292" w:rsidRDefault="002D3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92" w:rsidRDefault="002D3292" w:rsidP="005F58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292" w:rsidRDefault="002D32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92" w:rsidRDefault="002D3292" w:rsidP="005F58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D3292" w:rsidRDefault="002D32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F3C"/>
    <w:rsid w:val="000128EA"/>
    <w:rsid w:val="000B0501"/>
    <w:rsid w:val="00176940"/>
    <w:rsid w:val="001A3292"/>
    <w:rsid w:val="001B139B"/>
    <w:rsid w:val="002507F0"/>
    <w:rsid w:val="002A053B"/>
    <w:rsid w:val="002D3292"/>
    <w:rsid w:val="002E0C61"/>
    <w:rsid w:val="002F5EDF"/>
    <w:rsid w:val="003A5377"/>
    <w:rsid w:val="003D1B7E"/>
    <w:rsid w:val="003E16A6"/>
    <w:rsid w:val="00556B27"/>
    <w:rsid w:val="005F58A6"/>
    <w:rsid w:val="0065310A"/>
    <w:rsid w:val="00665358"/>
    <w:rsid w:val="006A5D9F"/>
    <w:rsid w:val="007C16B1"/>
    <w:rsid w:val="007D4F3C"/>
    <w:rsid w:val="007E19B6"/>
    <w:rsid w:val="008E621D"/>
    <w:rsid w:val="008F289D"/>
    <w:rsid w:val="00933921"/>
    <w:rsid w:val="009B3521"/>
    <w:rsid w:val="009E5B77"/>
    <w:rsid w:val="00B12AB8"/>
    <w:rsid w:val="00BE2D89"/>
    <w:rsid w:val="00C30A04"/>
    <w:rsid w:val="00C81440"/>
    <w:rsid w:val="00CC0CE0"/>
    <w:rsid w:val="00CD1D61"/>
    <w:rsid w:val="00CF0CDE"/>
    <w:rsid w:val="00D359C3"/>
    <w:rsid w:val="00DA1E33"/>
    <w:rsid w:val="00DB5A46"/>
    <w:rsid w:val="00E84C06"/>
    <w:rsid w:val="00EF19D7"/>
    <w:rsid w:val="00EF7DCA"/>
    <w:rsid w:val="00F048E4"/>
    <w:rsid w:val="00FA25FC"/>
    <w:rsid w:val="00FA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2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28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E19B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000000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7E19B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30A04"/>
    <w:pPr>
      <w:autoSpaceDE w:val="0"/>
      <w:autoSpaceDN w:val="0"/>
      <w:adjustRightInd w:val="0"/>
    </w:pPr>
    <w:rPr>
      <w:rFonts w:ascii="Calibri" w:hAnsi="Calibri"/>
    </w:rPr>
  </w:style>
  <w:style w:type="character" w:customStyle="1" w:styleId="ConsPlusNormal0">
    <w:name w:val="ConsPlusNormal Знак"/>
    <w:link w:val="ConsPlusNormal"/>
    <w:uiPriority w:val="99"/>
    <w:locked/>
    <w:rsid w:val="00C30A04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376</TotalTime>
  <Pages>2</Pages>
  <Words>375</Words>
  <Characters>2138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4</cp:revision>
  <cp:lastPrinted>2019-04-16T01:30:00Z</cp:lastPrinted>
  <dcterms:created xsi:type="dcterms:W3CDTF">2019-04-10T00:17:00Z</dcterms:created>
  <dcterms:modified xsi:type="dcterms:W3CDTF">2019-04-17T01:43:00Z</dcterms:modified>
</cp:coreProperties>
</file>