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08"/>
        <w:gridCol w:w="4063"/>
      </w:tblGrid>
      <w:tr w:rsidR="00285DFC" w:rsidTr="004B4490">
        <w:tc>
          <w:tcPr>
            <w:tcW w:w="5508" w:type="dxa"/>
          </w:tcPr>
          <w:p w:rsidR="00285DFC" w:rsidRPr="004B4490" w:rsidRDefault="00285DFC" w:rsidP="004B44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63" w:type="dxa"/>
          </w:tcPr>
          <w:p w:rsidR="00285DFC" w:rsidRPr="004B4490" w:rsidRDefault="00285DFC" w:rsidP="004B449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490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285DFC" w:rsidRPr="004B4490" w:rsidRDefault="00285DFC" w:rsidP="004B449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85DFC" w:rsidRPr="004B4490" w:rsidRDefault="00285DFC" w:rsidP="004B449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490">
              <w:rPr>
                <w:rFonts w:ascii="Times New Roman" w:hAnsi="Times New Roman"/>
                <w:sz w:val="28"/>
                <w:szCs w:val="28"/>
              </w:rPr>
              <w:t>постановлением администрации района</w:t>
            </w:r>
          </w:p>
          <w:p w:rsidR="00285DFC" w:rsidRPr="004B4490" w:rsidRDefault="00285DFC" w:rsidP="004B449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85DFC" w:rsidRPr="004B4490" w:rsidRDefault="00285DFC" w:rsidP="004B449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30.11.2016  № 695</w:t>
            </w:r>
          </w:p>
        </w:tc>
      </w:tr>
    </w:tbl>
    <w:p w:rsidR="00285DFC" w:rsidRDefault="00285DFC" w:rsidP="00466221">
      <w:pPr>
        <w:spacing w:after="0" w:line="240" w:lineRule="auto"/>
        <w:jc w:val="right"/>
        <w:rPr>
          <w:sz w:val="28"/>
          <w:szCs w:val="28"/>
        </w:rPr>
      </w:pPr>
      <w:r w:rsidRPr="001210E9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</w:t>
      </w:r>
    </w:p>
    <w:p w:rsidR="00285DFC" w:rsidRPr="001210E9" w:rsidRDefault="00285DFC" w:rsidP="001210E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1210E9">
        <w:rPr>
          <w:sz w:val="28"/>
          <w:szCs w:val="28"/>
        </w:rPr>
        <w:t xml:space="preserve"> </w:t>
      </w:r>
    </w:p>
    <w:p w:rsidR="00285DFC" w:rsidRDefault="00285DFC" w:rsidP="00EE62F2"/>
    <w:p w:rsidR="00285DFC" w:rsidRPr="001210E9" w:rsidRDefault="00285DFC" w:rsidP="00EE62F2">
      <w:pPr>
        <w:jc w:val="center"/>
        <w:rPr>
          <w:rFonts w:ascii="Times New Roman" w:hAnsi="Times New Roman"/>
          <w:sz w:val="28"/>
          <w:szCs w:val="28"/>
        </w:rPr>
      </w:pPr>
      <w:r w:rsidRPr="001210E9">
        <w:rPr>
          <w:rFonts w:ascii="Times New Roman" w:hAnsi="Times New Roman"/>
          <w:sz w:val="28"/>
          <w:szCs w:val="28"/>
        </w:rPr>
        <w:t>ПОРЯДОК</w:t>
      </w:r>
    </w:p>
    <w:p w:rsidR="00285DFC" w:rsidRDefault="00285DFC" w:rsidP="004905E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210E9">
        <w:rPr>
          <w:rFonts w:ascii="Times New Roman" w:hAnsi="Times New Roman"/>
          <w:sz w:val="28"/>
          <w:szCs w:val="28"/>
        </w:rPr>
        <w:t>осуществления риск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0E9">
        <w:rPr>
          <w:rFonts w:ascii="Times New Roman" w:hAnsi="Times New Roman"/>
          <w:sz w:val="28"/>
          <w:szCs w:val="28"/>
        </w:rPr>
        <w:t>- ориентированного планирования контрольной деяте</w:t>
      </w:r>
      <w:r>
        <w:rPr>
          <w:rFonts w:ascii="Times New Roman" w:hAnsi="Times New Roman"/>
          <w:sz w:val="28"/>
          <w:szCs w:val="28"/>
        </w:rPr>
        <w:t>льности органов внутреннего муниципального финансового контроля</w:t>
      </w:r>
    </w:p>
    <w:p w:rsidR="00285DFC" w:rsidRDefault="00285DFC" w:rsidP="00370376">
      <w:pPr>
        <w:spacing w:after="0" w:line="160" w:lineRule="atLeast"/>
        <w:jc w:val="both"/>
        <w:rPr>
          <w:rFonts w:ascii="Times New Roman" w:hAnsi="Times New Roman"/>
          <w:sz w:val="28"/>
          <w:szCs w:val="28"/>
        </w:rPr>
      </w:pPr>
    </w:p>
    <w:p w:rsidR="00285DFC" w:rsidRDefault="00285DFC" w:rsidP="004905EA">
      <w:pPr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Органом внутреннего муниципального финансового контроля в Верхнебуреинском муниципальном районе является финансовое управление администрации района. </w:t>
      </w:r>
    </w:p>
    <w:p w:rsidR="00285DFC" w:rsidRPr="00466221" w:rsidRDefault="00285DFC" w:rsidP="004905EA">
      <w:pPr>
        <w:numPr>
          <w:ilvl w:val="0"/>
          <w:numId w:val="2"/>
        </w:numPr>
        <w:spacing w:after="0" w:line="160" w:lineRule="atLeast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466221">
        <w:rPr>
          <w:rFonts w:ascii="Times New Roman" w:hAnsi="Times New Roman"/>
          <w:sz w:val="28"/>
          <w:szCs w:val="28"/>
        </w:rPr>
        <w:t>Настоящий Порядок определяет правила отбора объектов контроля,</w:t>
      </w:r>
    </w:p>
    <w:p w:rsidR="00285DFC" w:rsidRDefault="00285DFC" w:rsidP="004905EA">
      <w:pPr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1210E9">
        <w:rPr>
          <w:rFonts w:ascii="Times New Roman" w:hAnsi="Times New Roman"/>
          <w:sz w:val="28"/>
          <w:szCs w:val="28"/>
        </w:rPr>
        <w:t>планируемых к включению в план Финансового управления по осуществлению внутреннего муниципального финансового контроля (далее- План контроля) на очередной год.</w:t>
      </w:r>
    </w:p>
    <w:p w:rsidR="00285DFC" w:rsidRDefault="00285DFC" w:rsidP="004905EA">
      <w:pPr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1210E9">
        <w:rPr>
          <w:rFonts w:ascii="Times New Roman" w:hAnsi="Times New Roman"/>
          <w:sz w:val="28"/>
          <w:szCs w:val="28"/>
        </w:rPr>
        <w:t>Плановый фонд рабочего времени в Плане контроля распределяется:</w:t>
      </w:r>
    </w:p>
    <w:p w:rsidR="00285DFC" w:rsidRPr="001210E9" w:rsidRDefault="00285DFC" w:rsidP="004905EA">
      <w:pPr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210E9">
        <w:rPr>
          <w:rFonts w:ascii="Times New Roman" w:hAnsi="Times New Roman"/>
          <w:sz w:val="28"/>
          <w:szCs w:val="28"/>
        </w:rPr>
        <w:t>на проведение мероприятий по оценке эффективности и целевого использования средств районного бюджета, выделенных в рамках отдельных муниципальных программ и на проведение комплексных контрольных мероприятий в отношении муниципальных бюджетных, казенных и автономного учреждений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0E9">
        <w:rPr>
          <w:rFonts w:ascii="Times New Roman" w:hAnsi="Times New Roman"/>
          <w:sz w:val="28"/>
          <w:szCs w:val="28"/>
        </w:rPr>
        <w:t>- не менее 80%;</w:t>
      </w:r>
    </w:p>
    <w:p w:rsidR="00285DFC" w:rsidRPr="001210E9" w:rsidRDefault="00285DFC" w:rsidP="004905EA">
      <w:pPr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1210E9">
        <w:rPr>
          <w:rFonts w:ascii="Times New Roman" w:hAnsi="Times New Roman"/>
          <w:sz w:val="28"/>
          <w:szCs w:val="28"/>
        </w:rPr>
        <w:t>Для проведения внеплановых контрольных мероприятий резервируется 20% фонда рабочего времени.</w:t>
      </w:r>
    </w:p>
    <w:p w:rsidR="00285DFC" w:rsidRPr="001210E9" w:rsidRDefault="00285DFC" w:rsidP="004905EA">
      <w:pPr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1210E9">
        <w:rPr>
          <w:rFonts w:ascii="Times New Roman" w:hAnsi="Times New Roman"/>
          <w:sz w:val="28"/>
          <w:szCs w:val="28"/>
        </w:rPr>
        <w:t xml:space="preserve">3. В целях определения объектов контроля, подлежащих включению в План контроля на очередной год, Финансовым управлением проводится оценка осуществления рисков совершения нарушений бюджетного законодательства объектами контроля.  </w:t>
      </w:r>
    </w:p>
    <w:p w:rsidR="00285DFC" w:rsidRPr="001210E9" w:rsidRDefault="00285DFC" w:rsidP="004905EA">
      <w:pPr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1210E9">
        <w:rPr>
          <w:rFonts w:ascii="Times New Roman" w:hAnsi="Times New Roman"/>
          <w:sz w:val="28"/>
          <w:szCs w:val="28"/>
        </w:rPr>
        <w:t>По результатам данной оценки формируются реестры объектов контроля с существенным уровнем риска (далее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0E9">
        <w:rPr>
          <w:rFonts w:ascii="Times New Roman" w:hAnsi="Times New Roman"/>
          <w:sz w:val="28"/>
          <w:szCs w:val="28"/>
        </w:rPr>
        <w:t>- реестры) отдельно по муниципальным программам (получ</w:t>
      </w:r>
      <w:r>
        <w:rPr>
          <w:rFonts w:ascii="Times New Roman" w:hAnsi="Times New Roman"/>
          <w:sz w:val="28"/>
          <w:szCs w:val="28"/>
        </w:rPr>
        <w:t xml:space="preserve">ателям средств </w:t>
      </w:r>
      <w:r w:rsidRPr="001210E9">
        <w:rPr>
          <w:rFonts w:ascii="Times New Roman" w:hAnsi="Times New Roman"/>
          <w:sz w:val="28"/>
          <w:szCs w:val="28"/>
        </w:rPr>
        <w:t>муниципальных программ), муниципальным бюджетным, казенным и автономному учреждениям.</w:t>
      </w:r>
    </w:p>
    <w:p w:rsidR="00285DFC" w:rsidRPr="001210E9" w:rsidRDefault="00285DFC" w:rsidP="004905EA">
      <w:pPr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1210E9">
        <w:rPr>
          <w:rFonts w:ascii="Times New Roman" w:hAnsi="Times New Roman"/>
          <w:sz w:val="28"/>
          <w:szCs w:val="28"/>
        </w:rPr>
        <w:t>Данные реестров являются исходными данными для формирования проекта Плана контроля на очередной календарный год.</w:t>
      </w:r>
    </w:p>
    <w:p w:rsidR="00285DFC" w:rsidRPr="001210E9" w:rsidRDefault="00285DFC" w:rsidP="004905EA">
      <w:pPr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1210E9">
        <w:rPr>
          <w:rFonts w:ascii="Times New Roman" w:hAnsi="Times New Roman"/>
          <w:sz w:val="28"/>
          <w:szCs w:val="28"/>
        </w:rPr>
        <w:t>Оценка существенности рисков для формирования реестра по муници-</w:t>
      </w:r>
    </w:p>
    <w:p w:rsidR="00285DFC" w:rsidRPr="001210E9" w:rsidRDefault="00285DFC" w:rsidP="004905EA">
      <w:pPr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210E9">
        <w:rPr>
          <w:rFonts w:ascii="Times New Roman" w:hAnsi="Times New Roman"/>
          <w:sz w:val="28"/>
          <w:szCs w:val="28"/>
        </w:rPr>
        <w:t>пальным программам (получателям средств муниципальных программ) осуществляется в два этапа:</w:t>
      </w:r>
    </w:p>
    <w:p w:rsidR="00285DFC" w:rsidRPr="001210E9" w:rsidRDefault="00285DFC" w:rsidP="004905EA">
      <w:pPr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210E9">
        <w:rPr>
          <w:rFonts w:ascii="Times New Roman" w:hAnsi="Times New Roman"/>
          <w:sz w:val="28"/>
          <w:szCs w:val="28"/>
        </w:rPr>
        <w:t>определение муниципальных программ, подлежащих включению в реестр;</w:t>
      </w:r>
    </w:p>
    <w:p w:rsidR="00285DFC" w:rsidRPr="001210E9" w:rsidRDefault="00285DFC" w:rsidP="004905EA">
      <w:pPr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210E9">
        <w:rPr>
          <w:rFonts w:ascii="Times New Roman" w:hAnsi="Times New Roman"/>
          <w:sz w:val="28"/>
          <w:szCs w:val="28"/>
        </w:rPr>
        <w:t>определение объектов контроля (получателей средств муниципальной программы).</w:t>
      </w:r>
    </w:p>
    <w:p w:rsidR="00285DFC" w:rsidRPr="001210E9" w:rsidRDefault="00285DFC" w:rsidP="004905EA">
      <w:pPr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1210E9">
        <w:rPr>
          <w:rFonts w:ascii="Times New Roman" w:hAnsi="Times New Roman"/>
          <w:sz w:val="28"/>
          <w:szCs w:val="28"/>
        </w:rPr>
        <w:t>4.1. Критериями для определения муниципальных программ, подлежащих включению в реестр, являются:</w:t>
      </w:r>
    </w:p>
    <w:p w:rsidR="00285DFC" w:rsidRPr="001210E9" w:rsidRDefault="00285DFC" w:rsidP="004905EA">
      <w:pPr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210E9">
        <w:rPr>
          <w:rFonts w:ascii="Times New Roman" w:hAnsi="Times New Roman"/>
          <w:sz w:val="28"/>
          <w:szCs w:val="28"/>
        </w:rPr>
        <w:t>объем финансирования расходов на муниципальную программу в текущем году;</w:t>
      </w:r>
    </w:p>
    <w:p w:rsidR="00285DFC" w:rsidRPr="001210E9" w:rsidRDefault="00285DFC" w:rsidP="004905EA">
      <w:pPr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210E9">
        <w:rPr>
          <w:rFonts w:ascii="Times New Roman" w:hAnsi="Times New Roman"/>
          <w:sz w:val="28"/>
          <w:szCs w:val="28"/>
        </w:rPr>
        <w:t>объем финансирования на капитальное строительство в рамках  муниципальной программы в текущем году;</w:t>
      </w:r>
    </w:p>
    <w:p w:rsidR="00285DFC" w:rsidRPr="001210E9" w:rsidRDefault="00285DFC" w:rsidP="004905EA">
      <w:pPr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210E9">
        <w:rPr>
          <w:rFonts w:ascii="Times New Roman" w:hAnsi="Times New Roman"/>
          <w:sz w:val="28"/>
          <w:szCs w:val="28"/>
        </w:rPr>
        <w:t>длительность периода, прошедшего с момента проведения идентичного контрольного мероприятия по оценке эффективности и целевого использования средств районного бюджета, выделенных в рамках муниципальной программы.</w:t>
      </w:r>
    </w:p>
    <w:p w:rsidR="00285DFC" w:rsidRPr="001210E9" w:rsidRDefault="00285DFC" w:rsidP="004905EA">
      <w:pPr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1210E9">
        <w:rPr>
          <w:rFonts w:ascii="Times New Roman" w:hAnsi="Times New Roman"/>
          <w:sz w:val="28"/>
          <w:szCs w:val="28"/>
        </w:rPr>
        <w:t>4.1.1. Оценка муниципальных программ для включения получателей средств по ним  в реестр осуществляется путем суммирования показателей оценки в соответствии с приложением № 1 к настоящему Порядку.</w:t>
      </w:r>
    </w:p>
    <w:p w:rsidR="00285DFC" w:rsidRPr="001210E9" w:rsidRDefault="00285DFC" w:rsidP="004905EA">
      <w:pPr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1210E9">
        <w:rPr>
          <w:rFonts w:ascii="Times New Roman" w:hAnsi="Times New Roman"/>
          <w:sz w:val="28"/>
          <w:szCs w:val="28"/>
        </w:rPr>
        <w:t>4.1.2. В реестр включаются муниципальные программы, итоговая оценка которых составила более 20 баллов.</w:t>
      </w:r>
    </w:p>
    <w:p w:rsidR="00285DFC" w:rsidRPr="001210E9" w:rsidRDefault="00285DFC" w:rsidP="004905EA">
      <w:pPr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1210E9">
        <w:rPr>
          <w:rFonts w:ascii="Times New Roman" w:hAnsi="Times New Roman"/>
          <w:sz w:val="28"/>
          <w:szCs w:val="28"/>
        </w:rPr>
        <w:t>4.2.  После определения муниципальных программ из всех получателей средств отбираются объекты контроля для включения в реестр.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0E9">
        <w:rPr>
          <w:rFonts w:ascii="Times New Roman" w:hAnsi="Times New Roman"/>
          <w:sz w:val="28"/>
          <w:szCs w:val="28"/>
        </w:rPr>
        <w:t xml:space="preserve">Отбор объектов контроля производится в соответствии с п. 5-7 настоящего Порядка.   </w:t>
      </w:r>
    </w:p>
    <w:p w:rsidR="00285DFC" w:rsidRPr="001210E9" w:rsidRDefault="00285DFC" w:rsidP="004905EA">
      <w:pPr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1210E9">
        <w:rPr>
          <w:rFonts w:ascii="Times New Roman" w:hAnsi="Times New Roman"/>
          <w:sz w:val="28"/>
          <w:szCs w:val="28"/>
        </w:rPr>
        <w:t>Главные распорядители средств районного бюджета по отобранным муниципальным программам включаются в реестр в обязательном порядке, в независимости от результатов отбора.</w:t>
      </w:r>
    </w:p>
    <w:p w:rsidR="00285DFC" w:rsidRPr="001210E9" w:rsidRDefault="00285DFC" w:rsidP="004905EA">
      <w:pPr>
        <w:autoSpaceDE w:val="0"/>
        <w:autoSpaceDN w:val="0"/>
        <w:adjustRightInd w:val="0"/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1210E9">
        <w:rPr>
          <w:rFonts w:ascii="Times New Roman" w:hAnsi="Times New Roman"/>
          <w:sz w:val="28"/>
          <w:szCs w:val="28"/>
        </w:rPr>
        <w:t>5. Отбор объектов контроля для включения в реестр, как в рамках проверки отдельной муниципальной программы, так и для комплексных проверок производится на основании критериев, определенных п. 2.4.Порядка осуществления внутреннего муниципального финансового контроля, утвержденног</w:t>
      </w:r>
      <w:r>
        <w:rPr>
          <w:rFonts w:ascii="Times New Roman" w:hAnsi="Times New Roman"/>
          <w:sz w:val="28"/>
          <w:szCs w:val="28"/>
        </w:rPr>
        <w:t>о постановлением администрации Верхнебуреинского муниципального района от 25.12.2013г. №1334 «Об утверждении порядка осуществления внутреннего муниципального финансового контроля в Верхнебуреинском районе»</w:t>
      </w:r>
      <w:r w:rsidRPr="001210E9">
        <w:rPr>
          <w:rFonts w:ascii="Times New Roman" w:hAnsi="Times New Roman"/>
          <w:sz w:val="28"/>
          <w:szCs w:val="28"/>
        </w:rPr>
        <w:t xml:space="preserve">, а именно: </w:t>
      </w:r>
    </w:p>
    <w:p w:rsidR="00285DFC" w:rsidRPr="001210E9" w:rsidRDefault="00285DFC" w:rsidP="004905EA">
      <w:pPr>
        <w:autoSpaceDE w:val="0"/>
        <w:autoSpaceDN w:val="0"/>
        <w:adjustRightInd w:val="0"/>
        <w:spacing w:after="0" w:line="160" w:lineRule="atLeast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210E9">
        <w:rPr>
          <w:rFonts w:ascii="Times New Roman" w:hAnsi="Times New Roman"/>
          <w:bCs/>
          <w:sz w:val="28"/>
          <w:szCs w:val="28"/>
        </w:rPr>
        <w:t>существенность и значимость мероприятий, осуществляемых объектами контроля, в отношении которых предполагается проведение контрольных мероприятий, и (или) направления и объемов бюджетных расходов;</w:t>
      </w:r>
    </w:p>
    <w:p w:rsidR="00285DFC" w:rsidRPr="001210E9" w:rsidRDefault="00285DFC" w:rsidP="004905EA">
      <w:pPr>
        <w:autoSpaceDE w:val="0"/>
        <w:autoSpaceDN w:val="0"/>
        <w:adjustRightInd w:val="0"/>
        <w:spacing w:after="0" w:line="160" w:lineRule="atLeast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210E9">
        <w:rPr>
          <w:rFonts w:ascii="Times New Roman" w:hAnsi="Times New Roman"/>
          <w:bCs/>
          <w:sz w:val="28"/>
          <w:szCs w:val="28"/>
        </w:rPr>
        <w:t>оценка состояния внутреннего финансового контроля и аудита в отношении объекта контроля, полученная в результате проведения органом внутреннего муниципального финансового контроля анализа осуществления главными администраторами бюджетных средств внутреннего финансового контроля и внутреннего финансового аудита;</w:t>
      </w:r>
    </w:p>
    <w:p w:rsidR="00285DFC" w:rsidRPr="001210E9" w:rsidRDefault="00285DFC" w:rsidP="004905EA">
      <w:pPr>
        <w:autoSpaceDE w:val="0"/>
        <w:autoSpaceDN w:val="0"/>
        <w:adjustRightInd w:val="0"/>
        <w:spacing w:after="0" w:line="160" w:lineRule="atLeast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210E9">
        <w:rPr>
          <w:rFonts w:ascii="Times New Roman" w:hAnsi="Times New Roman"/>
          <w:bCs/>
          <w:sz w:val="28"/>
          <w:szCs w:val="28"/>
        </w:rPr>
        <w:t>длительность периода, прошедшего с момента проведения идентичного контрольного мероприятия органом муниципального финансового контроля (в случае, если указанный период превышает три года, данный критерий имеет наивысший приоритет);</w:t>
      </w:r>
    </w:p>
    <w:p w:rsidR="00285DFC" w:rsidRPr="001210E9" w:rsidRDefault="00285DFC" w:rsidP="004905EA">
      <w:pPr>
        <w:autoSpaceDE w:val="0"/>
        <w:autoSpaceDN w:val="0"/>
        <w:adjustRightInd w:val="0"/>
        <w:spacing w:after="0" w:line="160" w:lineRule="atLeast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210E9">
        <w:rPr>
          <w:rFonts w:ascii="Times New Roman" w:hAnsi="Times New Roman"/>
          <w:bCs/>
          <w:sz w:val="28"/>
          <w:szCs w:val="28"/>
        </w:rPr>
        <w:t>информация о наличии признаков нарушений в финансово-бюджетной сфере в отношении объекта контроля, поступившая от органа федерального казначейства, главных администраторов бюджетных средств</w:t>
      </w:r>
      <w:r>
        <w:rPr>
          <w:rFonts w:ascii="Times New Roman" w:hAnsi="Times New Roman"/>
          <w:bCs/>
          <w:sz w:val="28"/>
          <w:szCs w:val="28"/>
        </w:rPr>
        <w:t xml:space="preserve">, органов внутреннего муниципального финансового контроля муниципальных образований Верхнебуреинского муниципального района, </w:t>
      </w:r>
      <w:r w:rsidRPr="001210E9">
        <w:rPr>
          <w:rFonts w:ascii="Times New Roman" w:hAnsi="Times New Roman"/>
          <w:bCs/>
          <w:sz w:val="28"/>
          <w:szCs w:val="28"/>
        </w:rPr>
        <w:t xml:space="preserve"> в отношении средств районного бюджета, а также информация, выявленная по результатам анализа данных единой информационной системы в сфере закупок.</w:t>
      </w:r>
    </w:p>
    <w:p w:rsidR="00285DFC" w:rsidRPr="00030751" w:rsidRDefault="00285DFC" w:rsidP="004905EA">
      <w:pPr>
        <w:autoSpaceDE w:val="0"/>
        <w:autoSpaceDN w:val="0"/>
        <w:adjustRightInd w:val="0"/>
        <w:spacing w:after="0" w:line="160" w:lineRule="atLeast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1210E9">
        <w:rPr>
          <w:rFonts w:ascii="Times New Roman" w:hAnsi="Times New Roman"/>
          <w:bCs/>
          <w:sz w:val="28"/>
          <w:szCs w:val="28"/>
        </w:rPr>
        <w:t xml:space="preserve">5.1. Оценка существенности и значимости мероприятий, проводимых объектами контроля, осуществляется на основании информации на сайте </w:t>
      </w:r>
      <w:r w:rsidRPr="001210E9">
        <w:rPr>
          <w:rFonts w:ascii="Times New Roman" w:hAnsi="Times New Roman"/>
          <w:bCs/>
          <w:sz w:val="28"/>
          <w:szCs w:val="28"/>
          <w:lang w:val="en-US"/>
        </w:rPr>
        <w:t>zakupki</w:t>
      </w:r>
      <w:r w:rsidRPr="001210E9">
        <w:rPr>
          <w:rFonts w:ascii="Times New Roman" w:hAnsi="Times New Roman"/>
          <w:bCs/>
          <w:sz w:val="28"/>
          <w:szCs w:val="28"/>
        </w:rPr>
        <w:t>.</w:t>
      </w:r>
      <w:r w:rsidRPr="001210E9">
        <w:rPr>
          <w:rFonts w:ascii="Times New Roman" w:hAnsi="Times New Roman"/>
          <w:bCs/>
          <w:sz w:val="28"/>
          <w:szCs w:val="28"/>
          <w:lang w:val="en-US"/>
        </w:rPr>
        <w:t>gov</w:t>
      </w:r>
      <w:r w:rsidRPr="001210E9">
        <w:rPr>
          <w:rFonts w:ascii="Times New Roman" w:hAnsi="Times New Roman"/>
          <w:bCs/>
          <w:sz w:val="28"/>
          <w:szCs w:val="28"/>
        </w:rPr>
        <w:t>.</w:t>
      </w:r>
      <w:r w:rsidRPr="001210E9">
        <w:rPr>
          <w:rFonts w:ascii="Times New Roman" w:hAnsi="Times New Roman"/>
          <w:bCs/>
          <w:sz w:val="28"/>
          <w:szCs w:val="28"/>
          <w:lang w:val="en-US"/>
        </w:rPr>
        <w:t>ru</w:t>
      </w:r>
      <w:r w:rsidRPr="001210E9">
        <w:rPr>
          <w:rFonts w:ascii="Times New Roman" w:hAnsi="Times New Roman"/>
          <w:bCs/>
          <w:sz w:val="28"/>
          <w:szCs w:val="28"/>
        </w:rPr>
        <w:t xml:space="preserve"> в едином реестре государственных и муниципальных контрактов.</w:t>
      </w:r>
    </w:p>
    <w:p w:rsidR="00285DFC" w:rsidRPr="001210E9" w:rsidRDefault="00285DFC" w:rsidP="004905EA">
      <w:pPr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5.1.1</w:t>
      </w:r>
      <w:r w:rsidRPr="001210E9">
        <w:rPr>
          <w:rFonts w:ascii="Times New Roman" w:hAnsi="Times New Roman"/>
          <w:sz w:val="28"/>
          <w:szCs w:val="28"/>
        </w:rPr>
        <w:t xml:space="preserve">. Информация на сайте </w:t>
      </w:r>
      <w:r w:rsidRPr="001210E9">
        <w:rPr>
          <w:rFonts w:ascii="Times New Roman" w:hAnsi="Times New Roman"/>
          <w:bCs/>
          <w:sz w:val="28"/>
          <w:szCs w:val="28"/>
          <w:lang w:val="en-US"/>
        </w:rPr>
        <w:t>zakupki</w:t>
      </w:r>
      <w:r w:rsidRPr="001210E9">
        <w:rPr>
          <w:rFonts w:ascii="Times New Roman" w:hAnsi="Times New Roman"/>
          <w:bCs/>
          <w:sz w:val="28"/>
          <w:szCs w:val="28"/>
        </w:rPr>
        <w:t>.</w:t>
      </w:r>
      <w:r w:rsidRPr="001210E9">
        <w:rPr>
          <w:rFonts w:ascii="Times New Roman" w:hAnsi="Times New Roman"/>
          <w:bCs/>
          <w:sz w:val="28"/>
          <w:szCs w:val="28"/>
          <w:lang w:val="en-US"/>
        </w:rPr>
        <w:t>gov</w:t>
      </w:r>
      <w:r w:rsidRPr="001210E9">
        <w:rPr>
          <w:rFonts w:ascii="Times New Roman" w:hAnsi="Times New Roman"/>
          <w:bCs/>
          <w:sz w:val="28"/>
          <w:szCs w:val="28"/>
        </w:rPr>
        <w:t>.</w:t>
      </w:r>
      <w:r w:rsidRPr="001210E9">
        <w:rPr>
          <w:rFonts w:ascii="Times New Roman" w:hAnsi="Times New Roman"/>
          <w:bCs/>
          <w:sz w:val="28"/>
          <w:szCs w:val="28"/>
          <w:lang w:val="en-US"/>
        </w:rPr>
        <w:t>ru</w:t>
      </w:r>
      <w:r w:rsidRPr="001210E9">
        <w:rPr>
          <w:rFonts w:ascii="Times New Roman" w:hAnsi="Times New Roman"/>
          <w:bCs/>
          <w:sz w:val="28"/>
          <w:szCs w:val="28"/>
        </w:rPr>
        <w:t xml:space="preserve"> </w:t>
      </w:r>
      <w:r w:rsidRPr="001210E9">
        <w:rPr>
          <w:rFonts w:ascii="Times New Roman" w:hAnsi="Times New Roman"/>
          <w:sz w:val="28"/>
          <w:szCs w:val="28"/>
        </w:rPr>
        <w:t xml:space="preserve"> </w:t>
      </w:r>
      <w:r w:rsidRPr="001210E9">
        <w:rPr>
          <w:rFonts w:ascii="Times New Roman" w:hAnsi="Times New Roman"/>
          <w:bCs/>
          <w:sz w:val="28"/>
          <w:szCs w:val="28"/>
        </w:rPr>
        <w:t>в едином реестре государственных и муниципальных контрактов оценивается по заключе</w:t>
      </w:r>
      <w:r>
        <w:rPr>
          <w:rFonts w:ascii="Times New Roman" w:hAnsi="Times New Roman"/>
          <w:bCs/>
          <w:sz w:val="28"/>
          <w:szCs w:val="28"/>
        </w:rPr>
        <w:t>нным контрактам на сумму свыше 1</w:t>
      </w:r>
      <w:r w:rsidRPr="001210E9">
        <w:rPr>
          <w:rFonts w:ascii="Times New Roman" w:hAnsi="Times New Roman"/>
          <w:bCs/>
          <w:sz w:val="28"/>
          <w:szCs w:val="28"/>
        </w:rPr>
        <w:t xml:space="preserve"> млн. рублей.</w:t>
      </w:r>
    </w:p>
    <w:p w:rsidR="00285DFC" w:rsidRDefault="00285DFC" w:rsidP="004905EA">
      <w:pPr>
        <w:autoSpaceDE w:val="0"/>
        <w:autoSpaceDN w:val="0"/>
        <w:adjustRightInd w:val="0"/>
        <w:spacing w:after="0" w:line="160" w:lineRule="atLeast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1210E9">
        <w:rPr>
          <w:rFonts w:ascii="Times New Roman" w:hAnsi="Times New Roman"/>
          <w:bCs/>
          <w:sz w:val="28"/>
          <w:szCs w:val="28"/>
        </w:rPr>
        <w:t>5.2. Оценка состояния внутреннего финансового контроля и внутреннего финансового аудита осуществляется по результатам анализа осуществления главными администраторами бюджетных средств внутреннего финансового контроля и внутреннего финансового аудита, проводимого в соответствии с утвержденным</w:t>
      </w:r>
      <w:r>
        <w:rPr>
          <w:rFonts w:ascii="Times New Roman" w:hAnsi="Times New Roman"/>
          <w:bCs/>
          <w:sz w:val="28"/>
          <w:szCs w:val="28"/>
        </w:rPr>
        <w:t xml:space="preserve"> Постановлением администрации Верхнебуреинского муниципального района Порядком от 31.05.2016г. №354 «Об утверждении Порядка проведения анализа осуществления главными администраторами средств муниципального образования внутреннего финансового контроля и внутреннего финансового аудита». Приоритетным считаются объекты контроля, главные администраторы средств районного бюджета которых не осуществляют внутренний финансовый контроль и (или) внутренний финансовый аудит, или осуществляют их не в полной мере  (с недостатками).</w:t>
      </w:r>
      <w:r w:rsidRPr="001210E9">
        <w:rPr>
          <w:rFonts w:ascii="Times New Roman" w:hAnsi="Times New Roman"/>
          <w:bCs/>
          <w:sz w:val="28"/>
          <w:szCs w:val="28"/>
        </w:rPr>
        <w:t xml:space="preserve"> </w:t>
      </w:r>
    </w:p>
    <w:p w:rsidR="00285DFC" w:rsidRPr="001210E9" w:rsidRDefault="00285DFC" w:rsidP="004905EA">
      <w:pPr>
        <w:autoSpaceDE w:val="0"/>
        <w:autoSpaceDN w:val="0"/>
        <w:adjustRightInd w:val="0"/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</w:t>
      </w:r>
      <w:r w:rsidRPr="001210E9">
        <w:rPr>
          <w:rFonts w:ascii="Times New Roman" w:hAnsi="Times New Roman"/>
          <w:bCs/>
          <w:sz w:val="28"/>
          <w:szCs w:val="28"/>
        </w:rPr>
        <w:t xml:space="preserve">3. При оценке длительности периода, прошедшего с момента проведения </w:t>
      </w:r>
      <w:r w:rsidRPr="001210E9">
        <w:rPr>
          <w:rFonts w:ascii="Times New Roman" w:hAnsi="Times New Roman"/>
          <w:sz w:val="28"/>
          <w:szCs w:val="28"/>
        </w:rPr>
        <w:t>идентичного контрольного мероприятия органом внутреннего муниципального финансового контроля, приоритетными считаются  объекты контроля, с момента проверки которых истек период, превышающий 3 года.</w:t>
      </w:r>
    </w:p>
    <w:p w:rsidR="00285DFC" w:rsidRPr="001210E9" w:rsidRDefault="00285DFC" w:rsidP="004905EA">
      <w:pPr>
        <w:autoSpaceDE w:val="0"/>
        <w:autoSpaceDN w:val="0"/>
        <w:adjustRightInd w:val="0"/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1210E9">
        <w:rPr>
          <w:rFonts w:ascii="Times New Roman" w:hAnsi="Times New Roman"/>
          <w:sz w:val="28"/>
          <w:szCs w:val="28"/>
        </w:rPr>
        <w:t xml:space="preserve">5.4. Информация, поступившая от территориального органа федерального казначейства, </w:t>
      </w:r>
      <w:r w:rsidRPr="001210E9">
        <w:rPr>
          <w:rFonts w:ascii="Times New Roman" w:hAnsi="Times New Roman"/>
          <w:bCs/>
          <w:sz w:val="28"/>
          <w:szCs w:val="28"/>
        </w:rPr>
        <w:t>главных администраторов бюджетных средств в отношении средств районного бюджета</w:t>
      </w:r>
      <w:r w:rsidRPr="001210E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ф</w:t>
      </w:r>
      <w:r w:rsidRPr="001210E9">
        <w:rPr>
          <w:rFonts w:ascii="Times New Roman" w:hAnsi="Times New Roman"/>
          <w:sz w:val="28"/>
          <w:szCs w:val="28"/>
        </w:rPr>
        <w:t>инансового управления муниципального района оценивается в отношении:</w:t>
      </w:r>
    </w:p>
    <w:p w:rsidR="00285DFC" w:rsidRPr="001210E9" w:rsidRDefault="00285DFC" w:rsidP="004905EA">
      <w:pPr>
        <w:autoSpaceDE w:val="0"/>
        <w:autoSpaceDN w:val="0"/>
        <w:adjustRightInd w:val="0"/>
        <w:spacing w:after="0" w:line="16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1210E9">
        <w:rPr>
          <w:rFonts w:ascii="Times New Roman" w:hAnsi="Times New Roman"/>
          <w:sz w:val="28"/>
          <w:szCs w:val="28"/>
        </w:rPr>
        <w:t xml:space="preserve">содержания нарушений, изложенных в представленной информации;  </w:t>
      </w:r>
    </w:p>
    <w:p w:rsidR="00285DFC" w:rsidRPr="001210E9" w:rsidRDefault="00285DFC" w:rsidP="004905EA">
      <w:pPr>
        <w:autoSpaceDE w:val="0"/>
        <w:autoSpaceDN w:val="0"/>
        <w:adjustRightInd w:val="0"/>
        <w:spacing w:after="0" w:line="160" w:lineRule="atLeast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1210E9">
        <w:rPr>
          <w:rFonts w:ascii="Times New Roman" w:hAnsi="Times New Roman"/>
          <w:sz w:val="28"/>
          <w:szCs w:val="28"/>
        </w:rPr>
        <w:t xml:space="preserve">полноты принятых мер  </w:t>
      </w:r>
      <w:r w:rsidRPr="001210E9">
        <w:rPr>
          <w:rFonts w:ascii="Times New Roman" w:hAnsi="Times New Roman"/>
          <w:bCs/>
          <w:sz w:val="28"/>
          <w:szCs w:val="28"/>
        </w:rPr>
        <w:t>главными администраторами бюджетных средств в отношении средств районного бюджета;</w:t>
      </w:r>
    </w:p>
    <w:p w:rsidR="00285DFC" w:rsidRPr="001210E9" w:rsidRDefault="00285DFC" w:rsidP="004905EA">
      <w:pPr>
        <w:autoSpaceDE w:val="0"/>
        <w:autoSpaceDN w:val="0"/>
        <w:adjustRightInd w:val="0"/>
        <w:spacing w:after="0" w:line="160" w:lineRule="atLeast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1210E9">
        <w:rPr>
          <w:rFonts w:ascii="Times New Roman" w:hAnsi="Times New Roman"/>
          <w:bCs/>
          <w:sz w:val="28"/>
          <w:szCs w:val="28"/>
        </w:rPr>
        <w:t>наличия полномочий Финансового управления по осуществлению</w:t>
      </w:r>
      <w:r>
        <w:rPr>
          <w:rFonts w:ascii="Times New Roman" w:hAnsi="Times New Roman"/>
          <w:bCs/>
          <w:sz w:val="28"/>
          <w:szCs w:val="28"/>
        </w:rPr>
        <w:t xml:space="preserve"> проверок представленных фактов.</w:t>
      </w:r>
    </w:p>
    <w:p w:rsidR="00285DFC" w:rsidRPr="001210E9" w:rsidRDefault="00285DFC" w:rsidP="004905EA">
      <w:pPr>
        <w:autoSpaceDE w:val="0"/>
        <w:autoSpaceDN w:val="0"/>
        <w:adjustRightInd w:val="0"/>
        <w:spacing w:after="0" w:line="160" w:lineRule="atLeast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1210E9">
        <w:rPr>
          <w:rFonts w:ascii="Times New Roman" w:hAnsi="Times New Roman"/>
          <w:bCs/>
          <w:sz w:val="28"/>
          <w:szCs w:val="28"/>
        </w:rPr>
        <w:t>При подтверждении необходимости приня</w:t>
      </w:r>
      <w:r>
        <w:rPr>
          <w:rFonts w:ascii="Times New Roman" w:hAnsi="Times New Roman"/>
          <w:bCs/>
          <w:sz w:val="28"/>
          <w:szCs w:val="28"/>
        </w:rPr>
        <w:t>тия мер Финансовым управлением а</w:t>
      </w:r>
      <w:r w:rsidRPr="001210E9">
        <w:rPr>
          <w:rFonts w:ascii="Times New Roman" w:hAnsi="Times New Roman"/>
          <w:bCs/>
          <w:sz w:val="28"/>
          <w:szCs w:val="28"/>
        </w:rPr>
        <w:t>дминистрации муниципального района в целях устранения или предотвращения нарушений, изложенных в представленной информации, объекты контроля, по которым представлена информация, включаются в План контроля.</w:t>
      </w:r>
    </w:p>
    <w:p w:rsidR="00285DFC" w:rsidRPr="001210E9" w:rsidRDefault="00285DFC" w:rsidP="004905EA">
      <w:pPr>
        <w:autoSpaceDE w:val="0"/>
        <w:autoSpaceDN w:val="0"/>
        <w:adjustRightInd w:val="0"/>
        <w:spacing w:after="0" w:line="160" w:lineRule="atLeast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1210E9">
        <w:rPr>
          <w:rFonts w:ascii="Times New Roman" w:hAnsi="Times New Roman"/>
          <w:bCs/>
          <w:sz w:val="28"/>
          <w:szCs w:val="28"/>
        </w:rPr>
        <w:t>6. Итоговая оценка объектов контроля осуществляется путем суммирования показателей оценки в соответствии с Приложением № 2 к настоящему Порядку, и определяется по каждому объекту контроля в баллах.</w:t>
      </w:r>
    </w:p>
    <w:p w:rsidR="00285DFC" w:rsidRPr="001210E9" w:rsidRDefault="00285DFC" w:rsidP="004905EA">
      <w:pPr>
        <w:autoSpaceDE w:val="0"/>
        <w:autoSpaceDN w:val="0"/>
        <w:adjustRightInd w:val="0"/>
        <w:spacing w:after="0" w:line="160" w:lineRule="atLeast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1210E9">
        <w:rPr>
          <w:rFonts w:ascii="Times New Roman" w:hAnsi="Times New Roman"/>
          <w:bCs/>
          <w:sz w:val="28"/>
          <w:szCs w:val="28"/>
        </w:rPr>
        <w:t xml:space="preserve">6.1. В реестр включаются объекты контроля, итоговая оценка которых составила более 30 баллов.     </w:t>
      </w:r>
    </w:p>
    <w:p w:rsidR="00285DFC" w:rsidRPr="001210E9" w:rsidRDefault="00285DFC" w:rsidP="004905EA">
      <w:pPr>
        <w:autoSpaceDE w:val="0"/>
        <w:autoSpaceDN w:val="0"/>
        <w:adjustRightInd w:val="0"/>
        <w:spacing w:after="0" w:line="160" w:lineRule="atLeast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1210E9">
        <w:rPr>
          <w:rFonts w:ascii="Times New Roman" w:hAnsi="Times New Roman"/>
          <w:bCs/>
          <w:sz w:val="28"/>
          <w:szCs w:val="28"/>
        </w:rPr>
        <w:t>6.2. При принятии решения о необходимости включения в План контроля объектов контроля на основании оценки информации, поступившей от территориального органа федерального казначейства, главных администраторов бюджетных средств в отношении средств районного бюджета, объект контроля включается в План контроля без проведения итоговой оценки.</w:t>
      </w:r>
    </w:p>
    <w:p w:rsidR="00285DFC" w:rsidRPr="001210E9" w:rsidRDefault="00285DFC" w:rsidP="004905EA">
      <w:pPr>
        <w:autoSpaceDE w:val="0"/>
        <w:autoSpaceDN w:val="0"/>
        <w:adjustRightInd w:val="0"/>
        <w:spacing w:after="0" w:line="160" w:lineRule="atLeast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1210E9">
        <w:rPr>
          <w:rFonts w:ascii="Times New Roman" w:hAnsi="Times New Roman"/>
          <w:bCs/>
          <w:sz w:val="28"/>
          <w:szCs w:val="28"/>
        </w:rPr>
        <w:t>7. Реестры формируются в срок</w:t>
      </w:r>
      <w:r>
        <w:rPr>
          <w:rFonts w:ascii="Times New Roman" w:hAnsi="Times New Roman"/>
          <w:bCs/>
          <w:sz w:val="28"/>
          <w:szCs w:val="28"/>
        </w:rPr>
        <w:t xml:space="preserve"> до 05</w:t>
      </w:r>
      <w:r w:rsidRPr="001210E9">
        <w:rPr>
          <w:rFonts w:ascii="Times New Roman" w:hAnsi="Times New Roman"/>
          <w:bCs/>
          <w:sz w:val="28"/>
          <w:szCs w:val="28"/>
        </w:rPr>
        <w:t xml:space="preserve"> декабря текущего года. На основании реестров, с учетом общего объема фонда рабочего времени, выделяемого для проведения плановых контрольных мероприятий, а также с учетом необходимости достижения целевого показателя по объему проверен</w:t>
      </w:r>
      <w:r>
        <w:rPr>
          <w:rFonts w:ascii="Times New Roman" w:hAnsi="Times New Roman"/>
          <w:bCs/>
          <w:sz w:val="28"/>
          <w:szCs w:val="28"/>
        </w:rPr>
        <w:t>ных средств, финансовым управлением формируется План контроля на очередной год.</w:t>
      </w:r>
    </w:p>
    <w:p w:rsidR="00285DFC" w:rsidRDefault="00285DFC" w:rsidP="004905EA">
      <w:pPr>
        <w:autoSpaceDE w:val="0"/>
        <w:autoSpaceDN w:val="0"/>
        <w:adjustRightInd w:val="0"/>
        <w:spacing w:after="0" w:line="160" w:lineRule="atLeast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1210E9">
        <w:rPr>
          <w:rFonts w:ascii="Times New Roman" w:hAnsi="Times New Roman"/>
          <w:bCs/>
          <w:sz w:val="28"/>
          <w:szCs w:val="28"/>
        </w:rPr>
        <w:t xml:space="preserve">8. План контроля на основании данных реестров формируются до 10 декабря и предоставляются для утверждения Главе муниципального района до 15 декабря текущего года. </w:t>
      </w:r>
    </w:p>
    <w:p w:rsidR="00285DFC" w:rsidRDefault="00285DFC" w:rsidP="004905EA">
      <w:pPr>
        <w:autoSpaceDE w:val="0"/>
        <w:autoSpaceDN w:val="0"/>
        <w:adjustRightInd w:val="0"/>
        <w:spacing w:after="0" w:line="160" w:lineRule="atLeast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285DFC" w:rsidRDefault="00285DFC" w:rsidP="004905EA">
      <w:pPr>
        <w:autoSpaceDE w:val="0"/>
        <w:autoSpaceDN w:val="0"/>
        <w:adjustRightInd w:val="0"/>
        <w:spacing w:after="0" w:line="160" w:lineRule="atLeast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285DFC" w:rsidRPr="001210E9" w:rsidRDefault="00285DFC" w:rsidP="004905EA">
      <w:pPr>
        <w:autoSpaceDE w:val="0"/>
        <w:autoSpaceDN w:val="0"/>
        <w:adjustRightInd w:val="0"/>
        <w:spacing w:after="0" w:line="160" w:lineRule="atLeast"/>
        <w:ind w:firstLine="7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__________________________ </w:t>
      </w:r>
    </w:p>
    <w:p w:rsidR="00285DFC" w:rsidRPr="001210E9" w:rsidRDefault="00285DFC" w:rsidP="004905E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285DFC" w:rsidRDefault="00285DFC" w:rsidP="004905EA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285DFC" w:rsidRDefault="00285DFC" w:rsidP="004905EA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285DFC" w:rsidRDefault="00285DFC" w:rsidP="004905EA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285DFC" w:rsidRDefault="00285DFC" w:rsidP="004905EA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285DFC" w:rsidRDefault="00285DFC" w:rsidP="004905EA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285DFC" w:rsidRDefault="00285DFC" w:rsidP="004905EA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285DFC" w:rsidRDefault="00285DFC" w:rsidP="00EE62F2">
      <w:pPr>
        <w:autoSpaceDE w:val="0"/>
        <w:autoSpaceDN w:val="0"/>
        <w:adjustRightInd w:val="0"/>
        <w:jc w:val="both"/>
        <w:rPr>
          <w:bCs/>
        </w:rPr>
      </w:pPr>
    </w:p>
    <w:p w:rsidR="00285DFC" w:rsidRDefault="00285DFC" w:rsidP="00EE62F2">
      <w:pPr>
        <w:autoSpaceDE w:val="0"/>
        <w:autoSpaceDN w:val="0"/>
        <w:adjustRightInd w:val="0"/>
        <w:jc w:val="both"/>
        <w:rPr>
          <w:bCs/>
        </w:rPr>
      </w:pPr>
    </w:p>
    <w:p w:rsidR="00285DFC" w:rsidRDefault="00285DFC" w:rsidP="00EE62F2">
      <w:pPr>
        <w:autoSpaceDE w:val="0"/>
        <w:autoSpaceDN w:val="0"/>
        <w:adjustRightInd w:val="0"/>
        <w:jc w:val="both"/>
        <w:rPr>
          <w:bCs/>
        </w:rPr>
      </w:pPr>
    </w:p>
    <w:p w:rsidR="00285DFC" w:rsidRDefault="00285DFC" w:rsidP="00EE62F2">
      <w:pPr>
        <w:autoSpaceDE w:val="0"/>
        <w:autoSpaceDN w:val="0"/>
        <w:adjustRightInd w:val="0"/>
        <w:jc w:val="both"/>
        <w:rPr>
          <w:bCs/>
        </w:rPr>
      </w:pPr>
    </w:p>
    <w:p w:rsidR="00285DFC" w:rsidRDefault="00285DFC" w:rsidP="00EE62F2">
      <w:pPr>
        <w:autoSpaceDE w:val="0"/>
        <w:autoSpaceDN w:val="0"/>
        <w:adjustRightInd w:val="0"/>
        <w:jc w:val="both"/>
        <w:rPr>
          <w:bCs/>
        </w:rPr>
      </w:pPr>
    </w:p>
    <w:p w:rsidR="00285DFC" w:rsidRDefault="00285DFC" w:rsidP="004905EA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bCs/>
        </w:rPr>
        <w:t xml:space="preserve">                                                                                        </w:t>
      </w:r>
      <w:r w:rsidRPr="005828B9">
        <w:rPr>
          <w:rFonts w:ascii="Times New Roman" w:hAnsi="Times New Roman"/>
          <w:bCs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</w:t>
      </w:r>
    </w:p>
    <w:p w:rsidR="00285DFC" w:rsidRPr="005E6D7C" w:rsidRDefault="00285DFC" w:rsidP="005E6D7C">
      <w:pPr>
        <w:autoSpaceDE w:val="0"/>
        <w:autoSpaceDN w:val="0"/>
        <w:adjustRightInd w:val="0"/>
        <w:spacing w:after="0" w:line="180" w:lineRule="atLeast"/>
        <w:jc w:val="right"/>
        <w:rPr>
          <w:rFonts w:ascii="Times New Roman" w:hAnsi="Times New Roman"/>
          <w:bCs/>
          <w:sz w:val="24"/>
          <w:szCs w:val="24"/>
        </w:rPr>
      </w:pPr>
      <w:r w:rsidRPr="005E6D7C">
        <w:rPr>
          <w:rFonts w:ascii="Times New Roman" w:hAnsi="Times New Roman"/>
          <w:bCs/>
          <w:sz w:val="24"/>
          <w:szCs w:val="24"/>
        </w:rPr>
        <w:t xml:space="preserve"> ПРИЛОЖЕНИЕ № 1</w:t>
      </w:r>
    </w:p>
    <w:p w:rsidR="00285DFC" w:rsidRPr="005E6D7C" w:rsidRDefault="00285DFC" w:rsidP="005E6D7C">
      <w:pPr>
        <w:autoSpaceDE w:val="0"/>
        <w:autoSpaceDN w:val="0"/>
        <w:adjustRightInd w:val="0"/>
        <w:spacing w:after="0" w:line="180" w:lineRule="atLeast"/>
        <w:jc w:val="right"/>
        <w:rPr>
          <w:rFonts w:ascii="Times New Roman" w:hAnsi="Times New Roman"/>
          <w:b/>
          <w:bCs/>
          <w:sz w:val="24"/>
          <w:szCs w:val="24"/>
        </w:rPr>
      </w:pPr>
      <w:r w:rsidRPr="005E6D7C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к Порядку осуществления </w:t>
      </w:r>
    </w:p>
    <w:p w:rsidR="00285DFC" w:rsidRPr="005E6D7C" w:rsidRDefault="00285DFC" w:rsidP="005E6D7C">
      <w:pPr>
        <w:autoSpaceDE w:val="0"/>
        <w:autoSpaceDN w:val="0"/>
        <w:adjustRightInd w:val="0"/>
        <w:spacing w:after="0" w:line="180" w:lineRule="atLeast"/>
        <w:jc w:val="right"/>
        <w:rPr>
          <w:rFonts w:ascii="Times New Roman" w:hAnsi="Times New Roman"/>
          <w:bCs/>
          <w:sz w:val="24"/>
          <w:szCs w:val="24"/>
        </w:rPr>
      </w:pPr>
      <w:r w:rsidRPr="005E6D7C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риск- ориентированного</w:t>
      </w:r>
    </w:p>
    <w:p w:rsidR="00285DFC" w:rsidRPr="005E6D7C" w:rsidRDefault="00285DFC" w:rsidP="005E6D7C">
      <w:pPr>
        <w:autoSpaceDE w:val="0"/>
        <w:autoSpaceDN w:val="0"/>
        <w:adjustRightInd w:val="0"/>
        <w:spacing w:after="0" w:line="180" w:lineRule="atLeast"/>
        <w:jc w:val="right"/>
        <w:rPr>
          <w:rFonts w:ascii="Times New Roman" w:hAnsi="Times New Roman"/>
          <w:bCs/>
          <w:sz w:val="24"/>
          <w:szCs w:val="24"/>
        </w:rPr>
      </w:pPr>
      <w:r w:rsidRPr="005E6D7C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планирования контрольной</w:t>
      </w:r>
    </w:p>
    <w:p w:rsidR="00285DFC" w:rsidRDefault="00285DFC" w:rsidP="008720A5">
      <w:pPr>
        <w:autoSpaceDE w:val="0"/>
        <w:autoSpaceDN w:val="0"/>
        <w:adjustRightInd w:val="0"/>
        <w:spacing w:after="0" w:line="180" w:lineRule="atLeast"/>
        <w:jc w:val="right"/>
        <w:rPr>
          <w:rFonts w:ascii="Times New Roman" w:hAnsi="Times New Roman"/>
          <w:bCs/>
          <w:sz w:val="24"/>
          <w:szCs w:val="24"/>
        </w:rPr>
      </w:pPr>
      <w:r w:rsidRPr="005E6D7C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деятельности органов</w:t>
      </w:r>
    </w:p>
    <w:p w:rsidR="00285DFC" w:rsidRDefault="00285DFC" w:rsidP="008720A5">
      <w:pPr>
        <w:autoSpaceDE w:val="0"/>
        <w:autoSpaceDN w:val="0"/>
        <w:adjustRightInd w:val="0"/>
        <w:spacing w:after="0" w:line="180" w:lineRule="atLeast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внутреннего муниципального</w:t>
      </w:r>
    </w:p>
    <w:p w:rsidR="00285DFC" w:rsidRPr="005E6D7C" w:rsidRDefault="00285DFC" w:rsidP="008720A5">
      <w:pPr>
        <w:autoSpaceDE w:val="0"/>
        <w:autoSpaceDN w:val="0"/>
        <w:adjustRightInd w:val="0"/>
        <w:spacing w:after="0" w:line="180" w:lineRule="atLeast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финансового контроля</w:t>
      </w:r>
      <w:r w:rsidRPr="005E6D7C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</w:t>
      </w:r>
    </w:p>
    <w:p w:rsidR="00285DFC" w:rsidRPr="005E6D7C" w:rsidRDefault="00285DFC" w:rsidP="005E6D7C">
      <w:pPr>
        <w:autoSpaceDE w:val="0"/>
        <w:autoSpaceDN w:val="0"/>
        <w:adjustRightInd w:val="0"/>
        <w:spacing w:after="0" w:line="180" w:lineRule="atLeast"/>
        <w:jc w:val="right"/>
        <w:rPr>
          <w:rFonts w:ascii="Times New Roman" w:hAnsi="Times New Roman"/>
          <w:bCs/>
          <w:sz w:val="24"/>
          <w:szCs w:val="24"/>
        </w:rPr>
      </w:pPr>
      <w:r w:rsidRPr="005E6D7C">
        <w:rPr>
          <w:rFonts w:ascii="Times New Roman" w:hAnsi="Times New Roman"/>
          <w:bCs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</w:t>
      </w:r>
    </w:p>
    <w:p w:rsidR="00285DFC" w:rsidRPr="005E6D7C" w:rsidRDefault="00285DFC" w:rsidP="005828B9">
      <w:pPr>
        <w:autoSpaceDE w:val="0"/>
        <w:autoSpaceDN w:val="0"/>
        <w:adjustRightInd w:val="0"/>
        <w:spacing w:after="120" w:line="200" w:lineRule="atLeast"/>
        <w:jc w:val="both"/>
        <w:rPr>
          <w:rFonts w:ascii="Times New Roman" w:hAnsi="Times New Roman"/>
          <w:bCs/>
          <w:sz w:val="24"/>
          <w:szCs w:val="24"/>
        </w:rPr>
      </w:pPr>
    </w:p>
    <w:p w:rsidR="00285DFC" w:rsidRPr="005E6D7C" w:rsidRDefault="00285DFC" w:rsidP="00EE62F2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5E6D7C">
        <w:rPr>
          <w:rFonts w:ascii="Times New Roman" w:hAnsi="Times New Roman"/>
          <w:sz w:val="24"/>
          <w:szCs w:val="24"/>
        </w:rPr>
        <w:t xml:space="preserve"> </w:t>
      </w:r>
    </w:p>
    <w:p w:rsidR="00285DFC" w:rsidRPr="005E6D7C" w:rsidRDefault="00285DFC" w:rsidP="00EE62F2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Cs/>
          <w:sz w:val="24"/>
          <w:szCs w:val="24"/>
        </w:rPr>
      </w:pPr>
      <w:r w:rsidRPr="005E6D7C">
        <w:rPr>
          <w:rFonts w:ascii="Times New Roman" w:hAnsi="Times New Roman"/>
          <w:bCs/>
          <w:sz w:val="24"/>
          <w:szCs w:val="24"/>
        </w:rPr>
        <w:t>ПОКАЗАТЕЛИ</w:t>
      </w:r>
    </w:p>
    <w:p w:rsidR="00285DFC" w:rsidRPr="005E6D7C" w:rsidRDefault="00285DFC" w:rsidP="00EE62F2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Cs/>
          <w:sz w:val="24"/>
          <w:szCs w:val="24"/>
        </w:rPr>
      </w:pPr>
      <w:r w:rsidRPr="005E6D7C">
        <w:rPr>
          <w:rFonts w:ascii="Times New Roman" w:hAnsi="Times New Roman"/>
          <w:bCs/>
          <w:sz w:val="24"/>
          <w:szCs w:val="24"/>
        </w:rPr>
        <w:t>оценки критериев отбора муниципальных программ</w:t>
      </w:r>
    </w:p>
    <w:p w:rsidR="00285DFC" w:rsidRPr="005E6D7C" w:rsidRDefault="00285DFC" w:rsidP="00EE62F2">
      <w:pPr>
        <w:tabs>
          <w:tab w:val="left" w:pos="3405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5E6D7C">
        <w:rPr>
          <w:rFonts w:ascii="Times New Roman" w:hAnsi="Times New Roman"/>
          <w:bCs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120"/>
        <w:gridCol w:w="2803"/>
      </w:tblGrid>
      <w:tr w:rsidR="00285DFC" w:rsidRPr="007B2BB5" w:rsidTr="007B2BB5">
        <w:tc>
          <w:tcPr>
            <w:tcW w:w="648" w:type="dxa"/>
          </w:tcPr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6120" w:type="dxa"/>
          </w:tcPr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03" w:type="dxa"/>
          </w:tcPr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 xml:space="preserve">Значение оценки </w:t>
            </w:r>
          </w:p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в баллах</w:t>
            </w:r>
          </w:p>
        </w:tc>
      </w:tr>
      <w:tr w:rsidR="00285DFC" w:rsidRPr="007B2BB5" w:rsidTr="007B2BB5">
        <w:tc>
          <w:tcPr>
            <w:tcW w:w="648" w:type="dxa"/>
          </w:tcPr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120" w:type="dxa"/>
          </w:tcPr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Объем финансирования муниципальных программ в текущем году:</w:t>
            </w:r>
          </w:p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до 3 млн. руб.</w:t>
            </w:r>
          </w:p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от 3 до 10 млн. руб.</w:t>
            </w:r>
          </w:p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от 10 до 50 млн. руб.</w:t>
            </w:r>
          </w:p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свыше 50 млн. руб.</w:t>
            </w:r>
          </w:p>
        </w:tc>
        <w:tc>
          <w:tcPr>
            <w:tcW w:w="2803" w:type="dxa"/>
          </w:tcPr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</w:tr>
      <w:tr w:rsidR="00285DFC" w:rsidRPr="007B2BB5" w:rsidTr="007B2BB5">
        <w:tc>
          <w:tcPr>
            <w:tcW w:w="648" w:type="dxa"/>
          </w:tcPr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120" w:type="dxa"/>
          </w:tcPr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Объемы финансирования расходов на капитальное строительство в текущем году:</w:t>
            </w:r>
          </w:p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до 3 млн. руб.</w:t>
            </w:r>
          </w:p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от 3 до 10 млн. руб.</w:t>
            </w:r>
          </w:p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 xml:space="preserve">свыше 10 млн. руб. </w:t>
            </w:r>
          </w:p>
        </w:tc>
        <w:tc>
          <w:tcPr>
            <w:tcW w:w="2803" w:type="dxa"/>
          </w:tcPr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285DFC" w:rsidRPr="007B2BB5" w:rsidTr="007B2BB5">
        <w:tc>
          <w:tcPr>
            <w:tcW w:w="648" w:type="dxa"/>
          </w:tcPr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120" w:type="dxa"/>
          </w:tcPr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Длительность периода, прошедшего с момента проведения идентичного контрольного мероприятия *:</w:t>
            </w:r>
          </w:p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до 3 лет</w:t>
            </w:r>
          </w:p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от 3 до 5 лет</w:t>
            </w:r>
          </w:p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BB5">
              <w:rPr>
                <w:rFonts w:ascii="Times New Roman" w:hAnsi="Times New Roman"/>
                <w:bCs/>
                <w:sz w:val="24"/>
                <w:szCs w:val="24"/>
              </w:rPr>
              <w:t>свыше 5 лет</w:t>
            </w:r>
          </w:p>
        </w:tc>
        <w:tc>
          <w:tcPr>
            <w:tcW w:w="2803" w:type="dxa"/>
          </w:tcPr>
          <w:p w:rsidR="00285DFC" w:rsidRPr="007B2BB5" w:rsidRDefault="00285DFC" w:rsidP="007B2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285DFC" w:rsidRPr="005E6D7C" w:rsidRDefault="00285DFC" w:rsidP="00EE62F2">
      <w:pPr>
        <w:rPr>
          <w:rFonts w:ascii="Times New Roman" w:hAnsi="Times New Roman"/>
          <w:sz w:val="24"/>
          <w:szCs w:val="24"/>
        </w:rPr>
      </w:pPr>
    </w:p>
    <w:p w:rsidR="00285DFC" w:rsidRPr="005E6D7C" w:rsidRDefault="00285DFC" w:rsidP="005828B9">
      <w:pPr>
        <w:rPr>
          <w:rFonts w:ascii="Times New Roman" w:hAnsi="Times New Roman"/>
          <w:sz w:val="24"/>
          <w:szCs w:val="24"/>
        </w:rPr>
      </w:pPr>
      <w:r w:rsidRPr="005E6D7C">
        <w:rPr>
          <w:rFonts w:ascii="Times New Roman" w:hAnsi="Times New Roman"/>
          <w:sz w:val="24"/>
          <w:szCs w:val="24"/>
        </w:rPr>
        <w:t>* В случае, если идентичные контрольные мероприятия ранее не проводились, значение показателя для оценки принимается в размере 15 баллов.</w:t>
      </w:r>
    </w:p>
    <w:p w:rsidR="00285DFC" w:rsidRPr="005E6D7C" w:rsidRDefault="00285DFC" w:rsidP="005828B9">
      <w:pPr>
        <w:rPr>
          <w:rFonts w:ascii="Times New Roman" w:hAnsi="Times New Roman"/>
          <w:sz w:val="24"/>
          <w:szCs w:val="24"/>
        </w:rPr>
      </w:pPr>
    </w:p>
    <w:p w:rsidR="00285DFC" w:rsidRDefault="00285DFC" w:rsidP="005828B9">
      <w:pPr>
        <w:rPr>
          <w:rFonts w:ascii="Times New Roman" w:hAnsi="Times New Roman"/>
          <w:sz w:val="24"/>
          <w:szCs w:val="24"/>
        </w:rPr>
      </w:pPr>
    </w:p>
    <w:p w:rsidR="00285DFC" w:rsidRDefault="00285DFC" w:rsidP="005828B9">
      <w:pPr>
        <w:rPr>
          <w:rFonts w:ascii="Times New Roman" w:hAnsi="Times New Roman"/>
          <w:sz w:val="24"/>
          <w:szCs w:val="24"/>
        </w:rPr>
      </w:pPr>
    </w:p>
    <w:p w:rsidR="00285DFC" w:rsidRDefault="00285DFC" w:rsidP="005828B9">
      <w:pPr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5828B9">
        <w:rPr>
          <w:rFonts w:ascii="Times New Roman" w:hAnsi="Times New Roman"/>
          <w:bCs/>
          <w:sz w:val="24"/>
          <w:szCs w:val="24"/>
        </w:rPr>
        <w:t xml:space="preserve"> </w:t>
      </w:r>
    </w:p>
    <w:p w:rsidR="00285DFC" w:rsidRDefault="00285DFC" w:rsidP="005828B9">
      <w:pPr>
        <w:jc w:val="right"/>
        <w:rPr>
          <w:rFonts w:ascii="Times New Roman" w:hAnsi="Times New Roman"/>
          <w:bCs/>
          <w:sz w:val="24"/>
          <w:szCs w:val="24"/>
        </w:rPr>
      </w:pPr>
    </w:p>
    <w:p w:rsidR="00285DFC" w:rsidRDefault="00285DFC" w:rsidP="005828B9">
      <w:pPr>
        <w:jc w:val="right"/>
        <w:rPr>
          <w:rFonts w:ascii="Times New Roman" w:hAnsi="Times New Roman"/>
          <w:bCs/>
          <w:sz w:val="24"/>
          <w:szCs w:val="24"/>
        </w:rPr>
      </w:pPr>
    </w:p>
    <w:p w:rsidR="00285DFC" w:rsidRPr="005828B9" w:rsidRDefault="00285DFC" w:rsidP="00673B1C">
      <w:pPr>
        <w:spacing w:after="0" w:line="180" w:lineRule="atLeast"/>
        <w:jc w:val="right"/>
        <w:rPr>
          <w:rFonts w:ascii="Times New Roman" w:hAnsi="Times New Roman"/>
          <w:sz w:val="24"/>
          <w:szCs w:val="24"/>
        </w:rPr>
      </w:pPr>
      <w:r w:rsidRPr="005828B9">
        <w:rPr>
          <w:rFonts w:ascii="Times New Roman" w:hAnsi="Times New Roman"/>
          <w:bCs/>
          <w:sz w:val="24"/>
          <w:szCs w:val="24"/>
        </w:rPr>
        <w:t xml:space="preserve"> ПРИЛОЖЕНИЕ № 2</w:t>
      </w:r>
    </w:p>
    <w:p w:rsidR="00285DFC" w:rsidRPr="005828B9" w:rsidRDefault="00285DFC" w:rsidP="00673B1C">
      <w:pPr>
        <w:autoSpaceDE w:val="0"/>
        <w:autoSpaceDN w:val="0"/>
        <w:adjustRightInd w:val="0"/>
        <w:spacing w:after="0" w:line="180" w:lineRule="atLeast"/>
        <w:jc w:val="right"/>
        <w:rPr>
          <w:rFonts w:ascii="Times New Roman" w:hAnsi="Times New Roman"/>
          <w:b/>
          <w:bCs/>
          <w:sz w:val="24"/>
          <w:szCs w:val="24"/>
        </w:rPr>
      </w:pPr>
      <w:r w:rsidRPr="005828B9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к Порядку осуществления </w:t>
      </w:r>
    </w:p>
    <w:p w:rsidR="00285DFC" w:rsidRPr="005828B9" w:rsidRDefault="00285DFC" w:rsidP="00673B1C">
      <w:pPr>
        <w:autoSpaceDE w:val="0"/>
        <w:autoSpaceDN w:val="0"/>
        <w:adjustRightInd w:val="0"/>
        <w:spacing w:after="0" w:line="180" w:lineRule="atLeast"/>
        <w:jc w:val="right"/>
        <w:rPr>
          <w:rFonts w:ascii="Times New Roman" w:hAnsi="Times New Roman"/>
          <w:bCs/>
          <w:sz w:val="24"/>
          <w:szCs w:val="24"/>
        </w:rPr>
      </w:pPr>
      <w:r w:rsidRPr="005828B9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риск- ориентированного</w:t>
      </w:r>
    </w:p>
    <w:p w:rsidR="00285DFC" w:rsidRPr="005828B9" w:rsidRDefault="00285DFC" w:rsidP="00673B1C">
      <w:pPr>
        <w:autoSpaceDE w:val="0"/>
        <w:autoSpaceDN w:val="0"/>
        <w:adjustRightInd w:val="0"/>
        <w:spacing w:after="0" w:line="180" w:lineRule="atLeast"/>
        <w:jc w:val="right"/>
        <w:rPr>
          <w:rFonts w:ascii="Times New Roman" w:hAnsi="Times New Roman"/>
          <w:bCs/>
          <w:sz w:val="24"/>
          <w:szCs w:val="24"/>
        </w:rPr>
      </w:pPr>
      <w:r w:rsidRPr="005828B9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планирования контрольной</w:t>
      </w:r>
    </w:p>
    <w:p w:rsidR="00285DFC" w:rsidRDefault="00285DFC" w:rsidP="008720A5">
      <w:pPr>
        <w:autoSpaceDE w:val="0"/>
        <w:autoSpaceDN w:val="0"/>
        <w:adjustRightInd w:val="0"/>
        <w:spacing w:after="0" w:line="180" w:lineRule="atLeast"/>
        <w:jc w:val="right"/>
        <w:rPr>
          <w:rFonts w:ascii="Times New Roman" w:hAnsi="Times New Roman"/>
          <w:bCs/>
          <w:sz w:val="24"/>
          <w:szCs w:val="24"/>
        </w:rPr>
      </w:pPr>
      <w:r w:rsidRPr="005828B9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деятельности органов </w:t>
      </w:r>
    </w:p>
    <w:p w:rsidR="00285DFC" w:rsidRDefault="00285DFC" w:rsidP="008720A5">
      <w:pPr>
        <w:autoSpaceDE w:val="0"/>
        <w:autoSpaceDN w:val="0"/>
        <w:adjustRightInd w:val="0"/>
        <w:spacing w:after="0" w:line="180" w:lineRule="atLeast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внутреннего муниципального</w:t>
      </w:r>
    </w:p>
    <w:p w:rsidR="00285DFC" w:rsidRPr="005828B9" w:rsidRDefault="00285DFC" w:rsidP="008720A5">
      <w:pPr>
        <w:autoSpaceDE w:val="0"/>
        <w:autoSpaceDN w:val="0"/>
        <w:adjustRightInd w:val="0"/>
        <w:spacing w:after="0" w:line="180" w:lineRule="atLeast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финансового контроля</w:t>
      </w:r>
    </w:p>
    <w:p w:rsidR="00285DFC" w:rsidRPr="005828B9" w:rsidRDefault="00285DFC" w:rsidP="00673B1C">
      <w:pPr>
        <w:autoSpaceDE w:val="0"/>
        <w:autoSpaceDN w:val="0"/>
        <w:adjustRightInd w:val="0"/>
        <w:spacing w:after="0" w:line="180" w:lineRule="atLeast"/>
        <w:jc w:val="right"/>
        <w:rPr>
          <w:rFonts w:ascii="Times New Roman" w:hAnsi="Times New Roman"/>
          <w:bCs/>
          <w:sz w:val="24"/>
          <w:szCs w:val="24"/>
        </w:rPr>
      </w:pPr>
    </w:p>
    <w:p w:rsidR="00285DFC" w:rsidRPr="005828B9" w:rsidRDefault="00285DFC" w:rsidP="00EE62F2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</w:p>
    <w:p w:rsidR="00285DFC" w:rsidRPr="005828B9" w:rsidRDefault="00285DFC" w:rsidP="00EE62F2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5828B9">
        <w:rPr>
          <w:rFonts w:ascii="Times New Roman" w:hAnsi="Times New Roman"/>
          <w:sz w:val="24"/>
          <w:szCs w:val="24"/>
        </w:rPr>
        <w:t xml:space="preserve"> </w:t>
      </w:r>
    </w:p>
    <w:p w:rsidR="00285DFC" w:rsidRPr="005828B9" w:rsidRDefault="00285DFC" w:rsidP="00EE62F2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Cs/>
          <w:sz w:val="24"/>
          <w:szCs w:val="24"/>
        </w:rPr>
      </w:pPr>
      <w:r w:rsidRPr="005828B9">
        <w:rPr>
          <w:rFonts w:ascii="Times New Roman" w:hAnsi="Times New Roman"/>
          <w:bCs/>
          <w:sz w:val="24"/>
          <w:szCs w:val="24"/>
        </w:rPr>
        <w:t>ПОКАЗАТЕЛИ</w:t>
      </w:r>
    </w:p>
    <w:p w:rsidR="00285DFC" w:rsidRPr="005828B9" w:rsidRDefault="00285DFC" w:rsidP="00EE62F2">
      <w:pPr>
        <w:ind w:left="360"/>
        <w:rPr>
          <w:rFonts w:ascii="Times New Roman" w:hAnsi="Times New Roman"/>
          <w:bCs/>
          <w:sz w:val="24"/>
          <w:szCs w:val="24"/>
        </w:rPr>
      </w:pPr>
      <w:r w:rsidRPr="005828B9">
        <w:rPr>
          <w:rFonts w:ascii="Times New Roman" w:hAnsi="Times New Roman"/>
          <w:bCs/>
          <w:sz w:val="24"/>
          <w:szCs w:val="24"/>
        </w:rPr>
        <w:t xml:space="preserve">                 оценки критериев отбора муниципальных учреждений</w:t>
      </w:r>
    </w:p>
    <w:p w:rsidR="00285DFC" w:rsidRPr="005828B9" w:rsidRDefault="00285DFC" w:rsidP="00EE62F2">
      <w:pPr>
        <w:ind w:left="360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6120"/>
        <w:gridCol w:w="2263"/>
      </w:tblGrid>
      <w:tr w:rsidR="00285DFC" w:rsidRPr="007B2BB5" w:rsidTr="007B2BB5">
        <w:tc>
          <w:tcPr>
            <w:tcW w:w="1188" w:type="dxa"/>
          </w:tcPr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120" w:type="dxa"/>
          </w:tcPr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 xml:space="preserve">                 Наименование показателя</w:t>
            </w:r>
          </w:p>
        </w:tc>
        <w:tc>
          <w:tcPr>
            <w:tcW w:w="2263" w:type="dxa"/>
          </w:tcPr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Значение оценки в баллах</w:t>
            </w:r>
          </w:p>
        </w:tc>
      </w:tr>
      <w:tr w:rsidR="00285DFC" w:rsidRPr="007B2BB5" w:rsidTr="007B2BB5">
        <w:tc>
          <w:tcPr>
            <w:tcW w:w="1188" w:type="dxa"/>
          </w:tcPr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120" w:type="dxa"/>
          </w:tcPr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Объем финансирования расходов на содержание учреждения в текущем году: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до 10 млн. руб.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от 10 до 50 млн. руб.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свыше 50 млн. руб.</w:t>
            </w:r>
          </w:p>
        </w:tc>
        <w:tc>
          <w:tcPr>
            <w:tcW w:w="2263" w:type="dxa"/>
          </w:tcPr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85DFC" w:rsidRPr="007B2BB5" w:rsidTr="007B2BB5">
        <w:tc>
          <w:tcPr>
            <w:tcW w:w="1188" w:type="dxa"/>
          </w:tcPr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120" w:type="dxa"/>
          </w:tcPr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Объем финансирования расходов на капитальное строительство в текущем году: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до 10 млн. руб.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от 10 до 50 млн. руб.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свыше 50 млн. руб.</w:t>
            </w:r>
          </w:p>
        </w:tc>
        <w:tc>
          <w:tcPr>
            <w:tcW w:w="2263" w:type="dxa"/>
          </w:tcPr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85DFC" w:rsidRPr="007B2BB5" w:rsidTr="007B2BB5">
        <w:tc>
          <w:tcPr>
            <w:tcW w:w="1188" w:type="dxa"/>
          </w:tcPr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120" w:type="dxa"/>
          </w:tcPr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Заключенные контракты на сумму: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до 3 млн. руб.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от 3 до 5 млн. руб.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свыше 5 млн. руб.</w:t>
            </w:r>
          </w:p>
        </w:tc>
        <w:tc>
          <w:tcPr>
            <w:tcW w:w="2263" w:type="dxa"/>
          </w:tcPr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85DFC" w:rsidRPr="007B2BB5" w:rsidTr="007B2BB5">
        <w:tc>
          <w:tcPr>
            <w:tcW w:w="1188" w:type="dxa"/>
          </w:tcPr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120" w:type="dxa"/>
          </w:tcPr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Оценка состояния внутреннего финансового контроля и внутреннего финансового аудита: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отсутствие замечаний;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от одного до двух замечаний;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от трех и более замечаний.</w:t>
            </w:r>
          </w:p>
        </w:tc>
        <w:tc>
          <w:tcPr>
            <w:tcW w:w="2263" w:type="dxa"/>
          </w:tcPr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85DFC" w:rsidRPr="007B2BB5" w:rsidTr="007B2BB5">
        <w:tc>
          <w:tcPr>
            <w:tcW w:w="1188" w:type="dxa"/>
          </w:tcPr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120" w:type="dxa"/>
          </w:tcPr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Длительность периода, прошедшего с момента проведения идентичного контрольного мероприятия: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до 3 дет;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от 3 до 5 лет;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свыше 5 лет.</w:t>
            </w:r>
          </w:p>
        </w:tc>
        <w:tc>
          <w:tcPr>
            <w:tcW w:w="2263" w:type="dxa"/>
          </w:tcPr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85DFC" w:rsidRPr="007B2BB5" w:rsidRDefault="00285DFC" w:rsidP="007B2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BB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285DFC" w:rsidRPr="005828B9" w:rsidRDefault="00285DFC">
      <w:pPr>
        <w:rPr>
          <w:rFonts w:ascii="Times New Roman" w:hAnsi="Times New Roman"/>
          <w:sz w:val="24"/>
          <w:szCs w:val="24"/>
        </w:rPr>
      </w:pPr>
    </w:p>
    <w:sectPr w:rsidR="00285DFC" w:rsidRPr="005828B9" w:rsidSect="00882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909AB"/>
    <w:multiLevelType w:val="hybridMultilevel"/>
    <w:tmpl w:val="FA529E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1122A22"/>
    <w:multiLevelType w:val="hybridMultilevel"/>
    <w:tmpl w:val="2A464114"/>
    <w:lvl w:ilvl="0" w:tplc="32F676B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62F2"/>
    <w:rsid w:val="00030751"/>
    <w:rsid w:val="000A72A6"/>
    <w:rsid w:val="000B399E"/>
    <w:rsid w:val="001210E9"/>
    <w:rsid w:val="00144185"/>
    <w:rsid w:val="00285DFC"/>
    <w:rsid w:val="002D0226"/>
    <w:rsid w:val="00362DF6"/>
    <w:rsid w:val="00370376"/>
    <w:rsid w:val="004344E1"/>
    <w:rsid w:val="004652C6"/>
    <w:rsid w:val="00466221"/>
    <w:rsid w:val="004905EA"/>
    <w:rsid w:val="004B4490"/>
    <w:rsid w:val="004B66A2"/>
    <w:rsid w:val="004D667A"/>
    <w:rsid w:val="005828B9"/>
    <w:rsid w:val="005E6D7C"/>
    <w:rsid w:val="00633187"/>
    <w:rsid w:val="006461E0"/>
    <w:rsid w:val="00673B1C"/>
    <w:rsid w:val="00680E17"/>
    <w:rsid w:val="0070281C"/>
    <w:rsid w:val="007B2BB5"/>
    <w:rsid w:val="007C2C7C"/>
    <w:rsid w:val="007C6772"/>
    <w:rsid w:val="008033B2"/>
    <w:rsid w:val="0082169D"/>
    <w:rsid w:val="008720A5"/>
    <w:rsid w:val="0088070F"/>
    <w:rsid w:val="00882D48"/>
    <w:rsid w:val="009506C5"/>
    <w:rsid w:val="00985FDE"/>
    <w:rsid w:val="00AA02D2"/>
    <w:rsid w:val="00AC219F"/>
    <w:rsid w:val="00AE6AB9"/>
    <w:rsid w:val="00B377A3"/>
    <w:rsid w:val="00B561C1"/>
    <w:rsid w:val="00C013CA"/>
    <w:rsid w:val="00C075A8"/>
    <w:rsid w:val="00C3277F"/>
    <w:rsid w:val="00CE1848"/>
    <w:rsid w:val="00DE5D3B"/>
    <w:rsid w:val="00E018A8"/>
    <w:rsid w:val="00E438AE"/>
    <w:rsid w:val="00E729AF"/>
    <w:rsid w:val="00EE62F2"/>
    <w:rsid w:val="00FD1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D4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E62F2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905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406</TotalTime>
  <Pages>6</Pages>
  <Words>1685</Words>
  <Characters>9610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Org4</cp:lastModifiedBy>
  <cp:revision>54</cp:revision>
  <cp:lastPrinted>2016-12-02T05:59:00Z</cp:lastPrinted>
  <dcterms:created xsi:type="dcterms:W3CDTF">2016-10-12T05:04:00Z</dcterms:created>
  <dcterms:modified xsi:type="dcterms:W3CDTF">2016-12-04T22:58:00Z</dcterms:modified>
</cp:coreProperties>
</file>