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9C" w:rsidRDefault="00B06C9C" w:rsidP="00E13C30">
      <w:pPr>
        <w:pStyle w:val="Heading1"/>
        <w:jc w:val="center"/>
        <w:rPr>
          <w:szCs w:val="28"/>
        </w:rPr>
      </w:pPr>
      <w:r w:rsidRPr="00C12223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06C9C" w:rsidRPr="00607E03" w:rsidRDefault="00B06C9C" w:rsidP="00A435D0">
      <w:pPr>
        <w:pStyle w:val="Heading1"/>
        <w:spacing w:line="240" w:lineRule="exact"/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607E03">
        <w:rPr>
          <w:sz w:val="24"/>
        </w:rPr>
        <w:t>Приложение 1</w:t>
      </w:r>
    </w:p>
    <w:p w:rsidR="00B06C9C" w:rsidRPr="00607E03" w:rsidRDefault="00B06C9C" w:rsidP="00A435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7E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к постановлению </w:t>
      </w:r>
    </w:p>
    <w:p w:rsidR="00B06C9C" w:rsidRPr="00607E03" w:rsidRDefault="00B06C9C" w:rsidP="00A435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7E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07E03">
        <w:rPr>
          <w:rFonts w:ascii="Times New Roman" w:hAnsi="Times New Roman"/>
          <w:sz w:val="24"/>
          <w:szCs w:val="24"/>
        </w:rPr>
        <w:t xml:space="preserve">администрации    района     </w:t>
      </w:r>
    </w:p>
    <w:p w:rsidR="00B06C9C" w:rsidRPr="00607E03" w:rsidRDefault="00B06C9C" w:rsidP="00A435D0">
      <w:pPr>
        <w:pStyle w:val="Heading1"/>
        <w:spacing w:line="240" w:lineRule="exact"/>
        <w:jc w:val="center"/>
        <w:rPr>
          <w:sz w:val="24"/>
        </w:rPr>
      </w:pPr>
      <w:r w:rsidRPr="00607E03">
        <w:rPr>
          <w:sz w:val="24"/>
        </w:rPr>
        <w:t xml:space="preserve">                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11.04.2019 № 188                                                                                                </w:t>
      </w:r>
    </w:p>
    <w:p w:rsidR="00B06C9C" w:rsidRPr="00607E03" w:rsidRDefault="00B06C9C" w:rsidP="00A435D0">
      <w:pPr>
        <w:pStyle w:val="Heading1"/>
        <w:jc w:val="center"/>
        <w:rPr>
          <w:sz w:val="24"/>
        </w:rPr>
      </w:pPr>
      <w:r w:rsidRPr="00607E03">
        <w:rPr>
          <w:sz w:val="24"/>
        </w:rPr>
        <w:t xml:space="preserve">       </w:t>
      </w:r>
    </w:p>
    <w:p w:rsidR="00B06C9C" w:rsidRPr="00607E03" w:rsidRDefault="00B06C9C" w:rsidP="00A435D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7E03">
        <w:rPr>
          <w:rFonts w:ascii="Times New Roman" w:hAnsi="Times New Roman" w:cs="Times New Roman"/>
          <w:sz w:val="24"/>
          <w:szCs w:val="24"/>
        </w:rPr>
        <w:t xml:space="preserve">  к Приложению 2</w:t>
      </w:r>
    </w:p>
    <w:p w:rsidR="00B06C9C" w:rsidRPr="00607E03" w:rsidRDefault="00B06C9C" w:rsidP="00A435D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07E03">
        <w:rPr>
          <w:rFonts w:ascii="Times New Roman" w:hAnsi="Times New Roman" w:cs="Times New Roman"/>
          <w:sz w:val="24"/>
          <w:szCs w:val="24"/>
        </w:rPr>
        <w:t xml:space="preserve"> Подпрограмме </w:t>
      </w:r>
    </w:p>
    <w:p w:rsidR="00B06C9C" w:rsidRPr="00607E03" w:rsidRDefault="00B06C9C" w:rsidP="00C8496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</w:t>
      </w:r>
    </w:p>
    <w:p w:rsidR="00B06C9C" w:rsidRPr="00607E03" w:rsidRDefault="00B06C9C" w:rsidP="00C8496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в Верхнебуреинском муниципальном </w:t>
      </w:r>
    </w:p>
    <w:p w:rsidR="00B06C9C" w:rsidRPr="00607E03" w:rsidRDefault="00B06C9C" w:rsidP="00607E0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р</w:t>
      </w:r>
      <w:r w:rsidRPr="00607E03">
        <w:rPr>
          <w:rFonts w:ascii="Times New Roman" w:hAnsi="Times New Roman" w:cs="Times New Roman"/>
          <w:sz w:val="24"/>
          <w:szCs w:val="24"/>
        </w:rPr>
        <w:t xml:space="preserve">айоне на 2011 – 2020 годы» </w:t>
      </w:r>
    </w:p>
    <w:p w:rsidR="00B06C9C" w:rsidRPr="00607E03" w:rsidRDefault="00B06C9C" w:rsidP="005E1DC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6C9C" w:rsidRPr="00607E03" w:rsidRDefault="00B06C9C" w:rsidP="005E1DC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</w:p>
    <w:p w:rsidR="00B06C9C" w:rsidRPr="00607E03" w:rsidRDefault="00B06C9C" w:rsidP="0040033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07E03">
        <w:rPr>
          <w:rFonts w:ascii="Times New Roman" w:hAnsi="Times New Roman" w:cs="Times New Roman"/>
          <w:b w:val="0"/>
          <w:sz w:val="24"/>
          <w:szCs w:val="24"/>
        </w:rPr>
        <w:t>РЕАЛИЗАЦИИ ПОДПРОГРАММЫ «ОБЕСПЕЧЕНИЕ ЖИЛЬЕМ МОЛОДЫХ СЕМЕЙ В ВЕРХНЕБУРЕИНСКОМ МУНИЦИПАЛЬНОМ РАЙОНЕ НА 2011 -2021 ГОДЫ» ЗА СЧЕТ СРЕДСТВ РАЙОННОГО БЮДЖЕТА</w:t>
      </w:r>
    </w:p>
    <w:tbl>
      <w:tblPr>
        <w:tblW w:w="16457" w:type="dxa"/>
        <w:jc w:val="center"/>
        <w:tblInd w:w="-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2"/>
        <w:gridCol w:w="1810"/>
        <w:gridCol w:w="1701"/>
        <w:gridCol w:w="908"/>
        <w:gridCol w:w="981"/>
        <w:gridCol w:w="1134"/>
        <w:gridCol w:w="1134"/>
        <w:gridCol w:w="1134"/>
        <w:gridCol w:w="1134"/>
        <w:gridCol w:w="1134"/>
        <w:gridCol w:w="992"/>
        <w:gridCol w:w="993"/>
        <w:gridCol w:w="992"/>
        <w:gridCol w:w="861"/>
        <w:gridCol w:w="927"/>
      </w:tblGrid>
      <w:tr w:rsidR="00B06C9C" w:rsidRPr="00607E03" w:rsidTr="00CD58F7">
        <w:trPr>
          <w:jc w:val="center"/>
        </w:trPr>
        <w:tc>
          <w:tcPr>
            <w:tcW w:w="622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10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025" w:type="dxa"/>
            <w:gridSpan w:val="13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по годам  (тыс. рублей)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0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3616,116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10068,654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6672,944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7779,827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12805,942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1318,426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3919,116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1596,499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2303,127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2228,774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12805,942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21741,688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1310,433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1877,344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5220,538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6500,751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3071,569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color w:val="000000"/>
                <w:sz w:val="24"/>
              </w:rPr>
              <w:t>3641,053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21741,688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10" w:type="dxa"/>
            <w:vMerge w:val="restart"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Организационное и информационное обеспечение Подпрограммы</w:t>
            </w:r>
          </w:p>
        </w:tc>
        <w:tc>
          <w:tcPr>
            <w:tcW w:w="1701" w:type="dxa"/>
          </w:tcPr>
          <w:p w:rsidR="00B06C9C" w:rsidRPr="00607E03" w:rsidRDefault="00B06C9C" w:rsidP="00400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B06C9C" w:rsidRPr="00607E03" w:rsidRDefault="00B06C9C" w:rsidP="00400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400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400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400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10" w:type="dxa"/>
            <w:vMerge w:val="restart"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 участвующих в Подпрограмме</w:t>
            </w: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3616,116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10068,654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6672,944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7779,827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12805,942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1318,426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3919,116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1596,499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2303,127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2228,774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12805,942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21741,688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120,000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1310,433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1877,344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5220,538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6500,751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3071,569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color w:val="000000"/>
                <w:sz w:val="24"/>
              </w:rPr>
              <w:t>3641,053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21741,688</w:t>
            </w:r>
          </w:p>
        </w:tc>
      </w:tr>
      <w:tr w:rsidR="00B06C9C" w:rsidRPr="00607E03" w:rsidTr="00CD58F7">
        <w:trPr>
          <w:jc w:val="center"/>
        </w:trPr>
        <w:tc>
          <w:tcPr>
            <w:tcW w:w="622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9C" w:rsidRPr="00607E03" w:rsidRDefault="00B06C9C" w:rsidP="00F477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90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8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2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0,000</w:t>
            </w:r>
          </w:p>
        </w:tc>
      </w:tr>
    </w:tbl>
    <w:p w:rsidR="00B06C9C" w:rsidRPr="002D6BF6" w:rsidRDefault="00B06C9C" w:rsidP="002D6BF6">
      <w:pPr>
        <w:rPr>
          <w:rFonts w:ascii="Times New Roman" w:hAnsi="Times New Roman"/>
          <w:sz w:val="24"/>
          <w:szCs w:val="24"/>
        </w:rPr>
      </w:pPr>
      <w:r w:rsidRPr="00607E03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D6BF6">
        <w:rPr>
          <w:rFonts w:ascii="Times New Roman" w:hAnsi="Times New Roman"/>
        </w:rPr>
        <w:t>Приложение 2</w:t>
      </w:r>
    </w:p>
    <w:p w:rsidR="00B06C9C" w:rsidRDefault="00B06C9C" w:rsidP="002D6BF6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607E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к постановлению </w:t>
      </w: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B06C9C" w:rsidRPr="00607E03" w:rsidRDefault="00B06C9C" w:rsidP="002D6BF6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607E03">
        <w:rPr>
          <w:rFonts w:ascii="Times New Roman" w:hAnsi="Times New Roman"/>
          <w:sz w:val="24"/>
          <w:szCs w:val="24"/>
        </w:rPr>
        <w:t xml:space="preserve">администрации   </w:t>
      </w:r>
      <w:r>
        <w:rPr>
          <w:rFonts w:ascii="Times New Roman" w:hAnsi="Times New Roman"/>
          <w:sz w:val="24"/>
          <w:szCs w:val="24"/>
        </w:rPr>
        <w:t>района</w:t>
      </w:r>
      <w:r w:rsidRPr="00607E03">
        <w:rPr>
          <w:rFonts w:ascii="Times New Roman" w:hAnsi="Times New Roman"/>
          <w:sz w:val="24"/>
          <w:szCs w:val="24"/>
        </w:rPr>
        <w:t xml:space="preserve">      </w:t>
      </w:r>
    </w:p>
    <w:p w:rsidR="00B06C9C" w:rsidRPr="00607E03" w:rsidRDefault="00B06C9C" w:rsidP="00200E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7E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11.04.2019 № 188</w:t>
      </w:r>
    </w:p>
    <w:p w:rsidR="00B06C9C" w:rsidRPr="00607E03" w:rsidRDefault="00B06C9C" w:rsidP="00200ECE">
      <w:pPr>
        <w:pStyle w:val="Heading1"/>
        <w:spacing w:line="240" w:lineRule="exact"/>
        <w:jc w:val="center"/>
        <w:rPr>
          <w:sz w:val="24"/>
        </w:rPr>
      </w:pPr>
    </w:p>
    <w:p w:rsidR="00B06C9C" w:rsidRPr="00607E03" w:rsidRDefault="00B06C9C" w:rsidP="00200E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07E03">
        <w:rPr>
          <w:rFonts w:ascii="Times New Roman" w:hAnsi="Times New Roman" w:cs="Times New Roman"/>
          <w:sz w:val="24"/>
          <w:szCs w:val="24"/>
        </w:rPr>
        <w:t>К приложению 3</w:t>
      </w:r>
    </w:p>
    <w:p w:rsidR="00B06C9C" w:rsidRPr="00607E03" w:rsidRDefault="00B06C9C" w:rsidP="00200EC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07E03"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B06C9C" w:rsidRPr="00607E03" w:rsidRDefault="00B06C9C" w:rsidP="00954CF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</w:t>
      </w:r>
    </w:p>
    <w:p w:rsidR="00B06C9C" w:rsidRPr="00607E03" w:rsidRDefault="00B06C9C" w:rsidP="00954CF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в Верхнебуреинском муниципальном </w:t>
      </w:r>
    </w:p>
    <w:p w:rsidR="00B06C9C" w:rsidRPr="00607E03" w:rsidRDefault="00B06C9C" w:rsidP="002D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607E03">
        <w:rPr>
          <w:rFonts w:ascii="Times New Roman" w:hAnsi="Times New Roman" w:cs="Times New Roman"/>
          <w:sz w:val="24"/>
          <w:szCs w:val="24"/>
        </w:rPr>
        <w:t xml:space="preserve">районе на 2011 – 2021годы» </w:t>
      </w:r>
    </w:p>
    <w:p w:rsidR="00B06C9C" w:rsidRPr="00607E03" w:rsidRDefault="00B06C9C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</w:t>
      </w:r>
    </w:p>
    <w:p w:rsidR="00B06C9C" w:rsidRDefault="00B06C9C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07E03">
        <w:rPr>
          <w:rFonts w:ascii="Times New Roman" w:hAnsi="Times New Roman" w:cs="Times New Roman"/>
          <w:sz w:val="24"/>
          <w:szCs w:val="24"/>
        </w:rPr>
        <w:t>РАСХОДОВ ФЕДЕРАЛЬНОГО БЮДЖЕТА, КРАЕВОГО БЮДЖЕТА, БЮДЖЕТА ВЕРХНЕБУРЕИНСКОГО МУНИЦИПАЛЬНОГО РАЙОНА И ВНЕБЮДЖЕТНЫХ СРЕДСТВ НА РЕАЛИЗАЦИЮ МЕРОПРИЯТИЙ ПОДПРОГРАММЫ</w:t>
      </w:r>
    </w:p>
    <w:p w:rsidR="00B06C9C" w:rsidRPr="00607E03" w:rsidRDefault="00B06C9C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02" w:type="dxa"/>
        <w:jc w:val="center"/>
        <w:tblInd w:w="4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1"/>
        <w:gridCol w:w="1528"/>
        <w:gridCol w:w="1225"/>
        <w:gridCol w:w="1034"/>
        <w:gridCol w:w="1357"/>
        <w:gridCol w:w="1053"/>
        <w:gridCol w:w="1161"/>
        <w:gridCol w:w="1211"/>
        <w:gridCol w:w="1030"/>
        <w:gridCol w:w="1148"/>
        <w:gridCol w:w="1107"/>
        <w:gridCol w:w="915"/>
        <w:gridCol w:w="992"/>
        <w:gridCol w:w="851"/>
        <w:gridCol w:w="949"/>
      </w:tblGrid>
      <w:tr w:rsidR="00B06C9C" w:rsidRPr="00607E03" w:rsidTr="00CD58F7">
        <w:trPr>
          <w:jc w:val="center"/>
        </w:trPr>
        <w:tc>
          <w:tcPr>
            <w:tcW w:w="541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28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25" w:type="dxa"/>
            <w:vMerge w:val="restart"/>
          </w:tcPr>
          <w:p w:rsidR="00B06C9C" w:rsidRPr="00607E03" w:rsidRDefault="00B06C9C" w:rsidP="00CD58F7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808" w:type="dxa"/>
            <w:gridSpan w:val="12"/>
          </w:tcPr>
          <w:p w:rsidR="00B06C9C" w:rsidRPr="00607E03" w:rsidRDefault="00B06C9C" w:rsidP="00CD5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(рублей)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B06C9C" w:rsidRPr="00607E03" w:rsidRDefault="00B06C9C" w:rsidP="00CD58F7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ConsPlusNormal"/>
              <w:ind w:left="5539" w:right="-108" w:hanging="5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ConsPlusNormal"/>
              <w:ind w:left="5539" w:right="-108" w:hanging="5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pStyle w:val="ConsPlusNormal"/>
              <w:ind w:left="-320" w:right="-6" w:firstLine="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3740,200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9173,244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8180,527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24987,959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16918,770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20469,33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16430,966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960,000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2450,533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3616,116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10068,654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10911,010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6672,944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7779,827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2780,200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6715,644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4564,411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14919,305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6007,760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13836,627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color w:val="000000"/>
                <w:sz w:val="24"/>
              </w:rPr>
              <w:t>8651,139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8" w:type="dxa"/>
            <w:vMerge w:val="restart"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Организационное и информационное обеспечение Подпрограммы</w:t>
            </w: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 w:val="restart"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28" w:type="dxa"/>
            <w:vMerge w:val="restart"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3740,200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9173,244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8180,527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24987,959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16918,770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20469,33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16430,966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960,000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2450,533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3616,116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10068,654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10911,010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6672,944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7779,827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43959,084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2780,200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6715,644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4564,411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14919,305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6007,760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13836,627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color w:val="000000"/>
                <w:sz w:val="24"/>
              </w:rPr>
              <w:t>8651,139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3740,200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9173,244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8180,527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24987,959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16918,770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20469,33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16430,966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1500,000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color w:val="000000"/>
                <w:sz w:val="24"/>
              </w:rPr>
            </w:pPr>
            <w:r w:rsidRPr="00607E03">
              <w:rPr>
                <w:color w:val="000000"/>
                <w:sz w:val="24"/>
              </w:rPr>
              <w:t>101434,170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  <w:tr w:rsidR="00B06C9C" w:rsidRPr="00607E03" w:rsidTr="00CD58F7">
        <w:trPr>
          <w:jc w:val="center"/>
        </w:trPr>
        <w:tc>
          <w:tcPr>
            <w:tcW w:w="541" w:type="dxa"/>
            <w:vMerge/>
          </w:tcPr>
          <w:p w:rsidR="00B06C9C" w:rsidRPr="00607E03" w:rsidRDefault="00B06C9C" w:rsidP="00CD58F7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B06C9C" w:rsidRPr="00607E03" w:rsidRDefault="00B06C9C" w:rsidP="00CD58F7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06C9C" w:rsidRPr="00607E03" w:rsidRDefault="00B06C9C" w:rsidP="00CD58F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E0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34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35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53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6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211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030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48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1107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15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  <w:tc>
          <w:tcPr>
            <w:tcW w:w="851" w:type="dxa"/>
          </w:tcPr>
          <w:p w:rsidR="00B06C9C" w:rsidRPr="00607E03" w:rsidRDefault="00B06C9C" w:rsidP="00CD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0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49" w:type="dxa"/>
          </w:tcPr>
          <w:p w:rsidR="00B06C9C" w:rsidRPr="00607E03" w:rsidRDefault="00B06C9C" w:rsidP="00CD58F7">
            <w:pPr>
              <w:pStyle w:val="Heading1"/>
              <w:jc w:val="center"/>
              <w:rPr>
                <w:sz w:val="24"/>
              </w:rPr>
            </w:pPr>
            <w:r w:rsidRPr="00607E03">
              <w:rPr>
                <w:sz w:val="24"/>
              </w:rPr>
              <w:t>0,000</w:t>
            </w:r>
          </w:p>
        </w:tc>
      </w:tr>
    </w:tbl>
    <w:p w:rsidR="00B06C9C" w:rsidRPr="00607E03" w:rsidRDefault="00B06C9C">
      <w:pPr>
        <w:rPr>
          <w:rFonts w:ascii="Times New Roman" w:hAnsi="Times New Roman"/>
          <w:sz w:val="24"/>
          <w:szCs w:val="24"/>
        </w:rPr>
        <w:sectPr w:rsidR="00B06C9C" w:rsidRPr="00607E03" w:rsidSect="00607E03">
          <w:headerReference w:type="even" r:id="rId7"/>
          <w:headerReference w:type="default" r:id="rId8"/>
          <w:pgSz w:w="16840" w:h="11907" w:orient="landscape"/>
          <w:pgMar w:top="1701" w:right="567" w:bottom="567" w:left="567" w:header="0" w:footer="0" w:gutter="0"/>
          <w:cols w:space="720"/>
          <w:docGrid w:linePitch="299"/>
        </w:sectPr>
      </w:pPr>
    </w:p>
    <w:p w:rsidR="00B06C9C" w:rsidRPr="00607E03" w:rsidRDefault="00B06C9C" w:rsidP="00C1222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B06C9C" w:rsidRPr="00607E03" w:rsidSect="00607E03">
      <w:pgSz w:w="16840" w:h="11907" w:orient="landscape"/>
      <w:pgMar w:top="170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9C" w:rsidRDefault="00B06C9C">
      <w:r>
        <w:separator/>
      </w:r>
    </w:p>
  </w:endnote>
  <w:endnote w:type="continuationSeparator" w:id="0">
    <w:p w:rsidR="00B06C9C" w:rsidRDefault="00B06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9C" w:rsidRDefault="00B06C9C">
      <w:r>
        <w:separator/>
      </w:r>
    </w:p>
  </w:footnote>
  <w:footnote w:type="continuationSeparator" w:id="0">
    <w:p w:rsidR="00B06C9C" w:rsidRDefault="00B06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C9C" w:rsidRDefault="00B06C9C" w:rsidP="002F3D5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6C9C" w:rsidRDefault="00B06C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C9C" w:rsidRDefault="00B06C9C" w:rsidP="002F3D5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06C9C" w:rsidRDefault="00B06C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46D87"/>
    <w:multiLevelType w:val="hybridMultilevel"/>
    <w:tmpl w:val="477853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D85641"/>
    <w:multiLevelType w:val="hybridMultilevel"/>
    <w:tmpl w:val="43C6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CB1"/>
    <w:rsid w:val="00001046"/>
    <w:rsid w:val="00001D71"/>
    <w:rsid w:val="00003E49"/>
    <w:rsid w:val="00006F67"/>
    <w:rsid w:val="00017E2D"/>
    <w:rsid w:val="00042016"/>
    <w:rsid w:val="00050D67"/>
    <w:rsid w:val="00061C6F"/>
    <w:rsid w:val="000628F2"/>
    <w:rsid w:val="0006434D"/>
    <w:rsid w:val="000731E4"/>
    <w:rsid w:val="000744F6"/>
    <w:rsid w:val="00082BEC"/>
    <w:rsid w:val="0008540E"/>
    <w:rsid w:val="00090A36"/>
    <w:rsid w:val="000925AC"/>
    <w:rsid w:val="000A300D"/>
    <w:rsid w:val="000A38D6"/>
    <w:rsid w:val="000B1935"/>
    <w:rsid w:val="000D662F"/>
    <w:rsid w:val="000E74EE"/>
    <w:rsid w:val="000F5F82"/>
    <w:rsid w:val="00107C2A"/>
    <w:rsid w:val="001201C0"/>
    <w:rsid w:val="00136D89"/>
    <w:rsid w:val="00143BAF"/>
    <w:rsid w:val="001440EA"/>
    <w:rsid w:val="00145164"/>
    <w:rsid w:val="00156A78"/>
    <w:rsid w:val="001735EC"/>
    <w:rsid w:val="001B47F4"/>
    <w:rsid w:val="001E2FE5"/>
    <w:rsid w:val="001F0A1E"/>
    <w:rsid w:val="00200ECE"/>
    <w:rsid w:val="002047DF"/>
    <w:rsid w:val="00206792"/>
    <w:rsid w:val="00226F2C"/>
    <w:rsid w:val="00230959"/>
    <w:rsid w:val="00235BD9"/>
    <w:rsid w:val="00272389"/>
    <w:rsid w:val="002856CF"/>
    <w:rsid w:val="002A2EE1"/>
    <w:rsid w:val="002C5462"/>
    <w:rsid w:val="002D266A"/>
    <w:rsid w:val="002D6BF6"/>
    <w:rsid w:val="002F3D51"/>
    <w:rsid w:val="00317164"/>
    <w:rsid w:val="0032012D"/>
    <w:rsid w:val="0032311E"/>
    <w:rsid w:val="00337AC7"/>
    <w:rsid w:val="003559A0"/>
    <w:rsid w:val="00360CB1"/>
    <w:rsid w:val="0036404F"/>
    <w:rsid w:val="003846FF"/>
    <w:rsid w:val="0038702D"/>
    <w:rsid w:val="003B3B0D"/>
    <w:rsid w:val="003B69F3"/>
    <w:rsid w:val="003C6D02"/>
    <w:rsid w:val="003D360A"/>
    <w:rsid w:val="003E15C8"/>
    <w:rsid w:val="003E5FAD"/>
    <w:rsid w:val="0040033C"/>
    <w:rsid w:val="00403A41"/>
    <w:rsid w:val="00412DCE"/>
    <w:rsid w:val="004172E9"/>
    <w:rsid w:val="004251BA"/>
    <w:rsid w:val="004332A9"/>
    <w:rsid w:val="0044374A"/>
    <w:rsid w:val="00461426"/>
    <w:rsid w:val="0046162A"/>
    <w:rsid w:val="00461770"/>
    <w:rsid w:val="00474899"/>
    <w:rsid w:val="0049053D"/>
    <w:rsid w:val="004A040B"/>
    <w:rsid w:val="004A48DE"/>
    <w:rsid w:val="004A4FEC"/>
    <w:rsid w:val="004A5A0B"/>
    <w:rsid w:val="004A5C8A"/>
    <w:rsid w:val="004C609A"/>
    <w:rsid w:val="004C7E7F"/>
    <w:rsid w:val="004D5C40"/>
    <w:rsid w:val="004D7425"/>
    <w:rsid w:val="004E4C49"/>
    <w:rsid w:val="00500927"/>
    <w:rsid w:val="00500C2B"/>
    <w:rsid w:val="00501BAC"/>
    <w:rsid w:val="005058BE"/>
    <w:rsid w:val="00514FBF"/>
    <w:rsid w:val="00516E80"/>
    <w:rsid w:val="00516EC7"/>
    <w:rsid w:val="00525B7B"/>
    <w:rsid w:val="00563C71"/>
    <w:rsid w:val="00565F67"/>
    <w:rsid w:val="00572CEB"/>
    <w:rsid w:val="005877FD"/>
    <w:rsid w:val="00595849"/>
    <w:rsid w:val="005A20EE"/>
    <w:rsid w:val="005A6C80"/>
    <w:rsid w:val="005B1FF2"/>
    <w:rsid w:val="005B6BC7"/>
    <w:rsid w:val="005B791F"/>
    <w:rsid w:val="005D713E"/>
    <w:rsid w:val="005E1485"/>
    <w:rsid w:val="005E1DC6"/>
    <w:rsid w:val="005E24C7"/>
    <w:rsid w:val="00607E03"/>
    <w:rsid w:val="00613143"/>
    <w:rsid w:val="00622848"/>
    <w:rsid w:val="006329CB"/>
    <w:rsid w:val="00632B94"/>
    <w:rsid w:val="00634DE7"/>
    <w:rsid w:val="00647941"/>
    <w:rsid w:val="00647B59"/>
    <w:rsid w:val="00651837"/>
    <w:rsid w:val="006633EC"/>
    <w:rsid w:val="006651A2"/>
    <w:rsid w:val="00667A7E"/>
    <w:rsid w:val="00681688"/>
    <w:rsid w:val="00693610"/>
    <w:rsid w:val="00693F9A"/>
    <w:rsid w:val="006B1CD7"/>
    <w:rsid w:val="006B49FD"/>
    <w:rsid w:val="006C6837"/>
    <w:rsid w:val="006D1B12"/>
    <w:rsid w:val="006D4734"/>
    <w:rsid w:val="006D772D"/>
    <w:rsid w:val="006E3FB0"/>
    <w:rsid w:val="006E520F"/>
    <w:rsid w:val="006F4CBE"/>
    <w:rsid w:val="0070022E"/>
    <w:rsid w:val="00703335"/>
    <w:rsid w:val="00704978"/>
    <w:rsid w:val="007065AF"/>
    <w:rsid w:val="00710CE2"/>
    <w:rsid w:val="007139BA"/>
    <w:rsid w:val="00730FF4"/>
    <w:rsid w:val="00731573"/>
    <w:rsid w:val="007550CF"/>
    <w:rsid w:val="007573DF"/>
    <w:rsid w:val="00765753"/>
    <w:rsid w:val="00781D84"/>
    <w:rsid w:val="00783521"/>
    <w:rsid w:val="00787CB6"/>
    <w:rsid w:val="00794054"/>
    <w:rsid w:val="007A0A5D"/>
    <w:rsid w:val="007D2013"/>
    <w:rsid w:val="007F31D0"/>
    <w:rsid w:val="00810BB5"/>
    <w:rsid w:val="0082012C"/>
    <w:rsid w:val="00826C62"/>
    <w:rsid w:val="0083272D"/>
    <w:rsid w:val="0084125A"/>
    <w:rsid w:val="00843243"/>
    <w:rsid w:val="00855E43"/>
    <w:rsid w:val="00861E19"/>
    <w:rsid w:val="00866762"/>
    <w:rsid w:val="0088076C"/>
    <w:rsid w:val="008E1A98"/>
    <w:rsid w:val="008E3108"/>
    <w:rsid w:val="008E3FBE"/>
    <w:rsid w:val="008E58E8"/>
    <w:rsid w:val="008E7A37"/>
    <w:rsid w:val="009057D5"/>
    <w:rsid w:val="009275C8"/>
    <w:rsid w:val="00930F29"/>
    <w:rsid w:val="00937810"/>
    <w:rsid w:val="00945810"/>
    <w:rsid w:val="0094675C"/>
    <w:rsid w:val="00951BA2"/>
    <w:rsid w:val="00954CF8"/>
    <w:rsid w:val="009628CE"/>
    <w:rsid w:val="00966591"/>
    <w:rsid w:val="00980CA1"/>
    <w:rsid w:val="009822FD"/>
    <w:rsid w:val="0098343D"/>
    <w:rsid w:val="00986C2F"/>
    <w:rsid w:val="009A1170"/>
    <w:rsid w:val="009D4A9C"/>
    <w:rsid w:val="009D4FB5"/>
    <w:rsid w:val="009E7DC6"/>
    <w:rsid w:val="00A00956"/>
    <w:rsid w:val="00A11198"/>
    <w:rsid w:val="00A11B4B"/>
    <w:rsid w:val="00A31767"/>
    <w:rsid w:val="00A36CCE"/>
    <w:rsid w:val="00A435D0"/>
    <w:rsid w:val="00A44720"/>
    <w:rsid w:val="00A468AC"/>
    <w:rsid w:val="00A5298B"/>
    <w:rsid w:val="00A60119"/>
    <w:rsid w:val="00A8061C"/>
    <w:rsid w:val="00A83A34"/>
    <w:rsid w:val="00A9555B"/>
    <w:rsid w:val="00AA01E9"/>
    <w:rsid w:val="00AA1673"/>
    <w:rsid w:val="00AB601A"/>
    <w:rsid w:val="00AC222D"/>
    <w:rsid w:val="00AD2D96"/>
    <w:rsid w:val="00B0240A"/>
    <w:rsid w:val="00B03982"/>
    <w:rsid w:val="00B06C9C"/>
    <w:rsid w:val="00B20A67"/>
    <w:rsid w:val="00B25C66"/>
    <w:rsid w:val="00B306E7"/>
    <w:rsid w:val="00B36276"/>
    <w:rsid w:val="00B371E8"/>
    <w:rsid w:val="00B536D2"/>
    <w:rsid w:val="00B53A6D"/>
    <w:rsid w:val="00B55E46"/>
    <w:rsid w:val="00B561DA"/>
    <w:rsid w:val="00B57783"/>
    <w:rsid w:val="00B76363"/>
    <w:rsid w:val="00B77329"/>
    <w:rsid w:val="00B77358"/>
    <w:rsid w:val="00B849B4"/>
    <w:rsid w:val="00B86288"/>
    <w:rsid w:val="00B97C05"/>
    <w:rsid w:val="00BB04B8"/>
    <w:rsid w:val="00BC6042"/>
    <w:rsid w:val="00BC6F3B"/>
    <w:rsid w:val="00BE428B"/>
    <w:rsid w:val="00BE59E0"/>
    <w:rsid w:val="00BE6A28"/>
    <w:rsid w:val="00C0210F"/>
    <w:rsid w:val="00C12223"/>
    <w:rsid w:val="00C1574C"/>
    <w:rsid w:val="00C2394B"/>
    <w:rsid w:val="00C31257"/>
    <w:rsid w:val="00C34920"/>
    <w:rsid w:val="00C53B01"/>
    <w:rsid w:val="00C77FAE"/>
    <w:rsid w:val="00C84966"/>
    <w:rsid w:val="00C9427B"/>
    <w:rsid w:val="00CA2CD2"/>
    <w:rsid w:val="00CB2A34"/>
    <w:rsid w:val="00CC73D3"/>
    <w:rsid w:val="00CD0EA3"/>
    <w:rsid w:val="00CD2C0B"/>
    <w:rsid w:val="00CD58F7"/>
    <w:rsid w:val="00CD6AE1"/>
    <w:rsid w:val="00CE1BDB"/>
    <w:rsid w:val="00CE5968"/>
    <w:rsid w:val="00CF7AEC"/>
    <w:rsid w:val="00D03FCB"/>
    <w:rsid w:val="00D100D7"/>
    <w:rsid w:val="00D2421B"/>
    <w:rsid w:val="00D305DC"/>
    <w:rsid w:val="00D3162D"/>
    <w:rsid w:val="00D4017A"/>
    <w:rsid w:val="00D42704"/>
    <w:rsid w:val="00D45045"/>
    <w:rsid w:val="00D5700C"/>
    <w:rsid w:val="00DC61F1"/>
    <w:rsid w:val="00DD3A03"/>
    <w:rsid w:val="00DE0165"/>
    <w:rsid w:val="00DE594A"/>
    <w:rsid w:val="00DF1F6D"/>
    <w:rsid w:val="00DF3172"/>
    <w:rsid w:val="00E02036"/>
    <w:rsid w:val="00E13C30"/>
    <w:rsid w:val="00E167FD"/>
    <w:rsid w:val="00E22B4B"/>
    <w:rsid w:val="00E26BA7"/>
    <w:rsid w:val="00E3557C"/>
    <w:rsid w:val="00E457CB"/>
    <w:rsid w:val="00E73F24"/>
    <w:rsid w:val="00E75DCA"/>
    <w:rsid w:val="00E8347D"/>
    <w:rsid w:val="00EA48CC"/>
    <w:rsid w:val="00EA5754"/>
    <w:rsid w:val="00EC622B"/>
    <w:rsid w:val="00EE6E69"/>
    <w:rsid w:val="00EF2419"/>
    <w:rsid w:val="00F03009"/>
    <w:rsid w:val="00F10EC3"/>
    <w:rsid w:val="00F17B97"/>
    <w:rsid w:val="00F26FD6"/>
    <w:rsid w:val="00F412B9"/>
    <w:rsid w:val="00F46221"/>
    <w:rsid w:val="00F4770A"/>
    <w:rsid w:val="00F52D6D"/>
    <w:rsid w:val="00F537A1"/>
    <w:rsid w:val="00F6613A"/>
    <w:rsid w:val="00FA72D7"/>
    <w:rsid w:val="00FD22A6"/>
    <w:rsid w:val="00FE0A58"/>
    <w:rsid w:val="00FF29F8"/>
    <w:rsid w:val="00FF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7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13C30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3C3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B20A67"/>
    <w:pPr>
      <w:widowControl w:val="0"/>
      <w:autoSpaceDE w:val="0"/>
      <w:autoSpaceDN w:val="0"/>
    </w:pPr>
    <w:rPr>
      <w:rFonts w:cs="Calibri"/>
      <w:szCs w:val="20"/>
    </w:rPr>
  </w:style>
  <w:style w:type="table" w:styleId="TableGrid">
    <w:name w:val="Table Grid"/>
    <w:basedOn w:val="TableNormal"/>
    <w:uiPriority w:val="99"/>
    <w:rsid w:val="000E74E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434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D4A9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CD7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Header">
    <w:name w:val="header"/>
    <w:basedOn w:val="Normal"/>
    <w:link w:val="HeaderChar"/>
    <w:uiPriority w:val="99"/>
    <w:rsid w:val="002D6B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2704"/>
    <w:rPr>
      <w:rFonts w:cs="Times New Roman"/>
    </w:rPr>
  </w:style>
  <w:style w:type="character" w:styleId="PageNumber">
    <w:name w:val="page number"/>
    <w:basedOn w:val="DefaultParagraphFont"/>
    <w:uiPriority w:val="99"/>
    <w:rsid w:val="002D6B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3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5</Pages>
  <Words>1249</Words>
  <Characters>7125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</cp:revision>
  <cp:lastPrinted>2019-04-23T03:03:00Z</cp:lastPrinted>
  <dcterms:created xsi:type="dcterms:W3CDTF">2019-04-22T07:03:00Z</dcterms:created>
  <dcterms:modified xsi:type="dcterms:W3CDTF">2019-04-23T03:12:00Z</dcterms:modified>
</cp:coreProperties>
</file>