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C5" w:rsidRPr="003E0C74" w:rsidRDefault="007E7EC5" w:rsidP="007378E6">
      <w:pPr>
        <w:jc w:val="center"/>
        <w:rPr>
          <w:sz w:val="28"/>
          <w:szCs w:val="28"/>
        </w:rPr>
      </w:pPr>
      <w:r w:rsidRPr="003E0C74">
        <w:rPr>
          <w:sz w:val="28"/>
          <w:szCs w:val="28"/>
        </w:rPr>
        <w:t>Администрация</w:t>
      </w:r>
    </w:p>
    <w:p w:rsidR="007E7EC5" w:rsidRPr="003E0C74" w:rsidRDefault="007E7EC5" w:rsidP="007378E6">
      <w:pPr>
        <w:jc w:val="center"/>
        <w:rPr>
          <w:sz w:val="28"/>
          <w:szCs w:val="28"/>
        </w:rPr>
      </w:pPr>
      <w:r w:rsidRPr="003E0C74">
        <w:rPr>
          <w:sz w:val="28"/>
          <w:szCs w:val="28"/>
        </w:rPr>
        <w:t>Верхнебуреинского муниципального района</w:t>
      </w:r>
    </w:p>
    <w:p w:rsidR="007E7EC5" w:rsidRPr="003E0C74" w:rsidRDefault="007E7EC5" w:rsidP="007378E6">
      <w:pPr>
        <w:jc w:val="center"/>
        <w:rPr>
          <w:sz w:val="28"/>
          <w:szCs w:val="28"/>
        </w:rPr>
      </w:pPr>
    </w:p>
    <w:p w:rsidR="007E7EC5" w:rsidRPr="003E0C74" w:rsidRDefault="007E7EC5" w:rsidP="007378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E7EC5" w:rsidRPr="003E0C74" w:rsidRDefault="007E7EC5" w:rsidP="007378E6">
      <w:pPr>
        <w:jc w:val="center"/>
        <w:rPr>
          <w:sz w:val="28"/>
          <w:szCs w:val="28"/>
        </w:rPr>
      </w:pPr>
    </w:p>
    <w:p w:rsidR="007E7EC5" w:rsidRPr="003E0C74" w:rsidRDefault="007E7EC5" w:rsidP="007378E6">
      <w:pPr>
        <w:jc w:val="center"/>
        <w:rPr>
          <w:sz w:val="28"/>
          <w:szCs w:val="28"/>
        </w:rPr>
      </w:pPr>
    </w:p>
    <w:p w:rsidR="007E7EC5" w:rsidRPr="003E0C74" w:rsidRDefault="007E7EC5" w:rsidP="007378E6">
      <w:pPr>
        <w:jc w:val="center"/>
        <w:rPr>
          <w:sz w:val="28"/>
          <w:szCs w:val="28"/>
        </w:rPr>
      </w:pPr>
    </w:p>
    <w:p w:rsidR="007E7EC5" w:rsidRPr="003E0C74" w:rsidRDefault="007E7EC5" w:rsidP="007378E6">
      <w:pPr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Pr="003E0C74">
        <w:rPr>
          <w:sz w:val="28"/>
          <w:szCs w:val="28"/>
          <w:u w:val="single"/>
        </w:rPr>
        <w:t xml:space="preserve">.11.2016  № </w:t>
      </w:r>
      <w:r>
        <w:rPr>
          <w:sz w:val="28"/>
          <w:szCs w:val="28"/>
          <w:u w:val="single"/>
        </w:rPr>
        <w:t>236-р</w:t>
      </w:r>
      <w:r w:rsidRPr="003E0C74">
        <w:rPr>
          <w:sz w:val="28"/>
          <w:szCs w:val="28"/>
        </w:rPr>
        <w:t xml:space="preserve">  </w:t>
      </w:r>
    </w:p>
    <w:p w:rsidR="007E7EC5" w:rsidRPr="003E0C74" w:rsidRDefault="007E7EC5" w:rsidP="007378E6">
      <w:pPr>
        <w:rPr>
          <w:sz w:val="28"/>
          <w:szCs w:val="28"/>
        </w:rPr>
      </w:pPr>
      <w:r w:rsidRPr="003E0C74">
        <w:rPr>
          <w:sz w:val="28"/>
          <w:szCs w:val="28"/>
        </w:rPr>
        <w:t>п. Чегдомын</w:t>
      </w:r>
      <w:r w:rsidRPr="003E0C74">
        <w:rPr>
          <w:sz w:val="28"/>
          <w:szCs w:val="28"/>
        </w:rPr>
        <w:tab/>
      </w:r>
    </w:p>
    <w:p w:rsidR="007E7EC5" w:rsidRDefault="007E7EC5" w:rsidP="009E3244">
      <w:pPr>
        <w:tabs>
          <w:tab w:val="left" w:pos="6860"/>
        </w:tabs>
        <w:spacing w:line="240" w:lineRule="exact"/>
        <w:jc w:val="center"/>
        <w:rPr>
          <w:b/>
          <w:sz w:val="28"/>
          <w:szCs w:val="28"/>
        </w:rPr>
      </w:pPr>
    </w:p>
    <w:p w:rsidR="007E7EC5" w:rsidRDefault="007E7EC5" w:rsidP="009E3244">
      <w:pPr>
        <w:spacing w:line="240" w:lineRule="exact"/>
        <w:jc w:val="both"/>
        <w:rPr>
          <w:sz w:val="28"/>
          <w:szCs w:val="28"/>
        </w:rPr>
      </w:pPr>
    </w:p>
    <w:p w:rsidR="007E7EC5" w:rsidRDefault="007E7EC5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по личным вопросам главой Верхнебуреинского муниципального района, заместителями главы и управляющим делами администрации района на 2017 год</w:t>
      </w: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постановления администрации района от 25.06.2015 № 608 «О регламенте администрации Верхнебуреинского муниципального района Хабаровского края», постановления администрации района от 22.07.2013  № 727 «Об утверждении Положения о порядке рассмотрения обращений граждан, поступивших в администрацию Верхнебуреинского муниципального района» утвердить график приема граждан по личным вопросам главой района,  заместителями главы  управляющим делами администрации района  на 2017 год.</w:t>
      </w:r>
    </w:p>
    <w:p w:rsidR="007E7EC5" w:rsidRDefault="007E7EC5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распоряжения оставляю за собой.</w:t>
      </w:r>
    </w:p>
    <w:p w:rsidR="007E7EC5" w:rsidRDefault="007E7EC5" w:rsidP="006D1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официального опубликования (обнародования).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7EC5" w:rsidRDefault="007E7EC5" w:rsidP="00FE4A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E7EC5" w:rsidRDefault="007E7EC5" w:rsidP="00FE4A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Н.А. Федоренко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  <w:sectPr w:rsidR="007E7EC5" w:rsidSect="008F7CD4">
          <w:pgSz w:w="11906" w:h="16838"/>
          <w:pgMar w:top="1134" w:right="567" w:bottom="1134" w:left="2155" w:header="709" w:footer="709" w:gutter="0"/>
          <w:cols w:space="720"/>
        </w:sectPr>
      </w:pPr>
    </w:p>
    <w:p w:rsidR="007E7EC5" w:rsidRPr="000214A8" w:rsidRDefault="007E7EC5" w:rsidP="009E3244">
      <w:pPr>
        <w:jc w:val="right"/>
        <w:rPr>
          <w:sz w:val="28"/>
          <w:szCs w:val="28"/>
        </w:rPr>
      </w:pPr>
      <w:r w:rsidRPr="000214A8">
        <w:rPr>
          <w:sz w:val="28"/>
          <w:szCs w:val="28"/>
        </w:rPr>
        <w:t>УТВЕРЖДЕН</w:t>
      </w:r>
    </w:p>
    <w:p w:rsidR="007E7EC5" w:rsidRDefault="007E7EC5" w:rsidP="009E3244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распоряжением администрации района</w:t>
      </w:r>
    </w:p>
    <w:p w:rsidR="007E7EC5" w:rsidRPr="000214A8" w:rsidRDefault="007E7EC5" w:rsidP="009E3244">
      <w:pPr>
        <w:spacing w:line="240" w:lineRule="exact"/>
        <w:jc w:val="right"/>
        <w:rPr>
          <w:sz w:val="28"/>
          <w:szCs w:val="28"/>
        </w:rPr>
      </w:pPr>
    </w:p>
    <w:p w:rsidR="007E7EC5" w:rsidRPr="000214A8" w:rsidRDefault="007E7EC5" w:rsidP="007378E6">
      <w:pPr>
        <w:spacing w:line="240" w:lineRule="exact"/>
        <w:jc w:val="both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214A8">
        <w:rPr>
          <w:sz w:val="28"/>
          <w:szCs w:val="28"/>
        </w:rPr>
        <w:t xml:space="preserve"> </w:t>
      </w:r>
      <w:r>
        <w:rPr>
          <w:sz w:val="28"/>
          <w:szCs w:val="28"/>
        </w:rPr>
        <w:t>от 28.11.2016  № 236-р</w:t>
      </w:r>
      <w:r w:rsidRPr="000214A8">
        <w:rPr>
          <w:sz w:val="28"/>
          <w:szCs w:val="28"/>
        </w:rPr>
        <w:t xml:space="preserve">                                                                     </w:t>
      </w:r>
    </w:p>
    <w:p w:rsidR="007E7EC5" w:rsidRPr="000214A8" w:rsidRDefault="007E7EC5" w:rsidP="009E3244">
      <w:pPr>
        <w:spacing w:line="240" w:lineRule="exact"/>
        <w:jc w:val="center"/>
        <w:rPr>
          <w:sz w:val="28"/>
          <w:szCs w:val="28"/>
        </w:rPr>
      </w:pPr>
    </w:p>
    <w:p w:rsidR="007E7EC5" w:rsidRPr="000214A8" w:rsidRDefault="007E7EC5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 xml:space="preserve">График     </w:t>
      </w:r>
    </w:p>
    <w:p w:rsidR="007E7EC5" w:rsidRPr="000214A8" w:rsidRDefault="007E7EC5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>приема граждан по личным вопросам главой Верхнебуреинского муниципального района</w:t>
      </w:r>
      <w:r>
        <w:rPr>
          <w:sz w:val="28"/>
          <w:szCs w:val="28"/>
        </w:rPr>
        <w:t>,</w:t>
      </w:r>
    </w:p>
    <w:p w:rsidR="007E7EC5" w:rsidRPr="000214A8" w:rsidRDefault="007E7EC5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 xml:space="preserve">  заместителями главы</w:t>
      </w:r>
      <w:r>
        <w:rPr>
          <w:sz w:val="28"/>
          <w:szCs w:val="28"/>
        </w:rPr>
        <w:t xml:space="preserve"> и управляющим делами</w:t>
      </w:r>
      <w:r w:rsidRPr="000214A8">
        <w:rPr>
          <w:sz w:val="28"/>
          <w:szCs w:val="28"/>
        </w:rPr>
        <w:t xml:space="preserve"> администрации района на </w:t>
      </w:r>
      <w:r>
        <w:rPr>
          <w:sz w:val="28"/>
          <w:szCs w:val="28"/>
        </w:rPr>
        <w:t>2017</w:t>
      </w:r>
      <w:r w:rsidRPr="000214A8">
        <w:rPr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14"/>
        <w:gridCol w:w="2700"/>
        <w:gridCol w:w="540"/>
        <w:gridCol w:w="636"/>
        <w:gridCol w:w="636"/>
        <w:gridCol w:w="671"/>
        <w:gridCol w:w="506"/>
        <w:gridCol w:w="512"/>
        <w:gridCol w:w="554"/>
        <w:gridCol w:w="7"/>
        <w:gridCol w:w="533"/>
        <w:gridCol w:w="7"/>
        <w:gridCol w:w="699"/>
        <w:gridCol w:w="20"/>
        <w:gridCol w:w="700"/>
        <w:gridCol w:w="20"/>
        <w:gridCol w:w="636"/>
        <w:gridCol w:w="636"/>
        <w:gridCol w:w="911"/>
        <w:gridCol w:w="1260"/>
      </w:tblGrid>
      <w:tr w:rsidR="007E7EC5" w:rsidRPr="000214A8" w:rsidTr="00A66F5B">
        <w:trPr>
          <w:trHeight w:val="720"/>
        </w:trPr>
        <w:tc>
          <w:tcPr>
            <w:tcW w:w="594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4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Фамилия, имя, отчество,</w:t>
            </w:r>
          </w:p>
        </w:tc>
        <w:tc>
          <w:tcPr>
            <w:tcW w:w="2700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7313" w:type="dxa"/>
            <w:gridSpan w:val="16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                          Месяц и дата</w:t>
            </w:r>
          </w:p>
        </w:tc>
        <w:tc>
          <w:tcPr>
            <w:tcW w:w="911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№ кабинета</w:t>
            </w:r>
          </w:p>
        </w:tc>
        <w:tc>
          <w:tcPr>
            <w:tcW w:w="1260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Часы приема</w:t>
            </w:r>
          </w:p>
        </w:tc>
      </w:tr>
      <w:tr w:rsidR="007E7EC5" w:rsidRPr="000214A8" w:rsidTr="00A66F5B">
        <w:trPr>
          <w:cantSplit/>
          <w:trHeight w:val="1406"/>
        </w:trPr>
        <w:tc>
          <w:tcPr>
            <w:tcW w:w="594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636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36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71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6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2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54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540" w:type="dxa"/>
            <w:gridSpan w:val="2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06" w:type="dxa"/>
            <w:gridSpan w:val="2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20" w:type="dxa"/>
            <w:gridSpan w:val="2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56" w:type="dxa"/>
            <w:gridSpan w:val="2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36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911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</w:tr>
      <w:tr w:rsidR="007E7EC5" w:rsidRPr="000214A8" w:rsidTr="00A66F5B">
        <w:tc>
          <w:tcPr>
            <w:tcW w:w="59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1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Титков 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Пётр Фёдорович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4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7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0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2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1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4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19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1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6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14-18</w:t>
            </w:r>
          </w:p>
        </w:tc>
      </w:tr>
      <w:tr w:rsidR="007E7EC5" w:rsidRPr="000214A8" w:rsidTr="00A66F5B">
        <w:tc>
          <w:tcPr>
            <w:tcW w:w="59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1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Лещук 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Анатолий Васильевич</w:t>
            </w:r>
          </w:p>
        </w:tc>
        <w:tc>
          <w:tcPr>
            <w:tcW w:w="270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первый заместитель главы администрации района</w:t>
            </w:r>
          </w:p>
        </w:tc>
        <w:tc>
          <w:tcPr>
            <w:tcW w:w="540" w:type="dxa"/>
          </w:tcPr>
          <w:p w:rsidR="007E7EC5" w:rsidRPr="00A66F5B" w:rsidRDefault="007E7EC5" w:rsidP="0022343E">
            <w:pPr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7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1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9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1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126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14-18</w:t>
            </w:r>
          </w:p>
        </w:tc>
      </w:tr>
      <w:tr w:rsidR="007E7EC5" w:rsidRPr="000214A8" w:rsidTr="00A66F5B">
        <w:tc>
          <w:tcPr>
            <w:tcW w:w="59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1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Вольф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Кристина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Александровна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заместитель главы администрации района</w:t>
            </w:r>
          </w:p>
        </w:tc>
        <w:tc>
          <w:tcPr>
            <w:tcW w:w="54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7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0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2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1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19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2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1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26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14-17</w:t>
            </w:r>
          </w:p>
        </w:tc>
      </w:tr>
      <w:tr w:rsidR="007E7EC5" w:rsidRPr="000214A8" w:rsidTr="00A66F5B">
        <w:tc>
          <w:tcPr>
            <w:tcW w:w="59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14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Федоренко Нина Алексеевна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54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7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0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2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1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9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20" w:type="dxa"/>
            <w:gridSpan w:val="2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36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11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260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14-17</w:t>
            </w:r>
          </w:p>
        </w:tc>
      </w:tr>
    </w:tbl>
    <w:p w:rsidR="007E7EC5" w:rsidRPr="000214A8" w:rsidRDefault="007E7EC5" w:rsidP="009E3244">
      <w:pPr>
        <w:spacing w:line="240" w:lineRule="exact"/>
      </w:pPr>
    </w:p>
    <w:p w:rsidR="007E7EC5" w:rsidRPr="000214A8" w:rsidRDefault="007E7EC5" w:rsidP="009E3244">
      <w:pPr>
        <w:spacing w:line="240" w:lineRule="exact"/>
      </w:pPr>
    </w:p>
    <w:p w:rsidR="007E7EC5" w:rsidRPr="000214A8" w:rsidRDefault="007E7EC5" w:rsidP="008F7CD4">
      <w:pPr>
        <w:jc w:val="center"/>
      </w:pPr>
      <w:r>
        <w:t xml:space="preserve">_______________________________ </w:t>
      </w:r>
    </w:p>
    <w:p w:rsidR="007E7EC5" w:rsidRDefault="007E7EC5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7E7EC5" w:rsidSect="009E32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214A8"/>
    <w:rsid w:val="00027280"/>
    <w:rsid w:val="000D05E3"/>
    <w:rsid w:val="00103A84"/>
    <w:rsid w:val="00144DEC"/>
    <w:rsid w:val="002028F8"/>
    <w:rsid w:val="0022343E"/>
    <w:rsid w:val="002E48A4"/>
    <w:rsid w:val="00323B22"/>
    <w:rsid w:val="003620A5"/>
    <w:rsid w:val="003E0C74"/>
    <w:rsid w:val="004A78AF"/>
    <w:rsid w:val="00532D00"/>
    <w:rsid w:val="00571B30"/>
    <w:rsid w:val="006C3A5D"/>
    <w:rsid w:val="006D1687"/>
    <w:rsid w:val="007378E6"/>
    <w:rsid w:val="007E7EC5"/>
    <w:rsid w:val="00800019"/>
    <w:rsid w:val="00836527"/>
    <w:rsid w:val="008F7CD4"/>
    <w:rsid w:val="00945BD0"/>
    <w:rsid w:val="0096775F"/>
    <w:rsid w:val="00987547"/>
    <w:rsid w:val="009E3244"/>
    <w:rsid w:val="00A11653"/>
    <w:rsid w:val="00A263F0"/>
    <w:rsid w:val="00A66F5B"/>
    <w:rsid w:val="00C97170"/>
    <w:rsid w:val="00CE4B7B"/>
    <w:rsid w:val="00D3335D"/>
    <w:rsid w:val="00E507FB"/>
    <w:rsid w:val="00E64395"/>
    <w:rsid w:val="00F549D1"/>
    <w:rsid w:val="00F74333"/>
    <w:rsid w:val="00FB76EE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rsid w:val="009E3244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364</Words>
  <Characters>2075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17</cp:revision>
  <cp:lastPrinted>2016-12-05T23:18:00Z</cp:lastPrinted>
  <dcterms:created xsi:type="dcterms:W3CDTF">2015-12-21T05:52:00Z</dcterms:created>
  <dcterms:modified xsi:type="dcterms:W3CDTF">2016-12-05T23:35:00Z</dcterms:modified>
</cp:coreProperties>
</file>