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FFC" w:rsidRPr="00F778C5" w:rsidRDefault="00E64671" w:rsidP="00E85B0E">
      <w:pPr>
        <w:spacing w:line="240" w:lineRule="exact"/>
        <w:ind w:left="467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778C5">
        <w:rPr>
          <w:rFonts w:ascii="Times New Roman" w:hAnsi="Times New Roman" w:cs="Times New Roman"/>
          <w:b/>
          <w:i/>
          <w:sz w:val="24"/>
          <w:szCs w:val="24"/>
        </w:rPr>
        <w:t xml:space="preserve">К </w:t>
      </w:r>
      <w:r w:rsidR="00951FFC" w:rsidRPr="00F778C5">
        <w:rPr>
          <w:rFonts w:ascii="Times New Roman" w:hAnsi="Times New Roman" w:cs="Times New Roman"/>
          <w:b/>
          <w:i/>
          <w:sz w:val="24"/>
          <w:szCs w:val="24"/>
        </w:rPr>
        <w:t>45-лети</w:t>
      </w:r>
      <w:r w:rsidRPr="00F778C5">
        <w:rPr>
          <w:rFonts w:ascii="Times New Roman" w:hAnsi="Times New Roman" w:cs="Times New Roman"/>
          <w:b/>
          <w:i/>
          <w:sz w:val="24"/>
          <w:szCs w:val="24"/>
        </w:rPr>
        <w:t>ю начала строительства</w:t>
      </w:r>
      <w:r w:rsidR="00951FFC" w:rsidRPr="00F778C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778C5">
        <w:rPr>
          <w:rFonts w:ascii="Times New Roman" w:hAnsi="Times New Roman" w:cs="Times New Roman"/>
          <w:b/>
          <w:i/>
          <w:sz w:val="24"/>
          <w:szCs w:val="24"/>
        </w:rPr>
        <w:t xml:space="preserve">Восточного участка </w:t>
      </w:r>
      <w:r w:rsidR="00951FFC" w:rsidRPr="00F778C5">
        <w:rPr>
          <w:rFonts w:ascii="Times New Roman" w:hAnsi="Times New Roman" w:cs="Times New Roman"/>
          <w:b/>
          <w:i/>
          <w:sz w:val="24"/>
          <w:szCs w:val="24"/>
        </w:rPr>
        <w:t>БАМ</w:t>
      </w:r>
    </w:p>
    <w:p w:rsidR="00E64F4E" w:rsidRPr="00E85B0E" w:rsidRDefault="00951FFC" w:rsidP="00951FF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85B0E">
        <w:rPr>
          <w:rFonts w:ascii="Times New Roman" w:hAnsi="Times New Roman" w:cs="Times New Roman"/>
          <w:b/>
          <w:sz w:val="32"/>
          <w:szCs w:val="32"/>
        </w:rPr>
        <w:t>СТРОИЛИ ВСЕМ МИРОМ</w:t>
      </w:r>
    </w:p>
    <w:p w:rsidR="00951FFC" w:rsidRDefault="00951FFC" w:rsidP="00951FFC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1FFC" w:rsidRPr="00951FFC" w:rsidRDefault="00951FFC" w:rsidP="00E85B0E">
      <w:pPr>
        <w:spacing w:line="240" w:lineRule="exact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951FFC">
        <w:rPr>
          <w:rFonts w:ascii="Times New Roman" w:hAnsi="Times New Roman" w:cs="Times New Roman"/>
          <w:b/>
          <w:i/>
        </w:rPr>
        <w:t xml:space="preserve">«Раньше, сооружая дом, скажем в деревне, говорили: «Строим всем миром». Так и о </w:t>
      </w:r>
      <w:proofErr w:type="spellStart"/>
      <w:r w:rsidRPr="00951FFC">
        <w:rPr>
          <w:rFonts w:ascii="Times New Roman" w:hAnsi="Times New Roman" w:cs="Times New Roman"/>
          <w:b/>
          <w:i/>
        </w:rPr>
        <w:t>БАМе</w:t>
      </w:r>
      <w:proofErr w:type="spellEnd"/>
      <w:r w:rsidRPr="00951FFC">
        <w:rPr>
          <w:rFonts w:ascii="Times New Roman" w:hAnsi="Times New Roman" w:cs="Times New Roman"/>
          <w:b/>
          <w:i/>
        </w:rPr>
        <w:t xml:space="preserve"> можно сказать. Только «миром» будет означать не отдельных людей, не трудовые коллективы, а целые союзные республики…»</w:t>
      </w:r>
    </w:p>
    <w:p w:rsidR="00951FFC" w:rsidRDefault="00951FFC" w:rsidP="00951FFC">
      <w:pPr>
        <w:spacing w:after="0" w:line="240" w:lineRule="exact"/>
        <w:ind w:left="5812"/>
        <w:rPr>
          <w:rFonts w:ascii="Times New Roman" w:hAnsi="Times New Roman" w:cs="Times New Roman"/>
          <w:b/>
          <w:i/>
        </w:rPr>
      </w:pPr>
      <w:r w:rsidRPr="00951FFC">
        <w:rPr>
          <w:rFonts w:ascii="Times New Roman" w:hAnsi="Times New Roman" w:cs="Times New Roman"/>
          <w:b/>
          <w:i/>
        </w:rPr>
        <w:t xml:space="preserve">В.И. </w:t>
      </w:r>
      <w:proofErr w:type="spellStart"/>
      <w:r w:rsidRPr="00951FFC">
        <w:rPr>
          <w:rFonts w:ascii="Times New Roman" w:hAnsi="Times New Roman" w:cs="Times New Roman"/>
          <w:b/>
          <w:i/>
        </w:rPr>
        <w:t>Луночкин</w:t>
      </w:r>
      <w:proofErr w:type="spellEnd"/>
      <w:r w:rsidRPr="00951FFC">
        <w:rPr>
          <w:rFonts w:ascii="Times New Roman" w:hAnsi="Times New Roman" w:cs="Times New Roman"/>
          <w:b/>
          <w:i/>
        </w:rPr>
        <w:t>, первый секретарь Верхнебуреинского райкома КПСС</w:t>
      </w:r>
      <w:r w:rsidR="00C94297">
        <w:rPr>
          <w:rFonts w:ascii="Times New Roman" w:hAnsi="Times New Roman" w:cs="Times New Roman"/>
          <w:b/>
          <w:i/>
        </w:rPr>
        <w:t>, 1977 г.</w:t>
      </w:r>
    </w:p>
    <w:p w:rsidR="00951FFC" w:rsidRDefault="00951FFC" w:rsidP="00951FFC">
      <w:pPr>
        <w:spacing w:after="0" w:line="240" w:lineRule="exact"/>
        <w:ind w:left="5812"/>
        <w:rPr>
          <w:rFonts w:ascii="Times New Roman" w:hAnsi="Times New Roman" w:cs="Times New Roman"/>
          <w:b/>
          <w:i/>
        </w:rPr>
      </w:pPr>
    </w:p>
    <w:p w:rsidR="00951FFC" w:rsidRDefault="00951FFC" w:rsidP="00DF18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Официальная история Байкало-Амурской магистрали началась в 1974 году, когда на БАМ потянулись эшелоны с  романтически настроенной молодежью.</w:t>
      </w:r>
    </w:p>
    <w:p w:rsidR="00951FFC" w:rsidRDefault="00951FFC" w:rsidP="00DF18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94297">
        <w:rPr>
          <w:rFonts w:ascii="Times New Roman" w:hAnsi="Times New Roman" w:cs="Times New Roman"/>
          <w:sz w:val="28"/>
          <w:szCs w:val="28"/>
        </w:rPr>
        <w:t>Весной 1974 года</w:t>
      </w:r>
      <w:r>
        <w:rPr>
          <w:rFonts w:ascii="Times New Roman" w:hAnsi="Times New Roman" w:cs="Times New Roman"/>
          <w:sz w:val="28"/>
          <w:szCs w:val="28"/>
        </w:rPr>
        <w:t xml:space="preserve"> на торжественном заседании в Алма-Ате, посвященном 20-летию начала освоения целины, БАМ впервые назван важнейшей стройкой и, спустя несколько месяцев, 8 июля 1974 года</w:t>
      </w:r>
      <w:r w:rsidR="00C94297">
        <w:rPr>
          <w:rFonts w:ascii="Times New Roman" w:hAnsi="Times New Roman" w:cs="Times New Roman"/>
          <w:sz w:val="28"/>
          <w:szCs w:val="28"/>
        </w:rPr>
        <w:t xml:space="preserve"> ЦК КПСС и Совет Министров СССР</w:t>
      </w:r>
      <w:r>
        <w:rPr>
          <w:rFonts w:ascii="Times New Roman" w:hAnsi="Times New Roman" w:cs="Times New Roman"/>
          <w:sz w:val="28"/>
          <w:szCs w:val="28"/>
        </w:rPr>
        <w:t xml:space="preserve"> приня</w:t>
      </w:r>
      <w:r w:rsidR="00C94297">
        <w:rPr>
          <w:rFonts w:ascii="Times New Roman" w:hAnsi="Times New Roman" w:cs="Times New Roman"/>
          <w:sz w:val="28"/>
          <w:szCs w:val="28"/>
        </w:rPr>
        <w:t>л п</w:t>
      </w:r>
      <w:r>
        <w:rPr>
          <w:rFonts w:ascii="Times New Roman" w:hAnsi="Times New Roman" w:cs="Times New Roman"/>
          <w:sz w:val="28"/>
          <w:szCs w:val="28"/>
        </w:rPr>
        <w:t xml:space="preserve">остановление </w:t>
      </w:r>
      <w:r w:rsidR="00572D03">
        <w:rPr>
          <w:rFonts w:ascii="Times New Roman" w:hAnsi="Times New Roman" w:cs="Times New Roman"/>
          <w:sz w:val="28"/>
          <w:szCs w:val="28"/>
        </w:rPr>
        <w:t xml:space="preserve">№ 561 </w:t>
      </w:r>
      <w:r>
        <w:rPr>
          <w:rFonts w:ascii="Times New Roman" w:hAnsi="Times New Roman" w:cs="Times New Roman"/>
          <w:sz w:val="28"/>
          <w:szCs w:val="28"/>
        </w:rPr>
        <w:t xml:space="preserve">«О строительстве Байкало-Амурской </w:t>
      </w:r>
      <w:r w:rsidR="00C94297">
        <w:rPr>
          <w:rFonts w:ascii="Times New Roman" w:hAnsi="Times New Roman" w:cs="Times New Roman"/>
          <w:sz w:val="28"/>
          <w:szCs w:val="28"/>
        </w:rPr>
        <w:t xml:space="preserve">железнодорожной </w:t>
      </w:r>
      <w:r>
        <w:rPr>
          <w:rFonts w:ascii="Times New Roman" w:hAnsi="Times New Roman" w:cs="Times New Roman"/>
          <w:sz w:val="28"/>
          <w:szCs w:val="28"/>
        </w:rPr>
        <w:t>магистрали»</w:t>
      </w:r>
      <w:r w:rsidR="00C94297">
        <w:rPr>
          <w:rFonts w:ascii="Times New Roman" w:hAnsi="Times New Roman" w:cs="Times New Roman"/>
          <w:sz w:val="28"/>
          <w:szCs w:val="28"/>
        </w:rPr>
        <w:t>.</w:t>
      </w:r>
    </w:p>
    <w:p w:rsidR="00C94297" w:rsidRDefault="00E64671" w:rsidP="00DF18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.2pt;margin-top:316.25pt;width:223.5pt;height:.05pt;z-index:251660288" stroked="f">
            <v:textbox style="mso-fit-shape-to-text:t" inset="0,0,0,0">
              <w:txbxContent>
                <w:p w:rsidR="00E64671" w:rsidRPr="00E64671" w:rsidRDefault="00E64671" w:rsidP="00E64671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noProof/>
                      <w:color w:val="auto"/>
                      <w:sz w:val="28"/>
                      <w:szCs w:val="28"/>
                    </w:rPr>
                  </w:pPr>
                  <w:r w:rsidRPr="00E64671">
                    <w:rPr>
                      <w:rFonts w:ascii="Times New Roman" w:hAnsi="Times New Roman" w:cs="Times New Roman"/>
                      <w:i/>
                      <w:color w:val="auto"/>
                    </w:rPr>
                    <w:t>Изыскатель трассы БАМ, 1974 год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2838450" cy="3962400"/>
            <wp:effectExtent l="19050" t="0" r="0" b="0"/>
            <wp:wrapSquare wrapText="bothSides"/>
            <wp:docPr id="1" name="Рисунок 0" descr="127_1_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_1_9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4297">
        <w:rPr>
          <w:rFonts w:ascii="Times New Roman" w:hAnsi="Times New Roman" w:cs="Times New Roman"/>
          <w:sz w:val="28"/>
          <w:szCs w:val="28"/>
        </w:rPr>
        <w:tab/>
        <w:t>Уже в августе по комсомольским путевкам на Восточный участок БАМ отправились молодежные отряды изыскателей: рубили просеки, прокладывали подъездные пути, монтировали сборные дома для новоселов.</w:t>
      </w:r>
    </w:p>
    <w:p w:rsidR="00C94297" w:rsidRDefault="00C94297" w:rsidP="00DF18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 началом строительства Восточного участка БАМ Верхнебуреинский район начал свой новый виток развития. </w:t>
      </w:r>
    </w:p>
    <w:p w:rsidR="00C94297" w:rsidRDefault="00C94297" w:rsidP="00DF18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За короткие сроки на территории нашего района «с нуля» были построены поселки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Новый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Ургал, Сулук, Солони, Алонка, Этыркэн, Герби с железнодорожными станциями, вокзалами, необходимой социальной инфраструктурой.</w:t>
      </w:r>
    </w:p>
    <w:p w:rsidR="00C94297" w:rsidRDefault="00C94297" w:rsidP="00DF18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строительство будущей трассы БАМ целыми эшелонами прибывали военные строители, строители-шефы из различных уголков Советского Союза. </w:t>
      </w:r>
    </w:p>
    <w:p w:rsidR="00C94297" w:rsidRDefault="00F778C5" w:rsidP="00DF18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годы строительства БАМ</w:t>
      </w:r>
      <w:r w:rsidR="00C94297">
        <w:rPr>
          <w:rFonts w:ascii="Times New Roman" w:hAnsi="Times New Roman" w:cs="Times New Roman"/>
          <w:sz w:val="28"/>
          <w:szCs w:val="28"/>
        </w:rPr>
        <w:t xml:space="preserve"> население района составляло более 60 тысяч человек (для сравнения: сегодня на территории района проживает около 25 тысяч человек). </w:t>
      </w:r>
    </w:p>
    <w:p w:rsidR="004D6AF1" w:rsidRDefault="004D6AF1" w:rsidP="004D6A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6AF1">
        <w:rPr>
          <w:rFonts w:ascii="Times New Roman" w:hAnsi="Times New Roman" w:cs="Times New Roman"/>
          <w:sz w:val="28"/>
          <w:szCs w:val="28"/>
        </w:rPr>
        <w:t>Сегодня все события тех лет – это уже история, а для строителей Байкало-Амурской магистрали это история их жизни: каждая дата, каждое событие связаны с именами сотен тысяч людей…</w:t>
      </w:r>
    </w:p>
    <w:p w:rsidR="00E85B0E" w:rsidRDefault="00E85B0E" w:rsidP="004D6A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5B0E" w:rsidRDefault="00E85B0E" w:rsidP="00E85B0E">
      <w:pPr>
        <w:keepNext/>
        <w:spacing w:after="0" w:line="240" w:lineRule="auto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8275" cy="3214672"/>
            <wp:effectExtent l="19050" t="0" r="0" b="0"/>
            <wp:docPr id="2" name="Рисунок 1" descr="127_1_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_1_27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6967" cy="321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B0E" w:rsidRPr="00E85B0E" w:rsidRDefault="00E85B0E" w:rsidP="00E85B0E">
      <w:pPr>
        <w:pStyle w:val="a5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E85B0E">
        <w:rPr>
          <w:rFonts w:ascii="Times New Roman" w:hAnsi="Times New Roman" w:cs="Times New Roman"/>
          <w:i/>
          <w:color w:val="auto"/>
        </w:rPr>
        <w:t xml:space="preserve">Отсыпка будущей трассы </w:t>
      </w:r>
      <w:r>
        <w:rPr>
          <w:rFonts w:ascii="Times New Roman" w:hAnsi="Times New Roman" w:cs="Times New Roman"/>
          <w:i/>
          <w:color w:val="auto"/>
        </w:rPr>
        <w:t>на Восточном участке БАМ, 1974 год</w:t>
      </w:r>
    </w:p>
    <w:p w:rsidR="00572D03" w:rsidRDefault="00E64671" w:rsidP="00DF181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Краткая </w:t>
      </w:r>
      <w:r w:rsidR="00572D03">
        <w:rPr>
          <w:rFonts w:ascii="Times New Roman" w:hAnsi="Times New Roman" w:cs="Times New Roman"/>
          <w:b/>
          <w:sz w:val="28"/>
          <w:szCs w:val="28"/>
        </w:rPr>
        <w:t xml:space="preserve">хроника событий </w:t>
      </w:r>
      <w:r>
        <w:rPr>
          <w:rFonts w:ascii="Times New Roman" w:hAnsi="Times New Roman" w:cs="Times New Roman"/>
          <w:b/>
          <w:sz w:val="28"/>
          <w:szCs w:val="28"/>
        </w:rPr>
        <w:t>строительства БАМ на территории Верхнебуреинского района</w:t>
      </w:r>
    </w:p>
    <w:p w:rsidR="00E85B0E" w:rsidRDefault="00E85B0E" w:rsidP="00DF181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4297" w:rsidRPr="00C94297" w:rsidRDefault="00C94297" w:rsidP="00DF181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4297">
        <w:rPr>
          <w:rFonts w:ascii="Times New Roman" w:hAnsi="Times New Roman" w:cs="Times New Roman"/>
          <w:b/>
          <w:sz w:val="28"/>
          <w:szCs w:val="28"/>
        </w:rPr>
        <w:t>1974 год</w:t>
      </w:r>
    </w:p>
    <w:p w:rsidR="00C94297" w:rsidRDefault="00C94297" w:rsidP="00DF18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ноября – к месту строительства будущей станции Ургал прибыл авангард посланцев Украины – отряд «Донбасс»</w:t>
      </w:r>
      <w:r w:rsidR="00C92695">
        <w:rPr>
          <w:rFonts w:ascii="Times New Roman" w:hAnsi="Times New Roman" w:cs="Times New Roman"/>
          <w:sz w:val="28"/>
          <w:szCs w:val="28"/>
        </w:rPr>
        <w:t xml:space="preserve"> </w:t>
      </w:r>
      <w:r w:rsidR="00572D03">
        <w:rPr>
          <w:rFonts w:ascii="Times New Roman" w:hAnsi="Times New Roman" w:cs="Times New Roman"/>
          <w:sz w:val="28"/>
          <w:szCs w:val="28"/>
        </w:rPr>
        <w:t>специализированного</w:t>
      </w:r>
      <w:r w:rsidR="00C92695">
        <w:rPr>
          <w:rFonts w:ascii="Times New Roman" w:hAnsi="Times New Roman" w:cs="Times New Roman"/>
          <w:sz w:val="28"/>
          <w:szCs w:val="28"/>
        </w:rPr>
        <w:t xml:space="preserve"> строительно-монтажного поезда «Укрстрой»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4297" w:rsidRDefault="00C94297" w:rsidP="00DF18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ноября – </w:t>
      </w:r>
      <w:r w:rsidR="00C92695">
        <w:rPr>
          <w:rFonts w:ascii="Times New Roman" w:hAnsi="Times New Roman" w:cs="Times New Roman"/>
          <w:sz w:val="28"/>
          <w:szCs w:val="28"/>
        </w:rPr>
        <w:t xml:space="preserve">состоялся митинг, посвященный закладке нового города Ургал, </w:t>
      </w:r>
      <w:r>
        <w:rPr>
          <w:rFonts w:ascii="Times New Roman" w:hAnsi="Times New Roman" w:cs="Times New Roman"/>
          <w:sz w:val="28"/>
          <w:szCs w:val="28"/>
        </w:rPr>
        <w:t>на строительной площадке забит первый колышек.</w:t>
      </w:r>
    </w:p>
    <w:p w:rsidR="00184508" w:rsidRDefault="00184508" w:rsidP="00DF18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5B0E" w:rsidRDefault="00E85B0E" w:rsidP="00E85B0E">
      <w:pPr>
        <w:keepNext/>
        <w:spacing w:after="0" w:line="240" w:lineRule="auto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6200" cy="3518974"/>
            <wp:effectExtent l="19050" t="0" r="0" b="0"/>
            <wp:docPr id="4" name="Рисунок 3" descr="127_1_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_1_1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2708" cy="351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B0E" w:rsidRPr="00E85B0E" w:rsidRDefault="00E85B0E" w:rsidP="00E85B0E">
      <w:pPr>
        <w:pStyle w:val="a5"/>
        <w:jc w:val="center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E85B0E">
        <w:rPr>
          <w:i/>
          <w:color w:val="auto"/>
          <w:sz w:val="20"/>
          <w:szCs w:val="20"/>
        </w:rPr>
        <w:t>Установка щита на месте будущего поселка</w:t>
      </w:r>
      <w:r>
        <w:rPr>
          <w:i/>
          <w:color w:val="auto"/>
          <w:sz w:val="20"/>
          <w:szCs w:val="20"/>
        </w:rPr>
        <w:t>, 1974 год</w:t>
      </w:r>
      <w:r w:rsidRPr="00E85B0E">
        <w:rPr>
          <w:i/>
          <w:color w:val="auto"/>
          <w:sz w:val="20"/>
          <w:szCs w:val="20"/>
        </w:rPr>
        <w:t xml:space="preserve"> </w:t>
      </w:r>
    </w:p>
    <w:p w:rsidR="00C94297" w:rsidRPr="00C94297" w:rsidRDefault="00C94297" w:rsidP="00DF181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4297">
        <w:rPr>
          <w:rFonts w:ascii="Times New Roman" w:hAnsi="Times New Roman" w:cs="Times New Roman"/>
          <w:b/>
          <w:sz w:val="28"/>
          <w:szCs w:val="28"/>
        </w:rPr>
        <w:lastRenderedPageBreak/>
        <w:t>1975 год</w:t>
      </w:r>
    </w:p>
    <w:p w:rsidR="00C94297" w:rsidRDefault="00C94297" w:rsidP="00DF18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05 января– копровая бригада, возглавляемая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А.Викуловым</w:t>
      </w:r>
      <w:proofErr w:type="spellEnd"/>
      <w:r>
        <w:rPr>
          <w:rFonts w:ascii="Times New Roman" w:hAnsi="Times New Roman" w:cs="Times New Roman"/>
          <w:sz w:val="28"/>
          <w:szCs w:val="28"/>
        </w:rPr>
        <w:t>, забила первую сваю для опоры временного совмещенного моста через р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урею.</w:t>
      </w:r>
    </w:p>
    <w:p w:rsidR="00C94297" w:rsidRDefault="00C94297" w:rsidP="00DF18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06 февраля – на 2712 км от Усть-Кута, возле ст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>ргал, забит первый «серебряный» костыль. Право забить костыль представлено воину-железнодорожнику рядовому Л.Смирнову.</w:t>
      </w:r>
    </w:p>
    <w:p w:rsidR="00C94297" w:rsidRDefault="00C94297" w:rsidP="00DF18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 апреля – по 600 – метровому мосту через р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урею, построенному за сто с небольшим дней, прошла первая колонна автомашин.</w:t>
      </w:r>
    </w:p>
    <w:p w:rsidR="00184508" w:rsidRDefault="00184508" w:rsidP="00184508">
      <w:pPr>
        <w:keepNext/>
        <w:spacing w:after="0" w:line="240" w:lineRule="auto"/>
        <w:jc w:val="center"/>
      </w:pPr>
      <w:r w:rsidRPr="001845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8875" cy="3911894"/>
            <wp:effectExtent l="19050" t="0" r="3175" b="0"/>
            <wp:docPr id="5" name="Рисунок 4" descr="127_1_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_1_27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875" cy="391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508" w:rsidRDefault="00184508" w:rsidP="00184508">
      <w:pPr>
        <w:keepNext/>
        <w:spacing w:after="0" w:line="240" w:lineRule="auto"/>
        <w:jc w:val="center"/>
      </w:pPr>
    </w:p>
    <w:p w:rsidR="00184508" w:rsidRPr="00184508" w:rsidRDefault="00184508" w:rsidP="00184508">
      <w:pPr>
        <w:pStyle w:val="a5"/>
        <w:jc w:val="center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184508">
        <w:rPr>
          <w:rFonts w:ascii="Times New Roman" w:hAnsi="Times New Roman" w:cs="Times New Roman"/>
          <w:i/>
          <w:color w:val="auto"/>
          <w:sz w:val="20"/>
          <w:szCs w:val="20"/>
        </w:rPr>
        <w:t>Подготовка моста через реку Бурея к торжественному открытию воинами-железнодорожниками, апрель 1974 года</w:t>
      </w:r>
    </w:p>
    <w:p w:rsidR="00C94297" w:rsidRDefault="00C94297" w:rsidP="00DF18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 августа – на Восточный участок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прибыло около 300 строителей СМП «Молдавстрой»</w:t>
      </w:r>
      <w:r w:rsidR="00C92695">
        <w:rPr>
          <w:rFonts w:ascii="Times New Roman" w:hAnsi="Times New Roman" w:cs="Times New Roman"/>
          <w:sz w:val="28"/>
          <w:szCs w:val="28"/>
        </w:rPr>
        <w:t xml:space="preserve"> для строительства станции Алонка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4297" w:rsidRDefault="00C94297" w:rsidP="00DF18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01 сентября – в десяти школах, построенных на Восточном участке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БАМа</w:t>
      </w:r>
      <w:proofErr w:type="spellEnd"/>
      <w:r>
        <w:rPr>
          <w:rFonts w:ascii="Times New Roman" w:hAnsi="Times New Roman" w:cs="Times New Roman"/>
          <w:sz w:val="28"/>
          <w:szCs w:val="28"/>
        </w:rPr>
        <w:t>, начался первый учебный год.</w:t>
      </w:r>
    </w:p>
    <w:p w:rsidR="00C94297" w:rsidRPr="00C94297" w:rsidRDefault="00C94297" w:rsidP="00DF181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4297">
        <w:rPr>
          <w:rFonts w:ascii="Times New Roman" w:hAnsi="Times New Roman" w:cs="Times New Roman"/>
          <w:b/>
          <w:sz w:val="28"/>
          <w:szCs w:val="28"/>
        </w:rPr>
        <w:t>1976 год</w:t>
      </w:r>
    </w:p>
    <w:p w:rsidR="00C94297" w:rsidRDefault="00C94297" w:rsidP="00DF18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 а</w:t>
      </w:r>
      <w:r w:rsidR="00C92695">
        <w:rPr>
          <w:rFonts w:ascii="Times New Roman" w:hAnsi="Times New Roman" w:cs="Times New Roman"/>
          <w:sz w:val="28"/>
          <w:szCs w:val="28"/>
        </w:rPr>
        <w:t>вгуста</w:t>
      </w:r>
      <w:r>
        <w:rPr>
          <w:rFonts w:ascii="Times New Roman" w:hAnsi="Times New Roman" w:cs="Times New Roman"/>
          <w:sz w:val="28"/>
          <w:szCs w:val="28"/>
        </w:rPr>
        <w:t xml:space="preserve"> – на строительство будущей станции Солони прибыл первый отряд шефов-строителей из Таджикистана.</w:t>
      </w:r>
    </w:p>
    <w:p w:rsidR="00184508" w:rsidRPr="00184508" w:rsidRDefault="00184508" w:rsidP="00184508">
      <w:pPr>
        <w:keepNext/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184508"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drawing>
          <wp:inline distT="0" distB="0" distL="0" distR="0">
            <wp:extent cx="3282950" cy="1714644"/>
            <wp:effectExtent l="19050" t="0" r="0" b="0"/>
            <wp:docPr id="6" name="Рисунок 5" descr="127_1_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_1_13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171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508" w:rsidRPr="00184508" w:rsidRDefault="00184508" w:rsidP="00184508">
      <w:pPr>
        <w:pStyle w:val="a5"/>
        <w:jc w:val="center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184508">
        <w:rPr>
          <w:rFonts w:ascii="Times New Roman" w:hAnsi="Times New Roman" w:cs="Times New Roman"/>
          <w:i/>
          <w:color w:val="auto"/>
          <w:sz w:val="20"/>
          <w:szCs w:val="20"/>
        </w:rPr>
        <w:t>Встреча поезда со строителями ТаджикстройБАМ, 1976 год</w:t>
      </w:r>
    </w:p>
    <w:p w:rsidR="00C94297" w:rsidRDefault="00C94297" w:rsidP="00DF18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30 сентября – открыто рабочее движение поездов на участке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Ургал-Солони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E1E55" w:rsidRDefault="00AE1E55" w:rsidP="00DF18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03 декабря – первый поезд прошел по перегону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Солони-Нальды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E1E55" w:rsidRPr="00AE1E55" w:rsidRDefault="00AE1E55" w:rsidP="00DF181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1E55">
        <w:rPr>
          <w:rFonts w:ascii="Times New Roman" w:hAnsi="Times New Roman" w:cs="Times New Roman"/>
          <w:b/>
          <w:sz w:val="28"/>
          <w:szCs w:val="28"/>
        </w:rPr>
        <w:t>1977 год</w:t>
      </w:r>
    </w:p>
    <w:p w:rsidR="00C94297" w:rsidRDefault="00AE1E55" w:rsidP="00DF18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02 июля – через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Дуссе-Алиньский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тоннель </w:t>
      </w:r>
      <w:r w:rsidR="00C92695">
        <w:rPr>
          <w:rFonts w:ascii="Times New Roman" w:hAnsi="Times New Roman" w:cs="Times New Roman"/>
          <w:sz w:val="28"/>
          <w:szCs w:val="28"/>
        </w:rPr>
        <w:t xml:space="preserve">открыто рабочее движение </w:t>
      </w:r>
      <w:proofErr w:type="spellStart"/>
      <w:r w:rsidR="00C92695">
        <w:rPr>
          <w:rFonts w:ascii="Times New Roman" w:hAnsi="Times New Roman" w:cs="Times New Roman"/>
          <w:sz w:val="28"/>
          <w:szCs w:val="28"/>
        </w:rPr>
        <w:t>БАМа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92695" w:rsidRDefault="00C92695" w:rsidP="00DF18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 августа – на строительство станции Сулук прибыл строительный отряд г</w:t>
      </w:r>
      <w:proofErr w:type="gramStart"/>
      <w:r>
        <w:rPr>
          <w:rFonts w:ascii="Times New Roman" w:hAnsi="Times New Roman" w:cs="Times New Roman"/>
          <w:sz w:val="28"/>
          <w:szCs w:val="28"/>
        </w:rPr>
        <w:t>.Х</w:t>
      </w:r>
      <w:proofErr w:type="gramEnd"/>
      <w:r>
        <w:rPr>
          <w:rFonts w:ascii="Times New Roman" w:hAnsi="Times New Roman" w:cs="Times New Roman"/>
          <w:sz w:val="28"/>
          <w:szCs w:val="28"/>
        </w:rPr>
        <w:t>абаровска «Хабаровский комсомолец».</w:t>
      </w:r>
    </w:p>
    <w:p w:rsidR="00184508" w:rsidRDefault="00184508" w:rsidP="00DF18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5F32" w:rsidRDefault="00184508" w:rsidP="00525F32">
      <w:pPr>
        <w:keepNext/>
        <w:spacing w:after="0" w:line="240" w:lineRule="auto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841500"/>
            <wp:effectExtent l="19050" t="0" r="3175" b="0"/>
            <wp:docPr id="7" name="Рисунок 6" descr="127_1_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_1_25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F32" w:rsidRDefault="00525F32" w:rsidP="00525F32">
      <w:pPr>
        <w:pStyle w:val="a5"/>
        <w:spacing w:after="0"/>
        <w:jc w:val="center"/>
        <w:rPr>
          <w:rFonts w:ascii="Times New Roman" w:hAnsi="Times New Roman" w:cs="Times New Roman"/>
          <w:i/>
          <w:color w:val="auto"/>
          <w:sz w:val="20"/>
          <w:szCs w:val="20"/>
        </w:rPr>
      </w:pPr>
    </w:p>
    <w:p w:rsidR="00184508" w:rsidRPr="00525F32" w:rsidRDefault="00525F32" w:rsidP="00525F32">
      <w:pPr>
        <w:pStyle w:val="a5"/>
        <w:jc w:val="center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525F32">
        <w:rPr>
          <w:rFonts w:ascii="Times New Roman" w:hAnsi="Times New Roman" w:cs="Times New Roman"/>
          <w:i/>
          <w:color w:val="auto"/>
          <w:sz w:val="20"/>
          <w:szCs w:val="20"/>
        </w:rPr>
        <w:t>Головная группа отряда «Хабаровский комсомолец», прибывшая для строительства поселка Сулук, 1977 год</w:t>
      </w:r>
    </w:p>
    <w:p w:rsidR="00C92695" w:rsidRDefault="00C92695" w:rsidP="00DF181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2695">
        <w:rPr>
          <w:rFonts w:ascii="Times New Roman" w:hAnsi="Times New Roman" w:cs="Times New Roman"/>
          <w:b/>
          <w:sz w:val="28"/>
          <w:szCs w:val="28"/>
        </w:rPr>
        <w:t>1979 год</w:t>
      </w:r>
    </w:p>
    <w:p w:rsidR="00C92695" w:rsidRDefault="00C92695" w:rsidP="00DF18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 июня – на разъезде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Уркальту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было уложено серебряное звено, открытое рабочее движение поездов от Ургала до Комсомольска-на-Амуре, которое замкнуло Восточное кольцо.</w:t>
      </w:r>
      <w:r w:rsidR="004D6AF1">
        <w:rPr>
          <w:rFonts w:ascii="Times New Roman" w:hAnsi="Times New Roman" w:cs="Times New Roman"/>
          <w:sz w:val="28"/>
          <w:szCs w:val="28"/>
        </w:rPr>
        <w:t xml:space="preserve"> Прошел первый поезд с почетными пассажирами.</w:t>
      </w:r>
    </w:p>
    <w:p w:rsidR="00525F32" w:rsidRDefault="00525F32" w:rsidP="00DF18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5F32" w:rsidRDefault="00525F32" w:rsidP="00525F32">
      <w:pPr>
        <w:keepNext/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7134" cy="3124200"/>
            <wp:effectExtent l="19050" t="0" r="7766" b="0"/>
            <wp:docPr id="8" name="Рисунок 7" descr="127_1_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_1_30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958" cy="31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F32" w:rsidRPr="00525F32" w:rsidRDefault="00525F32" w:rsidP="00525F32">
      <w:pPr>
        <w:pStyle w:val="a5"/>
        <w:jc w:val="center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525F32">
        <w:rPr>
          <w:rFonts w:ascii="Times New Roman" w:hAnsi="Times New Roman" w:cs="Times New Roman"/>
          <w:i/>
          <w:color w:val="auto"/>
          <w:sz w:val="20"/>
          <w:szCs w:val="20"/>
        </w:rPr>
        <w:t>Памятный стенд, установленный на разъезде Мирошниченко в честь стыковки магистрали на границе Хабаровского края и Амурской области, 1984 год</w:t>
      </w:r>
    </w:p>
    <w:p w:rsidR="00525F32" w:rsidRDefault="00525F32" w:rsidP="00DF18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5F32" w:rsidRDefault="00525F32" w:rsidP="00DF18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5F32" w:rsidRDefault="00525F32" w:rsidP="00DF18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5F32" w:rsidRDefault="00C92695" w:rsidP="00525F3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 сентября – строители из г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аратова начали строительство станции Герби</w:t>
      </w:r>
      <w:r w:rsidR="00DF1812">
        <w:rPr>
          <w:rFonts w:ascii="Times New Roman" w:hAnsi="Times New Roman" w:cs="Times New Roman"/>
          <w:sz w:val="28"/>
          <w:szCs w:val="28"/>
        </w:rPr>
        <w:t>.</w:t>
      </w:r>
    </w:p>
    <w:p w:rsidR="00773C9B" w:rsidRDefault="00773C9B" w:rsidP="00DF181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3C9B">
        <w:rPr>
          <w:rFonts w:ascii="Times New Roman" w:hAnsi="Times New Roman" w:cs="Times New Roman"/>
          <w:b/>
          <w:sz w:val="28"/>
          <w:szCs w:val="28"/>
        </w:rPr>
        <w:t>1981 год</w:t>
      </w:r>
    </w:p>
    <w:p w:rsidR="00C92695" w:rsidRDefault="00C92695" w:rsidP="00DF18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 w:rsidR="00DF181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октября – на строительство станции Этыркэн прибыл отряд СМП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КуйбышевБамстрой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773C9B" w:rsidRDefault="00773C9B" w:rsidP="00DF18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05 ноября  - первый пассажирский</w:t>
      </w:r>
      <w:r w:rsidR="00525F32">
        <w:rPr>
          <w:rFonts w:ascii="Times New Roman" w:hAnsi="Times New Roman" w:cs="Times New Roman"/>
          <w:sz w:val="28"/>
          <w:szCs w:val="28"/>
        </w:rPr>
        <w:t xml:space="preserve"> поезд прибыл на ст</w:t>
      </w:r>
      <w:proofErr w:type="gramStart"/>
      <w:r w:rsidR="00525F32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="00525F32">
        <w:rPr>
          <w:rFonts w:ascii="Times New Roman" w:hAnsi="Times New Roman" w:cs="Times New Roman"/>
          <w:sz w:val="28"/>
          <w:szCs w:val="28"/>
        </w:rPr>
        <w:t>ргал-2.</w:t>
      </w:r>
    </w:p>
    <w:p w:rsidR="00525F32" w:rsidRDefault="00525F32" w:rsidP="00DF18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5F32" w:rsidRDefault="00525F32" w:rsidP="00525F32">
      <w:pPr>
        <w:keepNext/>
        <w:spacing w:after="0" w:line="240" w:lineRule="auto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79290"/>
            <wp:effectExtent l="19050" t="0" r="3175" b="0"/>
            <wp:docPr id="10" name="Рисунок 9" descr="127_1_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_1_29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F32" w:rsidRDefault="00525F32" w:rsidP="00525F32">
      <w:pPr>
        <w:pStyle w:val="a5"/>
        <w:spacing w:after="0"/>
        <w:jc w:val="center"/>
        <w:rPr>
          <w:rFonts w:ascii="Times New Roman" w:hAnsi="Times New Roman" w:cs="Times New Roman"/>
          <w:i/>
          <w:color w:val="auto"/>
          <w:sz w:val="20"/>
          <w:szCs w:val="20"/>
        </w:rPr>
      </w:pPr>
    </w:p>
    <w:p w:rsidR="00525F32" w:rsidRDefault="00525F32" w:rsidP="00525F32">
      <w:pPr>
        <w:pStyle w:val="a5"/>
        <w:jc w:val="center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525F32">
        <w:rPr>
          <w:rFonts w:ascii="Times New Roman" w:hAnsi="Times New Roman" w:cs="Times New Roman"/>
          <w:i/>
          <w:color w:val="auto"/>
          <w:sz w:val="20"/>
          <w:szCs w:val="20"/>
        </w:rPr>
        <w:t>Памятный куб, установленный в честь  10-летия Восточного участка БАМ. Изготовлен студентами Московского художественного института им</w:t>
      </w:r>
      <w:proofErr w:type="gramStart"/>
      <w:r w:rsidRPr="00525F32">
        <w:rPr>
          <w:rFonts w:ascii="Times New Roman" w:hAnsi="Times New Roman" w:cs="Times New Roman"/>
          <w:i/>
          <w:color w:val="auto"/>
          <w:sz w:val="20"/>
          <w:szCs w:val="20"/>
        </w:rPr>
        <w:t>.С</w:t>
      </w:r>
      <w:proofErr w:type="gramEnd"/>
      <w:r w:rsidRPr="00525F32">
        <w:rPr>
          <w:rFonts w:ascii="Times New Roman" w:hAnsi="Times New Roman" w:cs="Times New Roman"/>
          <w:i/>
          <w:color w:val="auto"/>
          <w:sz w:val="20"/>
          <w:szCs w:val="20"/>
        </w:rPr>
        <w:t>урикова.</w:t>
      </w:r>
    </w:p>
    <w:p w:rsidR="00F778C5" w:rsidRDefault="00F778C5" w:rsidP="00F778C5"/>
    <w:p w:rsidR="00F778C5" w:rsidRPr="00F778C5" w:rsidRDefault="00F778C5" w:rsidP="00F778C5">
      <w:pPr>
        <w:ind w:left="5103"/>
        <w:jc w:val="right"/>
        <w:rPr>
          <w:b/>
          <w:i/>
        </w:rPr>
      </w:pPr>
      <w:r w:rsidRPr="00F778C5">
        <w:rPr>
          <w:b/>
          <w:i/>
        </w:rPr>
        <w:t>По материалам архивного сектора администрации Верхнебуреинского муниципального района</w:t>
      </w:r>
    </w:p>
    <w:p w:rsidR="00F778C5" w:rsidRPr="00F778C5" w:rsidRDefault="00F778C5" w:rsidP="00F778C5">
      <w:pPr>
        <w:jc w:val="center"/>
      </w:pPr>
    </w:p>
    <w:p w:rsidR="004D6AF1" w:rsidRDefault="004D6AF1" w:rsidP="00DF181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4D6AF1" w:rsidSect="00525F32">
      <w:headerReference w:type="default" r:id="rId14"/>
      <w:pgSz w:w="11906" w:h="16838"/>
      <w:pgMar w:top="709" w:right="850" w:bottom="56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6FFF" w:rsidRDefault="00786FFF" w:rsidP="00525F32">
      <w:pPr>
        <w:spacing w:after="0" w:line="240" w:lineRule="auto"/>
      </w:pPr>
      <w:r>
        <w:separator/>
      </w:r>
    </w:p>
  </w:endnote>
  <w:endnote w:type="continuationSeparator" w:id="0">
    <w:p w:rsidR="00786FFF" w:rsidRDefault="00786FFF" w:rsidP="00525F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6FFF" w:rsidRDefault="00786FFF" w:rsidP="00525F32">
      <w:pPr>
        <w:spacing w:after="0" w:line="240" w:lineRule="auto"/>
      </w:pPr>
      <w:r>
        <w:separator/>
      </w:r>
    </w:p>
  </w:footnote>
  <w:footnote w:type="continuationSeparator" w:id="0">
    <w:p w:rsidR="00786FFF" w:rsidRDefault="00786FFF" w:rsidP="00525F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488547"/>
      <w:docPartObj>
        <w:docPartGallery w:val="Page Numbers (Top of Page)"/>
        <w:docPartUnique/>
      </w:docPartObj>
    </w:sdtPr>
    <w:sdtContent>
      <w:p w:rsidR="00525F32" w:rsidRDefault="00525F32">
        <w:pPr>
          <w:pStyle w:val="a6"/>
          <w:jc w:val="center"/>
        </w:pPr>
        <w:fldSimple w:instr=" PAGE   \* MERGEFORMAT ">
          <w:r w:rsidR="00F778C5">
            <w:rPr>
              <w:noProof/>
            </w:rPr>
            <w:t>2</w:t>
          </w:r>
        </w:fldSimple>
      </w:p>
    </w:sdtContent>
  </w:sdt>
  <w:p w:rsidR="00525F32" w:rsidRDefault="00525F32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1FFC"/>
    <w:rsid w:val="0013098C"/>
    <w:rsid w:val="00184508"/>
    <w:rsid w:val="00325403"/>
    <w:rsid w:val="004D6AF1"/>
    <w:rsid w:val="00525F32"/>
    <w:rsid w:val="00572D03"/>
    <w:rsid w:val="00773C9B"/>
    <w:rsid w:val="00786FFF"/>
    <w:rsid w:val="00951FFC"/>
    <w:rsid w:val="00AE1E55"/>
    <w:rsid w:val="00BD28D4"/>
    <w:rsid w:val="00C92695"/>
    <w:rsid w:val="00C94297"/>
    <w:rsid w:val="00DF1812"/>
    <w:rsid w:val="00E64671"/>
    <w:rsid w:val="00E64F4E"/>
    <w:rsid w:val="00E85B0E"/>
    <w:rsid w:val="00F77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F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671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E6467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25F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25F32"/>
  </w:style>
  <w:style w:type="paragraph" w:styleId="a8">
    <w:name w:val="footer"/>
    <w:basedOn w:val="a"/>
    <w:link w:val="a9"/>
    <w:uiPriority w:val="99"/>
    <w:semiHidden/>
    <w:unhideWhenUsed/>
    <w:rsid w:val="00525F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25F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5</Pages>
  <Words>666</Words>
  <Characters>3801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4459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3</cp:revision>
  <cp:lastPrinted>2019-07-04T07:28:00Z</cp:lastPrinted>
  <dcterms:created xsi:type="dcterms:W3CDTF">2019-07-02T01:53:00Z</dcterms:created>
  <dcterms:modified xsi:type="dcterms:W3CDTF">2019-07-04T07:33:00Z</dcterms:modified>
</cp:coreProperties>
</file>