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E1" w:rsidRPr="004A7F9D" w:rsidRDefault="00C973E1" w:rsidP="009A2A80">
      <w:pPr>
        <w:jc w:val="center"/>
        <w:rPr>
          <w:szCs w:val="28"/>
        </w:rPr>
      </w:pPr>
      <w:r w:rsidRPr="004A7F9D">
        <w:rPr>
          <w:szCs w:val="28"/>
        </w:rPr>
        <w:t>Администрация</w:t>
      </w:r>
    </w:p>
    <w:p w:rsidR="00C973E1" w:rsidRPr="004A7F9D" w:rsidRDefault="00C973E1" w:rsidP="009A2A80">
      <w:pPr>
        <w:jc w:val="center"/>
        <w:rPr>
          <w:szCs w:val="28"/>
        </w:rPr>
      </w:pPr>
      <w:r w:rsidRPr="004A7F9D">
        <w:rPr>
          <w:szCs w:val="28"/>
        </w:rPr>
        <w:t>Верхнебуреинского муниципального района</w:t>
      </w:r>
    </w:p>
    <w:p w:rsidR="00C973E1" w:rsidRPr="004A7F9D" w:rsidRDefault="00C973E1" w:rsidP="009A2A80">
      <w:pPr>
        <w:jc w:val="center"/>
        <w:rPr>
          <w:szCs w:val="28"/>
        </w:rPr>
      </w:pPr>
    </w:p>
    <w:p w:rsidR="00C973E1" w:rsidRPr="004A7F9D" w:rsidRDefault="00C973E1" w:rsidP="009A2A80">
      <w:pPr>
        <w:jc w:val="center"/>
        <w:rPr>
          <w:szCs w:val="28"/>
        </w:rPr>
      </w:pPr>
      <w:r w:rsidRPr="004A7F9D">
        <w:rPr>
          <w:szCs w:val="28"/>
        </w:rPr>
        <w:t>ПОСТАНОВЛЕНИЕ</w:t>
      </w:r>
    </w:p>
    <w:p w:rsidR="00C973E1" w:rsidRPr="004A7F9D" w:rsidRDefault="00C973E1" w:rsidP="009A2A80">
      <w:pPr>
        <w:jc w:val="center"/>
        <w:rPr>
          <w:szCs w:val="28"/>
        </w:rPr>
      </w:pPr>
    </w:p>
    <w:p w:rsidR="00C973E1" w:rsidRPr="004A7F9D" w:rsidRDefault="00C973E1" w:rsidP="009A2A80">
      <w:pPr>
        <w:jc w:val="center"/>
        <w:rPr>
          <w:szCs w:val="28"/>
        </w:rPr>
      </w:pPr>
    </w:p>
    <w:p w:rsidR="00C973E1" w:rsidRPr="004A7F9D" w:rsidRDefault="00C973E1" w:rsidP="009A2A80">
      <w:pPr>
        <w:jc w:val="center"/>
        <w:rPr>
          <w:szCs w:val="28"/>
        </w:rPr>
      </w:pPr>
    </w:p>
    <w:p w:rsidR="00C973E1" w:rsidRPr="004A7F9D" w:rsidRDefault="00C973E1" w:rsidP="009A2A80">
      <w:pPr>
        <w:rPr>
          <w:szCs w:val="28"/>
        </w:rPr>
      </w:pPr>
      <w:r>
        <w:rPr>
          <w:szCs w:val="28"/>
          <w:u w:val="single"/>
        </w:rPr>
        <w:t>1</w:t>
      </w:r>
      <w:r w:rsidRPr="004A7F9D">
        <w:rPr>
          <w:szCs w:val="28"/>
          <w:u w:val="single"/>
        </w:rPr>
        <w:t>5.12.2016  № 7</w:t>
      </w:r>
      <w:r>
        <w:rPr>
          <w:szCs w:val="28"/>
          <w:u w:val="single"/>
        </w:rPr>
        <w:t>27</w:t>
      </w:r>
    </w:p>
    <w:p w:rsidR="00C973E1" w:rsidRPr="004A7F9D" w:rsidRDefault="00C973E1" w:rsidP="009A2A80">
      <w:pPr>
        <w:rPr>
          <w:szCs w:val="28"/>
        </w:rPr>
      </w:pPr>
      <w:r w:rsidRPr="004A7F9D">
        <w:rPr>
          <w:szCs w:val="28"/>
        </w:rPr>
        <w:t>п. Чегдомын</w:t>
      </w:r>
      <w:r w:rsidRPr="004A7F9D">
        <w:rPr>
          <w:szCs w:val="28"/>
        </w:rPr>
        <w:tab/>
      </w:r>
    </w:p>
    <w:p w:rsidR="00C973E1" w:rsidRDefault="00C973E1" w:rsidP="001F5F1F">
      <w:pPr>
        <w:tabs>
          <w:tab w:val="left" w:pos="6860"/>
        </w:tabs>
        <w:spacing w:line="240" w:lineRule="exact"/>
        <w:rPr>
          <w:b/>
          <w:szCs w:val="28"/>
        </w:rPr>
      </w:pPr>
    </w:p>
    <w:p w:rsidR="00C973E1" w:rsidRDefault="00C973E1" w:rsidP="001F5F1F">
      <w:pPr>
        <w:tabs>
          <w:tab w:val="left" w:pos="6860"/>
        </w:tabs>
        <w:spacing w:line="240" w:lineRule="exact"/>
        <w:rPr>
          <w:szCs w:val="28"/>
        </w:rPr>
      </w:pPr>
    </w:p>
    <w:p w:rsidR="00C973E1" w:rsidRDefault="00C973E1" w:rsidP="001F5F1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Об утверждении Плана мероприятий администрации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 </w:t>
      </w:r>
    </w:p>
    <w:p w:rsidR="00C973E1" w:rsidRDefault="00C973E1" w:rsidP="001F5F1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973E1" w:rsidRDefault="00C973E1" w:rsidP="001F5F1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973E1" w:rsidRDefault="00C973E1" w:rsidP="001F5F1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положениями  Федерального  закона от 06.10.2003 г. № 131-ФЗ «Об общих принципах организации местного самоуправления в Российской Федерации», в  целях принятия  действенных мер  по устранению причин и условий, способствующих повышенной активности обращений жителей района по наиболее актуальным вопросам, решение которых входит в компетенцию органов местного самоуправления района, администрация района</w:t>
      </w:r>
    </w:p>
    <w:p w:rsidR="00C973E1" w:rsidRDefault="00C973E1" w:rsidP="001F5F1F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C973E1" w:rsidRDefault="00C973E1" w:rsidP="001F5F1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 Утвердить прилагаемый план мероприятий по устранению причин и условий, способствующих  повышенной  активности обращений жителей Верхнебуреинского муниципального района на 2017 год (далее - План).</w:t>
      </w:r>
    </w:p>
    <w:p w:rsidR="00C973E1" w:rsidRDefault="00C973E1" w:rsidP="008C15C4">
      <w:pPr>
        <w:pStyle w:val="consnormal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Руководителям структурных подразделений администрации Верхнебуреинского муниципального района предоставлять в отдел организации местного самоуправления, муниципальной службы и контроля администрации района  информацию о ходе  выполнения Плана в соответствующие с установленными в нем сроками.</w:t>
      </w: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организации местного самоуправления, муниципальной службы и контроля администрации Верхнебуреинского муниципального района предоставить в управление по работе с обращениями граждан Губернатора  и  Правительства Хабаровского края  информацию о ходе  выполнения Плана в соответствующие с установленными в нем сроками.</w:t>
      </w:r>
    </w:p>
    <w:p w:rsidR="00C973E1" w:rsidRDefault="00C973E1" w:rsidP="00D9184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 главам городских и сельских поселений района руководствоваться     настоящим      постановлением     при     разработке  и   утверждении  Плана мероприятий по устранению причин и условий, способствующих  повышенной  активности обращений населения городских и сельских поселений Верхнебуреинского муниципального района.</w:t>
      </w: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постановления администрации района от 19.01.2016 № 18 «Об утверждении Плана мероприятий администрации</w:t>
      </w: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3E1" w:rsidRDefault="00C973E1" w:rsidP="000E37C0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вопросам» и</w:t>
      </w:r>
      <w:r w:rsidRPr="001F5F1F">
        <w:rPr>
          <w:sz w:val="28"/>
          <w:szCs w:val="28"/>
        </w:rPr>
        <w:t xml:space="preserve"> </w:t>
      </w:r>
      <w:r>
        <w:rPr>
          <w:sz w:val="28"/>
          <w:szCs w:val="28"/>
        </w:rPr>
        <w:t>от 21.07.2016  № 478 «О внесении дополнений в постановление администрации района от 19.01.2016 № 18 «Об утверждении плана мероприятий администрации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вопросам».</w:t>
      </w:r>
    </w:p>
    <w:p w:rsidR="00C973E1" w:rsidRDefault="00C973E1" w:rsidP="008C15C4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r>
        <w:rPr>
          <w:sz w:val="28"/>
          <w:szCs w:val="28"/>
        </w:rPr>
        <w:tab/>
        <w:t>Контроль  за  исполнением   настоящего      постановления  возложить на управляющего делами администрации района Федоренко Н.А.</w:t>
      </w: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после его официального опубликования  (обнародования). </w:t>
      </w: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3E1" w:rsidRDefault="00C973E1" w:rsidP="00B140A8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П.Ф. Титков</w:t>
      </w:r>
    </w:p>
    <w:p w:rsidR="00C973E1" w:rsidRDefault="00C973E1" w:rsidP="001F5F1F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3E1" w:rsidRDefault="00C973E1">
      <w:pPr>
        <w:rPr>
          <w:szCs w:val="28"/>
        </w:rPr>
        <w:sectPr w:rsidR="00C973E1" w:rsidSect="008C15C4">
          <w:headerReference w:type="default" r:id="rId6"/>
          <w:pgSz w:w="11906" w:h="16838"/>
          <w:pgMar w:top="1134" w:right="567" w:bottom="1134" w:left="2155" w:header="709" w:footer="709" w:gutter="0"/>
          <w:cols w:space="708"/>
          <w:titlePg/>
          <w:docGrid w:linePitch="381"/>
        </w:sectPr>
      </w:pPr>
    </w:p>
    <w:p w:rsidR="00C973E1" w:rsidRPr="00915555" w:rsidRDefault="00C973E1" w:rsidP="008C15C4">
      <w:pPr>
        <w:ind w:left="10620" w:firstLine="708"/>
        <w:rPr>
          <w:szCs w:val="28"/>
        </w:rPr>
      </w:pPr>
      <w:r w:rsidRPr="00915555">
        <w:rPr>
          <w:szCs w:val="28"/>
        </w:rPr>
        <w:t>УТВЕРЖДЕН</w:t>
      </w:r>
    </w:p>
    <w:p w:rsidR="00C973E1" w:rsidRPr="00915555" w:rsidRDefault="00C973E1" w:rsidP="00B34A75">
      <w:pPr>
        <w:spacing w:line="240" w:lineRule="exact"/>
        <w:ind w:left="10080"/>
        <w:jc w:val="center"/>
        <w:rPr>
          <w:szCs w:val="28"/>
        </w:rPr>
      </w:pPr>
    </w:p>
    <w:p w:rsidR="00C973E1" w:rsidRPr="00915555" w:rsidRDefault="00C973E1" w:rsidP="00B34A75">
      <w:pPr>
        <w:spacing w:line="240" w:lineRule="exact"/>
        <w:ind w:left="10081"/>
        <w:jc w:val="center"/>
        <w:rPr>
          <w:szCs w:val="28"/>
        </w:rPr>
      </w:pPr>
      <w:r w:rsidRPr="00915555">
        <w:rPr>
          <w:szCs w:val="28"/>
        </w:rPr>
        <w:t xml:space="preserve">постановлением </w:t>
      </w:r>
    </w:p>
    <w:p w:rsidR="00C973E1" w:rsidRPr="00915555" w:rsidRDefault="00C973E1" w:rsidP="00B34A75">
      <w:pPr>
        <w:spacing w:line="240" w:lineRule="exact"/>
        <w:ind w:left="10081"/>
        <w:jc w:val="center"/>
        <w:rPr>
          <w:szCs w:val="28"/>
        </w:rPr>
      </w:pPr>
      <w:r w:rsidRPr="00915555">
        <w:rPr>
          <w:szCs w:val="28"/>
        </w:rPr>
        <w:t xml:space="preserve">администрации района </w:t>
      </w:r>
    </w:p>
    <w:p w:rsidR="00C973E1" w:rsidRPr="00915555" w:rsidRDefault="00C973E1" w:rsidP="00B34A75">
      <w:pPr>
        <w:spacing w:line="240" w:lineRule="exact"/>
        <w:ind w:left="10081"/>
        <w:jc w:val="center"/>
        <w:rPr>
          <w:szCs w:val="28"/>
        </w:rPr>
      </w:pPr>
    </w:p>
    <w:p w:rsidR="00C973E1" w:rsidRPr="00915555" w:rsidRDefault="00C973E1" w:rsidP="00B34A75">
      <w:pPr>
        <w:spacing w:line="240" w:lineRule="exact"/>
        <w:ind w:left="10081"/>
        <w:jc w:val="center"/>
        <w:rPr>
          <w:szCs w:val="28"/>
        </w:rPr>
      </w:pPr>
      <w:r>
        <w:rPr>
          <w:szCs w:val="28"/>
        </w:rPr>
        <w:t>от 15.12.2016  № 727</w:t>
      </w:r>
    </w:p>
    <w:p w:rsidR="00C973E1" w:rsidRPr="00915555" w:rsidRDefault="00C973E1" w:rsidP="00B34A75">
      <w:pPr>
        <w:spacing w:line="240" w:lineRule="exact"/>
        <w:jc w:val="center"/>
        <w:rPr>
          <w:szCs w:val="28"/>
        </w:rPr>
      </w:pPr>
    </w:p>
    <w:p w:rsidR="00C973E1" w:rsidRPr="00915555" w:rsidRDefault="00C973E1" w:rsidP="00B34A75">
      <w:pPr>
        <w:spacing w:line="240" w:lineRule="exact"/>
        <w:jc w:val="center"/>
        <w:rPr>
          <w:szCs w:val="28"/>
        </w:rPr>
      </w:pPr>
    </w:p>
    <w:p w:rsidR="00C973E1" w:rsidRPr="00915555" w:rsidRDefault="00C973E1" w:rsidP="00B34A75">
      <w:pPr>
        <w:spacing w:line="240" w:lineRule="exact"/>
        <w:jc w:val="center"/>
        <w:rPr>
          <w:szCs w:val="28"/>
        </w:rPr>
      </w:pPr>
      <w:r w:rsidRPr="00915555">
        <w:rPr>
          <w:szCs w:val="28"/>
        </w:rPr>
        <w:t xml:space="preserve">ПЛАН </w:t>
      </w:r>
    </w:p>
    <w:p w:rsidR="00C973E1" w:rsidRPr="00915555" w:rsidRDefault="00C973E1" w:rsidP="00B34A75">
      <w:pPr>
        <w:spacing w:before="120" w:line="240" w:lineRule="exact"/>
        <w:jc w:val="center"/>
        <w:rPr>
          <w:szCs w:val="28"/>
        </w:rPr>
      </w:pPr>
      <w:r w:rsidRPr="00915555">
        <w:rPr>
          <w:szCs w:val="28"/>
        </w:rPr>
        <w:t xml:space="preserve">мероприятий администрации Верхнебуреинского муниципального района, </w:t>
      </w:r>
    </w:p>
    <w:p w:rsidR="00C973E1" w:rsidRPr="00915555" w:rsidRDefault="00C973E1" w:rsidP="00B34A75">
      <w:pPr>
        <w:spacing w:line="240" w:lineRule="exact"/>
        <w:jc w:val="center"/>
        <w:rPr>
          <w:szCs w:val="28"/>
        </w:rPr>
      </w:pPr>
      <w:r w:rsidRPr="00915555">
        <w:rPr>
          <w:szCs w:val="28"/>
        </w:rPr>
        <w:t xml:space="preserve">направленных на устранение причин и условий, способствующих повышенной активности обращений жителей района по наиболее актуальным вопросам, решение которых входит в компетенцию органа местного самоуправления  </w:t>
      </w:r>
    </w:p>
    <w:p w:rsidR="00C973E1" w:rsidRPr="00915555" w:rsidRDefault="00C973E1" w:rsidP="00B34A75">
      <w:pPr>
        <w:jc w:val="center"/>
        <w:rPr>
          <w:szCs w:val="28"/>
        </w:rPr>
      </w:pPr>
    </w:p>
    <w:tbl>
      <w:tblPr>
        <w:tblW w:w="1455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10"/>
        <w:gridCol w:w="8075"/>
        <w:gridCol w:w="95"/>
        <w:gridCol w:w="21"/>
        <w:gridCol w:w="1964"/>
        <w:gridCol w:w="27"/>
        <w:gridCol w:w="3640"/>
        <w:gridCol w:w="18"/>
      </w:tblGrid>
      <w:tr w:rsidR="00C973E1" w:rsidRPr="00467520" w:rsidTr="002618C5">
        <w:trPr>
          <w:tblHeader/>
        </w:trPr>
        <w:tc>
          <w:tcPr>
            <w:tcW w:w="710" w:type="dxa"/>
          </w:tcPr>
          <w:p w:rsidR="00C973E1" w:rsidRPr="00467520" w:rsidRDefault="00C973E1" w:rsidP="002618C5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№ п/п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Наименование вопросов и мероприятий</w:t>
            </w:r>
          </w:p>
          <w:p w:rsidR="00C973E1" w:rsidRPr="00467520" w:rsidRDefault="00C973E1" w:rsidP="002618C5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по обращениям, поступившим в 2016 году </w:t>
            </w:r>
          </w:p>
          <w:p w:rsidR="00C973E1" w:rsidRPr="00467520" w:rsidRDefault="00C973E1" w:rsidP="002618C5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(в соответствии с тематическим классификатором)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973E1" w:rsidRPr="00467520" w:rsidTr="002618C5">
        <w:trPr>
          <w:tblHeader/>
        </w:trPr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467520">
              <w:rPr>
                <w:b/>
                <w:bCs/>
                <w:sz w:val="24"/>
                <w:szCs w:val="24"/>
              </w:rPr>
              <w:t>.ЖИЛИЩНО-КОММУНАЛЬНАЯ СФЕРА (0005)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(0005.0005.0055.0580)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1.1.1.</w:t>
            </w:r>
          </w:p>
        </w:tc>
        <w:tc>
          <w:tcPr>
            <w:tcW w:w="8170" w:type="dxa"/>
            <w:gridSpan w:val="2"/>
          </w:tcPr>
          <w:p w:rsidR="00C973E1" w:rsidRPr="007315F0" w:rsidRDefault="00C973E1" w:rsidP="005A004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Информирование населения о реализуемых в крае мероприятиях по обеспечению жильем и условиях участия в них через средства массовой информации (печатные издания, сеть интернет). Оказание консультативной помощи гражданам в органах местного самоуправления  Верхнебуреинского муниципального района в случаях и в порядке, предусмотренных федеральными законами по вопросам:</w:t>
            </w:r>
          </w:p>
          <w:p w:rsidR="00C973E1" w:rsidRPr="007315F0" w:rsidRDefault="00C973E1" w:rsidP="005A004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-  признание права на жилое помещение, предоставление служебного жилого помещения, расторжение и прекращение договора найма служебного жилого помещения, выселение из служебного жилого помещения.</w:t>
            </w:r>
          </w:p>
          <w:p w:rsidR="00C973E1" w:rsidRPr="007315F0" w:rsidRDefault="00C973E1" w:rsidP="00A605A0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7315F0" w:rsidRDefault="00C973E1" w:rsidP="0091555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 xml:space="preserve">отдел земельных и имущественных отношений </w:t>
            </w:r>
          </w:p>
          <w:p w:rsidR="00C973E1" w:rsidRPr="007315F0" w:rsidRDefault="00C973E1" w:rsidP="0091555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1.1.2.</w:t>
            </w:r>
          </w:p>
        </w:tc>
        <w:tc>
          <w:tcPr>
            <w:tcW w:w="8170" w:type="dxa"/>
            <w:gridSpan w:val="2"/>
          </w:tcPr>
          <w:p w:rsidR="00C973E1" w:rsidRPr="006618DD" w:rsidRDefault="00C973E1" w:rsidP="00A605A0">
            <w:pPr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Публикация в средствах массовой информации (газета «Рабочее слово»), на сайте администрации района информации о реализации районной подпрограммы «Обеспечение жильем молодых семей», основанной на  Федеральной целевой программе «Жилище на 2011-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67520">
                <w:rPr>
                  <w:sz w:val="24"/>
                  <w:szCs w:val="24"/>
                </w:rPr>
                <w:t>2020 г</w:t>
              </w:r>
            </w:smartTag>
            <w:r w:rsidRPr="00467520">
              <w:rPr>
                <w:sz w:val="24"/>
                <w:szCs w:val="24"/>
              </w:rPr>
              <w:t>.», мероприятий по обеспечению жильем молодых семей.</w:t>
            </w:r>
          </w:p>
        </w:tc>
        <w:tc>
          <w:tcPr>
            <w:tcW w:w="1985" w:type="dxa"/>
            <w:gridSpan w:val="2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1.1.3.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8326E7">
            <w:pPr>
              <w:jc w:val="both"/>
              <w:rPr>
                <w:i/>
                <w:sz w:val="24"/>
                <w:szCs w:val="24"/>
              </w:rPr>
            </w:pPr>
            <w:r w:rsidRPr="006618DD">
              <w:rPr>
                <w:sz w:val="24"/>
                <w:szCs w:val="24"/>
              </w:rPr>
              <w:t>Размещение на официальном портале контактной информации о лицах и их координатах, уполномоченных информировать</w:t>
            </w:r>
            <w:r>
              <w:rPr>
                <w:sz w:val="24"/>
                <w:szCs w:val="24"/>
              </w:rPr>
              <w:t xml:space="preserve"> население по жилищным вопросам</w:t>
            </w:r>
          </w:p>
        </w:tc>
        <w:tc>
          <w:tcPr>
            <w:tcW w:w="1985" w:type="dxa"/>
            <w:gridSpan w:val="2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первый квартал</w:t>
            </w:r>
          </w:p>
        </w:tc>
        <w:tc>
          <w:tcPr>
            <w:tcW w:w="3685" w:type="dxa"/>
            <w:gridSpan w:val="3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отдел земельных и имущественных отношений</w:t>
            </w:r>
          </w:p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Тарифы и льготы по оплате коммунальных услуг и электроэнергии (0005.0005.0057.1473)</w:t>
            </w:r>
          </w:p>
          <w:p w:rsidR="00C973E1" w:rsidRPr="00467520" w:rsidRDefault="00C973E1" w:rsidP="002618C5">
            <w:pPr>
              <w:spacing w:line="240" w:lineRule="exact"/>
              <w:rPr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Оплата жилищно-коммунальных услуг (ЖКХ) (0005.0005.0057.0600)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1.2.1.</w:t>
            </w:r>
          </w:p>
        </w:tc>
        <w:tc>
          <w:tcPr>
            <w:tcW w:w="8170" w:type="dxa"/>
            <w:gridSpan w:val="2"/>
          </w:tcPr>
          <w:p w:rsidR="00C973E1" w:rsidRPr="007315F0" w:rsidRDefault="00C973E1" w:rsidP="005A004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 xml:space="preserve">Разъяснение в </w:t>
            </w:r>
            <w:r w:rsidRPr="007315F0">
              <w:rPr>
                <w:sz w:val="24"/>
                <w:szCs w:val="24"/>
              </w:rPr>
              <w:t>средствах массовой информации</w:t>
            </w:r>
            <w:r w:rsidRPr="007315F0">
              <w:rPr>
                <w:sz w:val="24"/>
                <w:szCs w:val="24"/>
                <w:lang w:eastAsia="en-US"/>
              </w:rPr>
              <w:t xml:space="preserve"> (газета «Рабочее слово») вопросов:</w:t>
            </w:r>
          </w:p>
          <w:p w:rsidR="00C973E1" w:rsidRPr="007315F0" w:rsidRDefault="00C973E1" w:rsidP="008326E7">
            <w:pPr>
              <w:pStyle w:val="1"/>
              <w:shd w:val="clear" w:color="auto" w:fill="auto"/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7315F0">
              <w:rPr>
                <w:sz w:val="24"/>
                <w:szCs w:val="24"/>
              </w:rPr>
              <w:t xml:space="preserve">- установления </w:t>
            </w:r>
            <w:r w:rsidRPr="007315F0">
              <w:rPr>
                <w:sz w:val="24"/>
                <w:szCs w:val="24"/>
                <w:lang w:eastAsia="en-US"/>
              </w:rPr>
              <w:t>тарифов и льгот по оплате коммунальных услуг и электроэнергии</w:t>
            </w:r>
          </w:p>
        </w:tc>
        <w:tc>
          <w:tcPr>
            <w:tcW w:w="1985" w:type="dxa"/>
            <w:gridSpan w:val="2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315F0">
              <w:rPr>
                <w:sz w:val="24"/>
                <w:szCs w:val="24"/>
                <w:lang w:eastAsia="en-US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1.2.2.</w:t>
            </w:r>
          </w:p>
        </w:tc>
        <w:tc>
          <w:tcPr>
            <w:tcW w:w="8170" w:type="dxa"/>
            <w:gridSpan w:val="2"/>
          </w:tcPr>
          <w:p w:rsidR="00C973E1" w:rsidRPr="007315F0" w:rsidRDefault="00C973E1" w:rsidP="00EE2C04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 xml:space="preserve">Размещение информации на официальном интернет-сайте администрации района  </w:t>
            </w:r>
          </w:p>
        </w:tc>
        <w:tc>
          <w:tcPr>
            <w:tcW w:w="1985" w:type="dxa"/>
            <w:gridSpan w:val="2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  <w:lang w:eastAsia="en-US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 (0005.0005.0056.0887) Перебои в водоснабжении (0005.0005.0056.1250) Перебои в теплоснабжении (0005.0005.0056.1252</w:t>
            </w:r>
          </w:p>
          <w:p w:rsidR="00C973E1" w:rsidRPr="00467520" w:rsidRDefault="00C973E1" w:rsidP="002618C5">
            <w:pPr>
              <w:spacing w:line="240" w:lineRule="exact"/>
              <w:rPr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Права потребителей в связи с неверным расчетом стоимости коммунальных услуг (0005.0005.0056.0998)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1.3.1.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B720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Разъяснение прав и обязанностей потребителей в средствах массовой информации (газета «Рабочее слово»), на официальном сайте в сети интернет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  <w:vAlign w:val="center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1.3.2.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выездных встреч и семинаров при главах муниципальных образований района с участием руководителей управляющих организаций, председателей советов многоквартирных домов, населением района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1.3.3.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Мониторинг и выявление фактов отсутствия в домах советов многоквартирных домов, с информированием глав соответствующих муниципальных образований для устранения нарушения жилищного законодательства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jc w:val="both"/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(0005.0005.0056.0886)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1.4.1.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выездных совещаний  в городских и сельских поселениях района с наибольшим количеством обращений, с участием глав поселений, директоров управляющих организаций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jc w:val="both"/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Перебои в электроснабжении (0005.0005.0056.0606)</w:t>
            </w:r>
          </w:p>
          <w:p w:rsidR="00C973E1" w:rsidRPr="00467520" w:rsidRDefault="00C973E1" w:rsidP="00AC3AFF">
            <w:pPr>
              <w:spacing w:line="240" w:lineRule="exact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Оплата за электроэнергию на общедомовые нужды (0005.0005.0057.1238)</w:t>
            </w:r>
          </w:p>
        </w:tc>
      </w:tr>
      <w:tr w:rsidR="00C973E1" w:rsidRPr="00467520" w:rsidTr="00584140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1.5.1.</w:t>
            </w:r>
          </w:p>
        </w:tc>
        <w:tc>
          <w:tcPr>
            <w:tcW w:w="8191" w:type="dxa"/>
            <w:gridSpan w:val="3"/>
          </w:tcPr>
          <w:p w:rsidR="00C973E1" w:rsidRPr="007315F0" w:rsidRDefault="00C973E1" w:rsidP="00E26E78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315F0">
              <w:rPr>
                <w:sz w:val="24"/>
                <w:szCs w:val="24"/>
                <w:lang w:eastAsia="en-US"/>
              </w:rPr>
              <w:t xml:space="preserve">Разъяснение в </w:t>
            </w:r>
            <w:r w:rsidRPr="007315F0">
              <w:rPr>
                <w:sz w:val="24"/>
                <w:szCs w:val="24"/>
              </w:rPr>
              <w:t>средствах массовой информации</w:t>
            </w:r>
            <w:r w:rsidRPr="007315F0">
              <w:rPr>
                <w:sz w:val="24"/>
                <w:szCs w:val="24"/>
                <w:lang w:eastAsia="en-US"/>
              </w:rPr>
              <w:t xml:space="preserve"> (газета «Рабочее слово») на сайте, информации по </w:t>
            </w:r>
            <w:r w:rsidRPr="007315F0">
              <w:rPr>
                <w:sz w:val="24"/>
                <w:szCs w:val="24"/>
              </w:rPr>
              <w:t xml:space="preserve"> установлению </w:t>
            </w:r>
            <w:r w:rsidRPr="007315F0">
              <w:rPr>
                <w:sz w:val="24"/>
                <w:szCs w:val="24"/>
                <w:lang w:eastAsia="en-US"/>
              </w:rPr>
              <w:t xml:space="preserve">тарифов и льгот по оплате </w:t>
            </w:r>
            <w:r w:rsidRPr="007315F0">
              <w:rPr>
                <w:sz w:val="24"/>
                <w:szCs w:val="24"/>
              </w:rPr>
              <w:t xml:space="preserve">за </w:t>
            </w:r>
            <w:r w:rsidRPr="007315F0">
              <w:rPr>
                <w:sz w:val="24"/>
                <w:szCs w:val="24"/>
                <w:lang w:eastAsia="en-US"/>
              </w:rPr>
              <w:t xml:space="preserve"> электроэнерги</w:t>
            </w:r>
            <w:r w:rsidRPr="007315F0">
              <w:rPr>
                <w:sz w:val="24"/>
                <w:szCs w:val="24"/>
              </w:rPr>
              <w:t>ю</w:t>
            </w:r>
          </w:p>
        </w:tc>
        <w:tc>
          <w:tcPr>
            <w:tcW w:w="1964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584140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1.5.2.</w:t>
            </w:r>
          </w:p>
        </w:tc>
        <w:tc>
          <w:tcPr>
            <w:tcW w:w="8191" w:type="dxa"/>
            <w:gridSpan w:val="3"/>
          </w:tcPr>
          <w:p w:rsidR="00C973E1" w:rsidRPr="007315F0" w:rsidRDefault="00C973E1" w:rsidP="00E26E78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315F0">
              <w:rPr>
                <w:sz w:val="24"/>
                <w:szCs w:val="24"/>
              </w:rPr>
              <w:t>Размещение на официальном сайте администрации района информации о применении повышающего коэффициента на оплату коммунальных услуг в случае отсутствия индивидуального прибора учета</w:t>
            </w:r>
          </w:p>
        </w:tc>
        <w:tc>
          <w:tcPr>
            <w:tcW w:w="1964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584140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1.5.3.</w:t>
            </w:r>
          </w:p>
        </w:tc>
        <w:tc>
          <w:tcPr>
            <w:tcW w:w="8191" w:type="dxa"/>
            <w:gridSpan w:val="3"/>
          </w:tcPr>
          <w:p w:rsidR="00C973E1" w:rsidRPr="007315F0" w:rsidRDefault="00C973E1" w:rsidP="00E26E78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7315F0">
              <w:rPr>
                <w:sz w:val="24"/>
                <w:szCs w:val="24"/>
              </w:rPr>
              <w:t>Проведение совещаний с главами городских и сельских поселений района, директорами управляющих организаций, ресурсоснабжающих организаций, председателями ТСЖ</w:t>
            </w:r>
          </w:p>
        </w:tc>
        <w:tc>
          <w:tcPr>
            <w:tcW w:w="1964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 (0005.0005.0056.0873)</w:t>
            </w:r>
          </w:p>
          <w:p w:rsidR="00C973E1" w:rsidRPr="00467520" w:rsidRDefault="00C973E1" w:rsidP="002618C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Выполнение работ по капитальному ремонту  (0005.0005.0056.0891)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1.6.1.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Информирование население через средства массовой информации, официальный сайт администрации района по вопросам организации и проведения капитального ремонта МКД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1.6.2.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Проведение совещаний  с главами городских и сельских поселениях района, директорами  управляющих организаций, ресурсоснабжающих организаций, председателями ТСЖ  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1.6.3.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B72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с СМИ </w:t>
            </w:r>
            <w:r w:rsidRPr="006618DD">
              <w:rPr>
                <w:sz w:val="24"/>
                <w:szCs w:val="24"/>
              </w:rPr>
              <w:t xml:space="preserve">информации для потребителей </w:t>
            </w:r>
            <w:r>
              <w:rPr>
                <w:sz w:val="24"/>
                <w:szCs w:val="24"/>
              </w:rPr>
              <w:t>жилищно-</w:t>
            </w:r>
            <w:r w:rsidRPr="006618DD">
              <w:rPr>
                <w:sz w:val="24"/>
                <w:szCs w:val="24"/>
              </w:rPr>
              <w:t>коммунальных услуг о мерах по контролю за деятельностью юридических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</w:t>
            </w:r>
            <w:r>
              <w:rPr>
                <w:sz w:val="24"/>
                <w:szCs w:val="24"/>
              </w:rPr>
              <w:t>нальных услуг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13840" w:type="dxa"/>
            <w:gridSpan w:val="7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 w:rsidRPr="007315F0">
              <w:rPr>
                <w:rStyle w:val="displayonly"/>
                <w:b/>
                <w:bCs/>
                <w:sz w:val="24"/>
                <w:szCs w:val="24"/>
              </w:rPr>
              <w:t xml:space="preserve">Обеспечение жильем выезжающих северян и жителей закрытых административно-территориальных образований </w:t>
            </w:r>
            <w:r w:rsidRPr="007315F0">
              <w:rPr>
                <w:b/>
                <w:bCs/>
                <w:sz w:val="24"/>
                <w:szCs w:val="24"/>
                <w:lang w:eastAsia="en-US"/>
              </w:rPr>
              <w:t xml:space="preserve">(0005.0005.0055.0581) 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1.7.1.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Размещение в районных средствах массовой информации (газета «Рабочее слово»), информационном стенде в здании администрации района списков граждан, имеющих право на получение жилищной субсидии, а также списков граждан, изъявивших желание получить государственный жилищный сертификат в планируемом году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после</w:t>
            </w: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утверждения списков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jc w:val="both"/>
            </w:pPr>
            <w:r w:rsidRPr="00467520"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C973E1" w:rsidRPr="007315F0" w:rsidRDefault="00C973E1" w:rsidP="002618C5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4343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315F0">
              <w:rPr>
                <w:b/>
                <w:bCs/>
                <w:sz w:val="24"/>
                <w:szCs w:val="24"/>
              </w:rPr>
              <w:t>. СОЦИАЛЬНАЯ СФЕРА (0002)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Размер реальной заработной платы (0002.0006.0064.1388)</w:t>
            </w:r>
          </w:p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Начисление заработной платы (0002.0006.0065.1413)</w:t>
            </w:r>
          </w:p>
          <w:p w:rsidR="00C973E1" w:rsidRPr="00467520" w:rsidRDefault="00C973E1" w:rsidP="00CD316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2.1.1.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заседаний межведомственной комиссии</w:t>
            </w:r>
            <w:r w:rsidRPr="00467520">
              <w:rPr>
                <w:b/>
              </w:rPr>
              <w:t xml:space="preserve"> </w:t>
            </w:r>
            <w:r w:rsidRPr="00467520">
              <w:rPr>
                <w:sz w:val="24"/>
                <w:szCs w:val="24"/>
              </w:rPr>
              <w:t>администрации Верхнебуреинского муниципального района по обеспечению доходов, сокращению задолженности по налоговым и неналоговым платежам в бюджет, легализации заработной платы и трудовых отношений</w:t>
            </w:r>
          </w:p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отдел жилищно-коммунального хозяйства и энергетики 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2.1.2.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Разработка и реализация Плана мероприятий по легализации трудовых отношений, ликвидации просроченной задолженности по заработной плате и страховым взносам в Пенсионный фонд Российской Федерации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2.1.3.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Рассмотрение вопросов о выплате задолженности по заработной плате на заседаниях районной балансовой комиссии по финансовому обеспечению деятельности коммунальных предприятий района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2.1.4.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разъяснительной работы по вопросам оплаты труда.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управление образования</w:t>
            </w:r>
          </w:p>
        </w:tc>
      </w:tr>
      <w:tr w:rsidR="00C973E1" w:rsidRPr="00467520" w:rsidTr="004413D0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691768">
            <w:pPr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Государственные и общеобразовательные школы, кадетские и иные образовательные учреждения (0002.0013.0139.0266)</w:t>
            </w:r>
          </w:p>
          <w:p w:rsidR="00C973E1" w:rsidRPr="00467520" w:rsidRDefault="00C973E1" w:rsidP="00691768">
            <w:pPr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Конфликтные ситуации в образовательных учреждениях (0002.0013.0139.0851)</w:t>
            </w:r>
          </w:p>
          <w:p w:rsidR="00C973E1" w:rsidRPr="00467520" w:rsidRDefault="00C973E1" w:rsidP="0069176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Ремонт образовательных учреждений (002.0013.0139.1153)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2.2.1.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Размещение в СМИ и на сайте администрации района нормативных правовых актов муниципального уровня, касающиеся сферы образования, информационных сообщений по значимым темам и насущным вопросам развития системы образования Верхнебуреинского района с соответствующими комментариями и разъяснениями.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управление образования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2.2.2.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AF0C2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Усилить работу в проведении медиативных мероприятий в образовательных учреждениях, направленных на разрешение конфликтов. Проведение совещаний с директорами школ.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управление образования</w:t>
            </w:r>
          </w:p>
        </w:tc>
      </w:tr>
      <w:tr w:rsidR="00C973E1" w:rsidRPr="00467520" w:rsidTr="006910B1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952A9B">
            <w:pPr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Детские дошкольные образовательные учреждения (002.0013.0139.0269)</w:t>
            </w:r>
          </w:p>
          <w:p w:rsidR="00C973E1" w:rsidRPr="00467520" w:rsidRDefault="00C973E1" w:rsidP="00952A9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Оплата за детские дошкольные воспитательные учреждения (0002.0013.0139.1439)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2.3.1.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Выполнение комплекса мероприятий информационно-разъяснительной работы о порядке приема и оплаты в детских дошкольных воспитательных учреждениях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управление образования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2.3.2.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Размещение информации на стендах, сайтах, в средствах массовой информации.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управление образования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jc w:val="center"/>
            </w:pPr>
            <w:r w:rsidRPr="00467520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467520">
              <w:rPr>
                <w:b/>
                <w:bCs/>
                <w:sz w:val="24"/>
                <w:szCs w:val="24"/>
              </w:rPr>
              <w:t>. ЭКОНОМИКА (0003)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Эксплуатация и сохранность автомобильных дорог (0003.0009.0099.0850)</w:t>
            </w:r>
          </w:p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Дорожное хозяйство (0003.0009.0099.0401)</w:t>
            </w:r>
          </w:p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Строительство и реконструкция объектов железнодорожного, авиа- и водного транспорта, дорог (0003.0009.0096.0370)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3.1.1.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Выполнение плана работ по ремонту и содержанию автомобильных дорог, искусственных сооружений муниципального значения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3.1.2.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заседаний комиссии по безопасности дорожного движения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C973E1" w:rsidRPr="00467520" w:rsidTr="00A95B17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675018">
            <w:pPr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Транспортное обслуживание населения (вопросы сервиса, удобство и безопасность пассажирских перевозок) (0003.0009.0099.0404)</w:t>
            </w:r>
          </w:p>
          <w:p w:rsidR="00C973E1" w:rsidRPr="00467520" w:rsidRDefault="00C973E1" w:rsidP="0067501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Пассажирский транспорт на селе (0003.0009.0099.0407)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3.2.1.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совещаний с главами городских и сельских поселений района с директором ООО «Автотранс1».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3.2.2.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A6819">
            <w:pPr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Размещение в СМИ и на сайте администрации района нормативных правовых актов муниципального уровня, информационных сообщений, касающиеся сферы транспорта и дорожной деятельности с соответствующими комментариями и разъяснениями. 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67550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Экологическая безопасность (0003.0011.0122.0848)</w:t>
            </w:r>
          </w:p>
          <w:p w:rsidR="00C973E1" w:rsidRPr="00467520" w:rsidRDefault="00C973E1" w:rsidP="00E4455C">
            <w:pPr>
              <w:spacing w:line="240" w:lineRule="exact"/>
              <w:rPr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Загрязнение окружающей среды: сбросы, выбросы, отходы (0003.0011.0122.0846)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3.3.1.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Размещение в средствах массовой информации и на сайте администрации района информации о состоянии окружающей среды.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</w:pPr>
            <w:r w:rsidRPr="00467520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C973E1" w:rsidRPr="00467520" w:rsidTr="002618C5">
        <w:trPr>
          <w:trHeight w:val="358"/>
        </w:trPr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Рост цен на продукты питания (0003.0009.0102.0692)</w:t>
            </w:r>
          </w:p>
        </w:tc>
      </w:tr>
      <w:tr w:rsidR="00C973E1" w:rsidRPr="00467520" w:rsidTr="000E37C0">
        <w:trPr>
          <w:gridAfter w:val="1"/>
          <w:wAfter w:w="18" w:type="dxa"/>
        </w:trPr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3.4.1.</w:t>
            </w:r>
          </w:p>
        </w:tc>
        <w:tc>
          <w:tcPr>
            <w:tcW w:w="8075" w:type="dxa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Размещение информации о деятельности предприятий отрасли, о ценовой ситуации на потребительском рынке, о потребительских ценах на социально-значимые продовольственные товары, о причинах изменения уровня цен на интернет-сайте администрации района и в средствах массовой информации (газета «Рабочее слово») </w:t>
            </w:r>
          </w:p>
        </w:tc>
        <w:tc>
          <w:tcPr>
            <w:tcW w:w="2107" w:type="dxa"/>
            <w:gridSpan w:val="4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ежемесячно</w:t>
            </w: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C973E1" w:rsidRPr="00467520" w:rsidRDefault="00C973E1" w:rsidP="002618C5">
            <w:pPr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467520">
              <w:rPr>
                <w:b/>
                <w:bCs/>
                <w:sz w:val="24"/>
                <w:szCs w:val="24"/>
              </w:rPr>
              <w:t>. ГОСУДАРСТВО, ОБЩЕСТВО, ПОЛИТИКА (0001)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67520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</w:pPr>
            <w:r w:rsidRPr="00467520">
              <w:rPr>
                <w:b/>
                <w:bCs/>
                <w:sz w:val="24"/>
                <w:szCs w:val="24"/>
              </w:rPr>
              <w:t>Права потребителя (0001.0001.0006.0049)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4.1.1.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Разъяснение прав и обязанностей потребителей  в районных средствах массовой информации (газета «Рабочее слово»), на официальном сайте администрации района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</w:pPr>
            <w:r w:rsidRPr="00467520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C973E1" w:rsidRPr="00467520" w:rsidTr="003846EF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13840" w:type="dxa"/>
            <w:gridSpan w:val="7"/>
          </w:tcPr>
          <w:p w:rsidR="00C973E1" w:rsidRPr="00467520" w:rsidRDefault="00C973E1" w:rsidP="009155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b/>
                <w:sz w:val="24"/>
                <w:szCs w:val="24"/>
              </w:rPr>
              <w:t>Социально-экономическое развитие муниципальных образований (0001.0002.0025.0888)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4.2.1.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Размещение в средствах массовой информации и на сайте администрации района информации  о социально-экономическом развитии Верхнебуреинского муниципального района</w:t>
            </w:r>
          </w:p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b/>
                <w:bCs/>
                <w:lang w:val="en-US"/>
              </w:rPr>
              <w:t>V</w:t>
            </w:r>
            <w:r w:rsidRPr="00467520">
              <w:rPr>
                <w:b/>
                <w:bCs/>
              </w:rPr>
              <w:t xml:space="preserve">. </w:t>
            </w:r>
            <w:r w:rsidRPr="00467520">
              <w:rPr>
                <w:b/>
                <w:bCs/>
                <w:sz w:val="24"/>
                <w:szCs w:val="24"/>
              </w:rPr>
              <w:t>Мероприятия по наиболее актуальным вопросам, поступившим в администрацию Верхнебуреинского муниципального района от жителей Верхнебуреинского района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6755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5.1.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875BA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Создание рубрики "Вопрос-ответ" на сайте администрации района для размещения информации по наиболее актуальным вопросам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первый квартал</w:t>
            </w: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сектор информационных технологий отдел организации местного самоуправления, муниципальной службы и контроля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5.2.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Мониторинг поступивших обращений и содержащихся в них вопросов, с подготовкой сравнительного анализа, причин и условий, способствующих повышенной активности жителей района, для рассмотрения на семинаре, коллегии 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 раз в полугодие</w:t>
            </w: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5.3.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Формирование сводного отчета о количестве обращений, а также принимаемых мерах по устранению причин и условий, способствующих повышенной активности обращения населения Верхнебуреинского муниципального района и направлении информации в управление по работе с обращениями граждан Губернатора и Правительства Хабаровского края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до 10 числа второго месяца, следующего за отчетным кварталом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</w:t>
            </w:r>
            <w:r w:rsidRPr="00467520">
              <w:rPr>
                <w:sz w:val="24"/>
                <w:szCs w:val="24"/>
              </w:rPr>
              <w:t>ции местного самоуправления, муниципальной службы и контроля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5.4.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Размещение на официальном интернет-сайте администрации района обзоров обращений граждан, поступивших в администрацию района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5.5.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rStyle w:val="FontStyle24"/>
                <w:sz w:val="24"/>
                <w:szCs w:val="24"/>
              </w:rPr>
              <w:t>Публикация в районных средствах массовой информации (</w:t>
            </w:r>
            <w:r w:rsidRPr="00467520">
              <w:rPr>
                <w:sz w:val="24"/>
                <w:szCs w:val="24"/>
              </w:rPr>
              <w:t>"</w:t>
            </w:r>
            <w:r w:rsidRPr="00467520">
              <w:rPr>
                <w:rStyle w:val="FontStyle24"/>
                <w:sz w:val="24"/>
                <w:szCs w:val="24"/>
              </w:rPr>
              <w:t xml:space="preserve">Рабочее слово»)   информации по наиболее актуальным вопросам, содержащимся в обращениях граждан 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1 раз в полугодие</w:t>
            </w:r>
          </w:p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5.6.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 xml:space="preserve">Проведение мероприятий по контролю за информационным наполнением стендов в здании администрации района, проверка доступности, полноты и актуальности размещаемой на стендах информации, включая графики личных приемов граждан главой района, заместителями главы администрации района 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5.7.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Проведение мероприятий по своевременному информационному  наполнению страниц официального сайта администрации Верхнебуреи</w:t>
            </w:r>
            <w:r>
              <w:rPr>
                <w:sz w:val="24"/>
                <w:szCs w:val="24"/>
              </w:rPr>
              <w:t>н</w:t>
            </w:r>
            <w:r w:rsidRPr="00467520">
              <w:rPr>
                <w:sz w:val="24"/>
                <w:szCs w:val="24"/>
              </w:rPr>
              <w:t>ского муниципального района в информационно-телекоммуникационной системе в сети Интернет, проверка доступности и полноты размещаемой на страницах официальных сайтов информации, включая графики личных приемов граждан главой района и заместителями главы администрации района, контроль размещения информации</w:t>
            </w:r>
          </w:p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сектор информационных технологий</w:t>
            </w:r>
          </w:p>
        </w:tc>
      </w:tr>
      <w:tr w:rsidR="00C973E1" w:rsidRPr="00467520" w:rsidTr="002618C5">
        <w:tc>
          <w:tcPr>
            <w:tcW w:w="710" w:type="dxa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5.8.</w:t>
            </w:r>
          </w:p>
        </w:tc>
        <w:tc>
          <w:tcPr>
            <w:tcW w:w="8170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Оказание методической и практической помощи органам местного самоуправления Верхнебуреинского муниципального района в организации работы с обращениями граждан</w:t>
            </w:r>
          </w:p>
        </w:tc>
        <w:tc>
          <w:tcPr>
            <w:tcW w:w="1985" w:type="dxa"/>
            <w:gridSpan w:val="2"/>
          </w:tcPr>
          <w:p w:rsidR="00C973E1" w:rsidRPr="00467520" w:rsidRDefault="00C973E1" w:rsidP="002618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3"/>
          </w:tcPr>
          <w:p w:rsidR="00C973E1" w:rsidRPr="00467520" w:rsidRDefault="00C973E1" w:rsidP="002618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7520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</w:tbl>
    <w:p w:rsidR="00C973E1" w:rsidRDefault="00C973E1" w:rsidP="008C15C4">
      <w:pPr>
        <w:spacing w:line="240" w:lineRule="exact"/>
        <w:rPr>
          <w:szCs w:val="28"/>
          <w:lang w:eastAsia="ru-RU"/>
        </w:rPr>
      </w:pPr>
      <w:r>
        <w:t>_________________________________________________</w:t>
      </w:r>
      <w:r>
        <w:rPr>
          <w:u w:val="single"/>
        </w:rPr>
        <w:t xml:space="preserve">                           ______</w:t>
      </w:r>
    </w:p>
    <w:sectPr w:rsidR="00C973E1" w:rsidSect="008C15C4">
      <w:pgSz w:w="16838" w:h="11906" w:orient="landscape"/>
      <w:pgMar w:top="567" w:right="1134" w:bottom="215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E1" w:rsidRDefault="00C973E1" w:rsidP="0073683B">
      <w:r>
        <w:separator/>
      </w:r>
    </w:p>
  </w:endnote>
  <w:endnote w:type="continuationSeparator" w:id="0">
    <w:p w:rsidR="00C973E1" w:rsidRDefault="00C973E1" w:rsidP="0073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E1" w:rsidRDefault="00C973E1" w:rsidP="0073683B">
      <w:r>
        <w:separator/>
      </w:r>
    </w:p>
  </w:footnote>
  <w:footnote w:type="continuationSeparator" w:id="0">
    <w:p w:rsidR="00C973E1" w:rsidRDefault="00C973E1" w:rsidP="0073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E1" w:rsidRDefault="00C973E1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C973E1" w:rsidRDefault="00C973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F1F"/>
    <w:rsid w:val="00053398"/>
    <w:rsid w:val="0005639C"/>
    <w:rsid w:val="000D7AD0"/>
    <w:rsid w:val="000E37C0"/>
    <w:rsid w:val="00155B89"/>
    <w:rsid w:val="001A0CE3"/>
    <w:rsid w:val="001B6E4F"/>
    <w:rsid w:val="001C2574"/>
    <w:rsid w:val="001E27CB"/>
    <w:rsid w:val="001F5F1F"/>
    <w:rsid w:val="0023484F"/>
    <w:rsid w:val="002472A1"/>
    <w:rsid w:val="002618C5"/>
    <w:rsid w:val="00285137"/>
    <w:rsid w:val="002A6819"/>
    <w:rsid w:val="002E6481"/>
    <w:rsid w:val="00313286"/>
    <w:rsid w:val="003650FF"/>
    <w:rsid w:val="003846EF"/>
    <w:rsid w:val="00434515"/>
    <w:rsid w:val="00437BF8"/>
    <w:rsid w:val="004413D0"/>
    <w:rsid w:val="00467520"/>
    <w:rsid w:val="004819F8"/>
    <w:rsid w:val="004A78AF"/>
    <w:rsid w:val="004A7F9D"/>
    <w:rsid w:val="004B650E"/>
    <w:rsid w:val="00502CBC"/>
    <w:rsid w:val="005566F4"/>
    <w:rsid w:val="005732E3"/>
    <w:rsid w:val="00584140"/>
    <w:rsid w:val="005853B3"/>
    <w:rsid w:val="005A0047"/>
    <w:rsid w:val="005B41D8"/>
    <w:rsid w:val="005F77DA"/>
    <w:rsid w:val="00640FE4"/>
    <w:rsid w:val="006618DD"/>
    <w:rsid w:val="00675018"/>
    <w:rsid w:val="0067550C"/>
    <w:rsid w:val="006910B1"/>
    <w:rsid w:val="00691768"/>
    <w:rsid w:val="006B1879"/>
    <w:rsid w:val="006B265C"/>
    <w:rsid w:val="006E14CC"/>
    <w:rsid w:val="007204AA"/>
    <w:rsid w:val="007315F0"/>
    <w:rsid w:val="0073683B"/>
    <w:rsid w:val="0079244C"/>
    <w:rsid w:val="007D43F2"/>
    <w:rsid w:val="007E4DE8"/>
    <w:rsid w:val="00824918"/>
    <w:rsid w:val="008326E7"/>
    <w:rsid w:val="00875BA2"/>
    <w:rsid w:val="008C15C4"/>
    <w:rsid w:val="008E28F8"/>
    <w:rsid w:val="008E3266"/>
    <w:rsid w:val="008E674A"/>
    <w:rsid w:val="0091075D"/>
    <w:rsid w:val="00911D34"/>
    <w:rsid w:val="00915555"/>
    <w:rsid w:val="00935334"/>
    <w:rsid w:val="00946D68"/>
    <w:rsid w:val="00952A9B"/>
    <w:rsid w:val="009A2A80"/>
    <w:rsid w:val="009C1590"/>
    <w:rsid w:val="00A4343D"/>
    <w:rsid w:val="00A605A0"/>
    <w:rsid w:val="00A95B17"/>
    <w:rsid w:val="00AC3AFF"/>
    <w:rsid w:val="00AF0C23"/>
    <w:rsid w:val="00B140A8"/>
    <w:rsid w:val="00B26A68"/>
    <w:rsid w:val="00B34A75"/>
    <w:rsid w:val="00B720E0"/>
    <w:rsid w:val="00BB19E6"/>
    <w:rsid w:val="00BB45A7"/>
    <w:rsid w:val="00C03F8E"/>
    <w:rsid w:val="00C36F5B"/>
    <w:rsid w:val="00C73EEC"/>
    <w:rsid w:val="00C75438"/>
    <w:rsid w:val="00C973E1"/>
    <w:rsid w:val="00CC1AEC"/>
    <w:rsid w:val="00CD316F"/>
    <w:rsid w:val="00D329CD"/>
    <w:rsid w:val="00D3335D"/>
    <w:rsid w:val="00D35B73"/>
    <w:rsid w:val="00D878BC"/>
    <w:rsid w:val="00D91841"/>
    <w:rsid w:val="00E26E78"/>
    <w:rsid w:val="00E4455C"/>
    <w:rsid w:val="00E5247A"/>
    <w:rsid w:val="00EB6FA3"/>
    <w:rsid w:val="00EE2C04"/>
    <w:rsid w:val="00EF2DFC"/>
    <w:rsid w:val="00F02D79"/>
    <w:rsid w:val="00F161DF"/>
    <w:rsid w:val="00F21933"/>
    <w:rsid w:val="00F82861"/>
    <w:rsid w:val="00FB08AE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1F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35D"/>
    <w:pPr>
      <w:jc w:val="center"/>
    </w:pPr>
    <w:rPr>
      <w:rFonts w:eastAsia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5D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1F5F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Normal"/>
    <w:uiPriority w:val="99"/>
    <w:rsid w:val="001F5F1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displayonly">
    <w:name w:val="display_only"/>
    <w:basedOn w:val="DefaultParagraphFont"/>
    <w:uiPriority w:val="99"/>
    <w:rsid w:val="00B34A75"/>
    <w:rPr>
      <w:rFonts w:cs="Times New Roman"/>
    </w:rPr>
  </w:style>
  <w:style w:type="character" w:customStyle="1" w:styleId="Bodytext">
    <w:name w:val="Body text_"/>
    <w:link w:val="1"/>
    <w:uiPriority w:val="99"/>
    <w:locked/>
    <w:rsid w:val="00B34A75"/>
    <w:rPr>
      <w:rFonts w:ascii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Normal"/>
    <w:link w:val="Bodytext"/>
    <w:uiPriority w:val="99"/>
    <w:rsid w:val="00B34A75"/>
    <w:pPr>
      <w:shd w:val="clear" w:color="auto" w:fill="FFFFFF"/>
      <w:spacing w:line="240" w:lineRule="atLeast"/>
      <w:jc w:val="right"/>
    </w:pPr>
    <w:rPr>
      <w:spacing w:val="5"/>
      <w:sz w:val="20"/>
      <w:szCs w:val="20"/>
      <w:lang w:eastAsia="ru-RU"/>
    </w:rPr>
  </w:style>
  <w:style w:type="character" w:customStyle="1" w:styleId="FontStyle24">
    <w:name w:val="Font Style24"/>
    <w:uiPriority w:val="99"/>
    <w:rsid w:val="00B34A75"/>
    <w:rPr>
      <w:rFonts w:ascii="Times New Roman" w:hAnsi="Times New Roman"/>
      <w:sz w:val="32"/>
    </w:rPr>
  </w:style>
  <w:style w:type="paragraph" w:styleId="Header">
    <w:name w:val="header"/>
    <w:basedOn w:val="Normal"/>
    <w:link w:val="HeaderChar"/>
    <w:uiPriority w:val="99"/>
    <w:rsid w:val="007368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83B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368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83B"/>
    <w:rPr>
      <w:rFonts w:ascii="Times New Roman" w:hAnsi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E3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Pages>10</Pages>
  <Words>2904</Words>
  <Characters>16558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42</cp:revision>
  <cp:lastPrinted>2016-12-14T04:43:00Z</cp:lastPrinted>
  <dcterms:created xsi:type="dcterms:W3CDTF">2016-01-13T11:22:00Z</dcterms:created>
  <dcterms:modified xsi:type="dcterms:W3CDTF">2016-12-15T22:25:00Z</dcterms:modified>
</cp:coreProperties>
</file>