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C6EDE">
        <w:rPr>
          <w:rFonts w:ascii="Times New Roman" w:hAnsi="Times New Roman"/>
          <w:sz w:val="28"/>
          <w:szCs w:val="28"/>
        </w:rPr>
        <w:t>Администрация</w:t>
      </w:r>
    </w:p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C6ED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C6EDE">
        <w:rPr>
          <w:rFonts w:ascii="Times New Roman" w:hAnsi="Times New Roman"/>
          <w:sz w:val="28"/>
          <w:szCs w:val="28"/>
        </w:rPr>
        <w:t>ПОСТАНОВЛЕНИЕ</w:t>
      </w:r>
    </w:p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66274" w:rsidRPr="002C6EDE" w:rsidRDefault="00766274" w:rsidP="00B1611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66274" w:rsidRPr="000365FA" w:rsidRDefault="00766274" w:rsidP="00B1611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  <w:lang w:val="en-US"/>
        </w:rPr>
      </w:pPr>
      <w:r w:rsidRPr="002C6EDE">
        <w:rPr>
          <w:rFonts w:ascii="Times New Roman" w:hAnsi="Times New Roman"/>
          <w:sz w:val="28"/>
          <w:szCs w:val="28"/>
          <w:u w:val="single"/>
        </w:rPr>
        <w:t>30.08.2019    № 49</w:t>
      </w:r>
      <w:r w:rsidR="000365FA">
        <w:rPr>
          <w:rFonts w:ascii="Times New Roman" w:hAnsi="Times New Roman"/>
          <w:sz w:val="28"/>
          <w:szCs w:val="28"/>
          <w:u w:val="single"/>
          <w:lang w:val="en-US"/>
        </w:rPr>
        <w:t>9</w:t>
      </w:r>
      <w:bookmarkStart w:id="0" w:name="_GoBack"/>
      <w:bookmarkEnd w:id="0"/>
    </w:p>
    <w:p w:rsidR="00766274" w:rsidRPr="002C6EDE" w:rsidRDefault="00766274" w:rsidP="00B1611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2C6EDE">
        <w:rPr>
          <w:rFonts w:ascii="Times New Roman" w:hAnsi="Times New Roman"/>
          <w:sz w:val="28"/>
          <w:szCs w:val="28"/>
        </w:rPr>
        <w:t>п. Чегдомын</w:t>
      </w:r>
    </w:p>
    <w:p w:rsidR="00766274" w:rsidRDefault="00766274" w:rsidP="00194962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766274" w:rsidRDefault="00766274" w:rsidP="00194962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766274" w:rsidRDefault="00766274" w:rsidP="00194962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Верхнебуреинского муниципального района от 29.12.2018 № 744 «О межведомственной комиссии 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бюджет»</w:t>
      </w:r>
    </w:p>
    <w:p w:rsidR="00766274" w:rsidRDefault="00766274" w:rsidP="00194962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66274" w:rsidRDefault="00766274" w:rsidP="00194962">
      <w:pPr>
        <w:pStyle w:val="ConsPlusNormal"/>
        <w:widowControl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сокращения задолженности и обеспечения своевременного поступления налоговых и иных обязательных платежей в бюджет, а также в связи с изменениями состава межведомственной комиссии, администрация Верхнебуреинского муниципального района </w:t>
      </w:r>
    </w:p>
    <w:p w:rsidR="00766274" w:rsidRDefault="00766274" w:rsidP="00194962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ПОСТАНОВЛЕТ:</w:t>
      </w:r>
    </w:p>
    <w:p w:rsidR="00766274" w:rsidRDefault="00766274" w:rsidP="00194962">
      <w:pPr>
        <w:pStyle w:val="ConsPlusTitle"/>
        <w:widowControl/>
        <w:ind w:firstLine="6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F0F37">
        <w:rPr>
          <w:rFonts w:ascii="Times New Roman" w:hAnsi="Times New Roman"/>
          <w:b w:val="0"/>
          <w:sz w:val="28"/>
        </w:rPr>
        <w:t xml:space="preserve">1. Внести </w:t>
      </w:r>
      <w:r>
        <w:rPr>
          <w:rFonts w:ascii="Times New Roman" w:hAnsi="Times New Roman"/>
          <w:b w:val="0"/>
          <w:sz w:val="28"/>
        </w:rPr>
        <w:t xml:space="preserve">изменения в состав комиссии, утвержденной постановлением администрации  Верхнебуреинского   муниципального   района  от 29.12.2018 </w:t>
      </w:r>
    </w:p>
    <w:p w:rsidR="00766274" w:rsidRDefault="00766274" w:rsidP="00194962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744 «О межведомственной комиссии 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бюджет», следующего содержания:</w:t>
      </w:r>
    </w:p>
    <w:p w:rsidR="00766274" w:rsidRDefault="00766274" w:rsidP="00194962">
      <w:pPr>
        <w:pStyle w:val="a3"/>
        <w:numPr>
          <w:ilvl w:val="1"/>
          <w:numId w:val="3"/>
        </w:numPr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новой редакции приложения к настоящему постановлению.</w:t>
      </w:r>
    </w:p>
    <w:p w:rsidR="00766274" w:rsidRDefault="00766274" w:rsidP="00194962">
      <w:pPr>
        <w:pStyle w:val="ConsPlusNormal"/>
        <w:widowControl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766274" w:rsidRDefault="00766274" w:rsidP="00194962">
      <w:pPr>
        <w:pStyle w:val="ConsPlusNormal"/>
        <w:widowControl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 (обнародования).</w:t>
      </w:r>
    </w:p>
    <w:p w:rsidR="00766274" w:rsidRDefault="00766274" w:rsidP="00194962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766274" w:rsidRDefault="00766274" w:rsidP="00194962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766274" w:rsidRDefault="00766274" w:rsidP="00194962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766274" w:rsidRDefault="00766274" w:rsidP="0019496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А.М. Маслов</w:t>
      </w:r>
    </w:p>
    <w:p w:rsidR="00766274" w:rsidRDefault="00766274" w:rsidP="00194962">
      <w:pPr>
        <w:pStyle w:val="ConsPlusNormal"/>
        <w:widowControl/>
        <w:rPr>
          <w:rFonts w:ascii="Times New Roman" w:hAnsi="Times New Roman"/>
          <w:sz w:val="28"/>
        </w:rPr>
      </w:pPr>
    </w:p>
    <w:p w:rsidR="00766274" w:rsidRDefault="00766274" w:rsidP="00194962">
      <w:pPr>
        <w:pStyle w:val="ConsPlusNormal"/>
        <w:widowControl/>
        <w:rPr>
          <w:rFonts w:ascii="Times New Roman" w:hAnsi="Times New Roman"/>
          <w:sz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rPr>
          <w:rFonts w:ascii="Times New Roman" w:hAnsi="Times New Roman"/>
          <w:sz w:val="28"/>
          <w:szCs w:val="28"/>
        </w:rPr>
      </w:pPr>
    </w:p>
    <w:p w:rsidR="00766274" w:rsidRDefault="00766274" w:rsidP="0086500C">
      <w:pPr>
        <w:pStyle w:val="a3"/>
        <w:ind w:right="-1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66274" w:rsidRPr="00194962" w:rsidRDefault="00766274" w:rsidP="009A100B">
      <w:pPr>
        <w:pStyle w:val="a3"/>
        <w:ind w:right="-1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194962">
        <w:rPr>
          <w:rFonts w:ascii="Times New Roman" w:hAnsi="Times New Roman"/>
          <w:sz w:val="28"/>
          <w:szCs w:val="28"/>
        </w:rPr>
        <w:t>Приложение 1</w:t>
      </w:r>
    </w:p>
    <w:p w:rsidR="00766274" w:rsidRDefault="00766274" w:rsidP="009A100B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к постановлению</w:t>
      </w:r>
    </w:p>
    <w:p w:rsidR="00766274" w:rsidRDefault="00766274" w:rsidP="009A100B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30.08.2019 № 499</w:t>
      </w:r>
    </w:p>
    <w:p w:rsidR="00766274" w:rsidRPr="00194962" w:rsidRDefault="00766274" w:rsidP="00194962">
      <w:pPr>
        <w:pStyle w:val="a3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ConsPlusNormal"/>
        <w:jc w:val="both"/>
      </w:pP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 w:rsidRPr="001949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66274" w:rsidRPr="00194962" w:rsidRDefault="00766274" w:rsidP="0019496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19496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766274" w:rsidRPr="00194962" w:rsidRDefault="00766274" w:rsidP="001949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962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комиссии 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  </w:t>
      </w:r>
    </w:p>
    <w:p w:rsidR="00766274" w:rsidRDefault="00766274" w:rsidP="0019496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66274" w:rsidRDefault="00766274" w:rsidP="0019496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8"/>
        <w:gridCol w:w="6380"/>
      </w:tblGrid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А.М.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>- глава района, председатель комиссии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района,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Пышненко Д.А.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лавный специалист отдела доходов финансового управления администрации района,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9458" w:type="dxa"/>
            <w:gridSpan w:val="2"/>
          </w:tcPr>
          <w:p w:rsidR="00766274" w:rsidRDefault="00766274" w:rsidP="0019496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4962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766274" w:rsidRPr="00194962" w:rsidRDefault="00766274" w:rsidP="0019496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7E1B7A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Алексиевич И.В.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жилищно-коммунального хозяйства и энергетики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766274" w:rsidRPr="007E1B7A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7E1B7A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Е.</w:t>
            </w:r>
            <w:r w:rsidRPr="007E1B7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18C7">
              <w:rPr>
                <w:rFonts w:ascii="Times New Roman" w:hAnsi="Times New Roman"/>
                <w:sz w:val="28"/>
                <w:szCs w:val="28"/>
              </w:rPr>
              <w:t>- главный специалист-ревизор группы проверок филиала N 5 ГУ Хабаровского регионального  отделения фонда социального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трахования РФ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8A18C7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 А.А.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ачальник отдела земельных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имущественных 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отношений администрации района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Т.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городского поселения "Рабочий поселок Чегдомын"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Игнатьев С.А. 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начальник ОМВД по Верхнебуреинскому району 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Касимов С.Н. 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редседатель Собрания депутатов Верхнебуреинского муниципального района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15132B" w:rsidRDefault="00766274" w:rsidP="00194962">
            <w:pPr>
              <w:pStyle w:val="ConsPlusNormal"/>
              <w:rPr>
                <w:rFonts w:ascii="Times New Roman" w:hAnsi="Times New Roman" w:cs="Calibri"/>
                <w:sz w:val="28"/>
                <w:szCs w:val="20"/>
              </w:rPr>
            </w:pPr>
            <w:r w:rsidRPr="0015132B">
              <w:rPr>
                <w:rFonts w:ascii="Times New Roman" w:hAnsi="Times New Roman" w:cs="Calibri"/>
                <w:sz w:val="28"/>
                <w:szCs w:val="20"/>
              </w:rPr>
              <w:t>Кузнецова О.Г.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следственного отдела по Верхнебуреинскому району следственного управления Следственного комитета Российской Федерации по Хабаровскому краю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5132B">
              <w:rPr>
                <w:rFonts w:ascii="Times New Roman" w:hAnsi="Times New Roman" w:cs="Calibri"/>
                <w:sz w:val="28"/>
                <w:szCs w:val="20"/>
              </w:rPr>
              <w:t>Парфенов А.В.</w:t>
            </w:r>
          </w:p>
        </w:tc>
        <w:tc>
          <w:tcPr>
            <w:tcW w:w="6380" w:type="dxa"/>
          </w:tcPr>
          <w:p w:rsidR="00766274" w:rsidRPr="0015132B" w:rsidRDefault="00766274" w:rsidP="00E15E25">
            <w:pPr>
              <w:pStyle w:val="ConsPlusNormal"/>
              <w:spacing w:line="240" w:lineRule="exact"/>
              <w:rPr>
                <w:rFonts w:ascii="Times New Roman" w:hAnsi="Times New Roman" w:cs="Calibri"/>
                <w:sz w:val="28"/>
                <w:szCs w:val="20"/>
              </w:rPr>
            </w:pPr>
            <w:r w:rsidRPr="005B7C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132B">
              <w:rPr>
                <w:rFonts w:ascii="Times New Roman" w:hAnsi="Times New Roman" w:cs="Calibri"/>
                <w:sz w:val="28"/>
                <w:szCs w:val="20"/>
              </w:rPr>
              <w:t xml:space="preserve">судебный пристав-исполнитель отдела судебных приставов по Верхнебуреинскому району </w:t>
            </w:r>
          </w:p>
          <w:p w:rsidR="00766274" w:rsidRPr="0015132B" w:rsidRDefault="00766274" w:rsidP="00E15E25">
            <w:pPr>
              <w:pStyle w:val="ConsPlusNormal"/>
              <w:spacing w:line="240" w:lineRule="exact"/>
              <w:rPr>
                <w:rFonts w:ascii="Times New Roman" w:hAnsi="Times New Roman" w:cs="Calibri"/>
                <w:sz w:val="28"/>
                <w:szCs w:val="20"/>
              </w:rPr>
            </w:pPr>
            <w:r w:rsidRPr="0015132B">
              <w:rPr>
                <w:rFonts w:ascii="Times New Roman" w:hAnsi="Times New Roman" w:cs="Calibri"/>
                <w:sz w:val="28"/>
                <w:szCs w:val="20"/>
              </w:rPr>
              <w:t>(по согласованию)</w:t>
            </w:r>
          </w:p>
          <w:p w:rsidR="00766274" w:rsidRPr="0015132B" w:rsidRDefault="00766274" w:rsidP="00E15E25">
            <w:pPr>
              <w:pStyle w:val="ConsPlusNormal"/>
              <w:spacing w:line="240" w:lineRule="exact"/>
              <w:rPr>
                <w:rFonts w:ascii="Times New Roman" w:hAnsi="Times New Roman" w:cs="Calibri"/>
                <w:sz w:val="28"/>
                <w:szCs w:val="20"/>
              </w:rPr>
            </w:pP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Фролова Т.С.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отдела регистрации, учета и работы с налогоплательщиками МРИ ФНС России N 8 по Хабаровскому краю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Якимова Е.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66274" w:rsidRPr="00B21110" w:rsidRDefault="00766274" w:rsidP="00194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ачальник управления пенсионного фонда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 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в Верхнебуреинском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 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66274" w:rsidRPr="005B7CBE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74" w:rsidRPr="00B21110" w:rsidTr="00E15E25">
        <w:tc>
          <w:tcPr>
            <w:tcW w:w="3078" w:type="dxa"/>
          </w:tcPr>
          <w:p w:rsidR="00766274" w:rsidRPr="005B7CBE" w:rsidRDefault="00766274" w:rsidP="0019496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Янышев А.Ю.  </w:t>
            </w:r>
          </w:p>
        </w:tc>
        <w:tc>
          <w:tcPr>
            <w:tcW w:w="6380" w:type="dxa"/>
          </w:tcPr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/>
                <w:sz w:val="28"/>
                <w:szCs w:val="28"/>
              </w:rPr>
              <w:t>омощник прокурора Верхнебуреинского района (по согласованию)</w:t>
            </w:r>
          </w:p>
          <w:p w:rsidR="00766274" w:rsidRDefault="00766274" w:rsidP="00E15E25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274" w:rsidRDefault="00766274" w:rsidP="0019496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66274" w:rsidRDefault="00766274" w:rsidP="00194962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______________________________________                      »</w:t>
      </w: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274" w:rsidRDefault="00766274" w:rsidP="001949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274" w:rsidRPr="00EC505A" w:rsidRDefault="00766274" w:rsidP="00194962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766274" w:rsidRPr="00EC505A" w:rsidSect="0086500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74" w:rsidRDefault="00766274">
      <w:r>
        <w:separator/>
      </w:r>
    </w:p>
  </w:endnote>
  <w:endnote w:type="continuationSeparator" w:id="0">
    <w:p w:rsidR="00766274" w:rsidRDefault="007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74" w:rsidRDefault="00766274">
      <w:r>
        <w:separator/>
      </w:r>
    </w:p>
  </w:footnote>
  <w:footnote w:type="continuationSeparator" w:id="0">
    <w:p w:rsidR="00766274" w:rsidRDefault="0076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74" w:rsidRDefault="00766274" w:rsidP="00206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6274" w:rsidRDefault="007662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74" w:rsidRDefault="00766274" w:rsidP="00206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65FA">
      <w:rPr>
        <w:rStyle w:val="a8"/>
        <w:noProof/>
      </w:rPr>
      <w:t>3</w:t>
    </w:r>
    <w:r>
      <w:rPr>
        <w:rStyle w:val="a8"/>
      </w:rPr>
      <w:fldChar w:fldCharType="end"/>
    </w:r>
  </w:p>
  <w:p w:rsidR="00766274" w:rsidRDefault="007662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283"/>
    <w:multiLevelType w:val="multilevel"/>
    <w:tmpl w:val="9BC2CD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6F4"/>
    <w:rsid w:val="00006FFF"/>
    <w:rsid w:val="000365FA"/>
    <w:rsid w:val="00037153"/>
    <w:rsid w:val="000A4FA4"/>
    <w:rsid w:val="000D0541"/>
    <w:rsid w:val="0012244F"/>
    <w:rsid w:val="00144384"/>
    <w:rsid w:val="001453AB"/>
    <w:rsid w:val="0015132B"/>
    <w:rsid w:val="00174B01"/>
    <w:rsid w:val="00194962"/>
    <w:rsid w:val="001A785E"/>
    <w:rsid w:val="001F6231"/>
    <w:rsid w:val="002069BB"/>
    <w:rsid w:val="00207FE7"/>
    <w:rsid w:val="002425BB"/>
    <w:rsid w:val="00256FC1"/>
    <w:rsid w:val="002C6EDE"/>
    <w:rsid w:val="003044BC"/>
    <w:rsid w:val="003715B7"/>
    <w:rsid w:val="00402A8C"/>
    <w:rsid w:val="00490BBF"/>
    <w:rsid w:val="004C2F8B"/>
    <w:rsid w:val="004E597B"/>
    <w:rsid w:val="005163DA"/>
    <w:rsid w:val="005240AA"/>
    <w:rsid w:val="00537535"/>
    <w:rsid w:val="00541FAE"/>
    <w:rsid w:val="00596A1F"/>
    <w:rsid w:val="005A2448"/>
    <w:rsid w:val="005B7CBE"/>
    <w:rsid w:val="005E186D"/>
    <w:rsid w:val="00606773"/>
    <w:rsid w:val="0063121F"/>
    <w:rsid w:val="0065778D"/>
    <w:rsid w:val="006E07B1"/>
    <w:rsid w:val="00766274"/>
    <w:rsid w:val="007767E5"/>
    <w:rsid w:val="007A5AAC"/>
    <w:rsid w:val="007E1B7A"/>
    <w:rsid w:val="007F6B72"/>
    <w:rsid w:val="00810D18"/>
    <w:rsid w:val="00814635"/>
    <w:rsid w:val="00840BAB"/>
    <w:rsid w:val="0086500C"/>
    <w:rsid w:val="008A18C7"/>
    <w:rsid w:val="008B69DD"/>
    <w:rsid w:val="009729F7"/>
    <w:rsid w:val="009A100B"/>
    <w:rsid w:val="009B615B"/>
    <w:rsid w:val="009C1946"/>
    <w:rsid w:val="009C67D5"/>
    <w:rsid w:val="009E36F4"/>
    <w:rsid w:val="00A200D6"/>
    <w:rsid w:val="00A70D9B"/>
    <w:rsid w:val="00A74832"/>
    <w:rsid w:val="00AF00B8"/>
    <w:rsid w:val="00B1611A"/>
    <w:rsid w:val="00B170B6"/>
    <w:rsid w:val="00B21110"/>
    <w:rsid w:val="00B759BE"/>
    <w:rsid w:val="00BB0184"/>
    <w:rsid w:val="00BC2BAA"/>
    <w:rsid w:val="00BC50F8"/>
    <w:rsid w:val="00C224FF"/>
    <w:rsid w:val="00C44A55"/>
    <w:rsid w:val="00CA73DF"/>
    <w:rsid w:val="00D12FD4"/>
    <w:rsid w:val="00D22176"/>
    <w:rsid w:val="00D33B05"/>
    <w:rsid w:val="00D512E7"/>
    <w:rsid w:val="00E15E25"/>
    <w:rsid w:val="00E342A3"/>
    <w:rsid w:val="00E729FC"/>
    <w:rsid w:val="00EB5ED3"/>
    <w:rsid w:val="00EC505A"/>
    <w:rsid w:val="00ED64B9"/>
    <w:rsid w:val="00EF0B86"/>
    <w:rsid w:val="00F30563"/>
    <w:rsid w:val="00F60059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2C1F0-C9B9-4AED-91B4-B3A71F6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0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0D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9E36F4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EC505A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56FC1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5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C2F8B"/>
    <w:rPr>
      <w:rFonts w:cs="Times New Roman"/>
      <w:lang w:eastAsia="en-US"/>
    </w:rPr>
  </w:style>
  <w:style w:type="character" w:styleId="a8">
    <w:name w:val="page number"/>
    <w:basedOn w:val="a0"/>
    <w:uiPriority w:val="99"/>
    <w:rsid w:val="0086500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1611A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577</Words>
  <Characters>3291</Characters>
  <Application>Microsoft Office Word</Application>
  <DocSecurity>0</DocSecurity>
  <Lines>27</Lines>
  <Paragraphs>7</Paragraphs>
  <ScaleCrop>false</ScaleCrop>
  <Company>UralSOFT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Андрей</cp:lastModifiedBy>
  <cp:revision>36</cp:revision>
  <cp:lastPrinted>2006-01-17T04:41:00Z</cp:lastPrinted>
  <dcterms:created xsi:type="dcterms:W3CDTF">2016-06-13T23:20:00Z</dcterms:created>
  <dcterms:modified xsi:type="dcterms:W3CDTF">2019-09-04T06:26:00Z</dcterms:modified>
</cp:coreProperties>
</file>